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301.09090909090907"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 </w:t>
      </w:r>
    </w:p>
    <w:p w:rsidR="00000000" w:rsidDel="00000000" w:rsidP="00000000" w:rsidRDefault="00000000" w:rsidRPr="00000000" w14:paraId="00000002">
      <w:pPr>
        <w:spacing w:after="160" w:line="301.09090909090907"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In September 2023, the richest man in the world was daydreaming about the Trojan War. “I sometimes wonder if perhaps Rome was started by exiles from Troy,” Elon Musk wrote on X, the social media platform he had bought and swiftly renamed. His thoughts on the legendary war—documented in Homer’s two epic poems—were prompted by an online controversy over Emily Wilson’s translation of </w:t>
      </w:r>
      <w:r w:rsidDel="00000000" w:rsidR="00000000" w:rsidRPr="00000000">
        <w:rPr>
          <w:rFonts w:ascii="Times New Roman" w:cs="Times New Roman" w:eastAsia="Times New Roman" w:hAnsi="Times New Roman"/>
          <w:i w:val="1"/>
          <w:sz w:val="32"/>
          <w:szCs w:val="32"/>
          <w:rtl w:val="0"/>
        </w:rPr>
        <w:t xml:space="preserve">The Odyssey</w:t>
      </w:r>
      <w:r w:rsidDel="00000000" w:rsidR="00000000" w:rsidRPr="00000000">
        <w:rPr>
          <w:rFonts w:ascii="Times New Roman" w:cs="Times New Roman" w:eastAsia="Times New Roman" w:hAnsi="Times New Roman"/>
          <w:sz w:val="32"/>
          <w:szCs w:val="32"/>
          <w:rtl w:val="0"/>
        </w:rPr>
        <w:t xml:space="preserve">. </w:t>
      </w:r>
      <w:r w:rsidDel="00000000" w:rsidR="00000000" w:rsidRPr="00000000">
        <w:rPr>
          <w:rFonts w:ascii="Times New Roman" w:cs="Times New Roman" w:eastAsia="Times New Roman" w:hAnsi="Times New Roman"/>
          <w:sz w:val="32"/>
          <w:szCs w:val="32"/>
          <w:rtl w:val="0"/>
        </w:rPr>
        <w:t xml:space="preserve">The British classicist argued that previous translators had </w:t>
      </w:r>
      <w:r w:rsidDel="00000000" w:rsidR="00000000" w:rsidRPr="00000000">
        <w:rPr>
          <w:rFonts w:ascii="Times New Roman" w:cs="Times New Roman" w:eastAsia="Times New Roman" w:hAnsi="Times New Roman"/>
          <w:sz w:val="32"/>
          <w:szCs w:val="32"/>
          <w:rtl w:val="0"/>
        </w:rPr>
        <w:t xml:space="preserve">imported their own sexism into the poem</w:t>
      </w:r>
      <w:r w:rsidDel="00000000" w:rsidR="00000000" w:rsidRPr="00000000">
        <w:rPr>
          <w:rFonts w:ascii="Times New Roman" w:cs="Times New Roman" w:eastAsia="Times New Roman" w:hAnsi="Times New Roman"/>
          <w:sz w:val="32"/>
          <w:szCs w:val="32"/>
          <w:rtl w:val="0"/>
        </w:rPr>
        <w:t xml:space="preserve"> and obscured the presence of slavery, so right-wing accounts labeled her work “Woke Homer.” Joining the fray, Musk announced that he was listening to </w:t>
      </w:r>
      <w:r w:rsidDel="00000000" w:rsidR="00000000" w:rsidRPr="00000000">
        <w:rPr>
          <w:rFonts w:ascii="Times New Roman" w:cs="Times New Roman" w:eastAsia="Times New Roman" w:hAnsi="Times New Roman"/>
          <w:i w:val="1"/>
          <w:sz w:val="32"/>
          <w:szCs w:val="32"/>
          <w:rtl w:val="0"/>
        </w:rPr>
        <w:t xml:space="preserve">The Iliad</w:t>
      </w:r>
      <w:r w:rsidDel="00000000" w:rsidR="00000000" w:rsidRPr="00000000">
        <w:rPr>
          <w:sz w:val="32"/>
          <w:szCs w:val="32"/>
          <w:rtl w:val="0"/>
        </w:rPr>
        <w:t xml:space="preserve"> </w:t>
      </w:r>
      <w:r w:rsidDel="00000000" w:rsidR="00000000" w:rsidRPr="00000000">
        <w:rPr>
          <w:rFonts w:ascii="Times New Roman" w:cs="Times New Roman" w:eastAsia="Times New Roman" w:hAnsi="Times New Roman"/>
          <w:sz w:val="32"/>
          <w:szCs w:val="32"/>
          <w:rtl w:val="0"/>
        </w:rPr>
        <w:t xml:space="preserve">in a 1950s translation by E.V. Rieu (a man). “Best story ever,” the billionaire said. But Musk’s interest was larger than the war on wokeness. Instead, it was something that has long been central to epic poetry: the founding of empires.</w:t>
      </w:r>
    </w:p>
    <w:p w:rsidR="00000000" w:rsidDel="00000000" w:rsidP="00000000" w:rsidRDefault="00000000" w:rsidRPr="00000000" w14:paraId="00000003">
      <w:pPr>
        <w:spacing w:after="160" w:line="301.09090909090907"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“At some point in antiquity,” Musk’s musing about the Trojan exiles continued, “a few ships of very competent soldiers (with almost no women) landed on the coast of Italy. Where did they come from?” Without realizing it, Musk had reinvented the plot of Virgil’s epic </w:t>
      </w:r>
      <w:r w:rsidDel="00000000" w:rsidR="00000000" w:rsidRPr="00000000">
        <w:rPr>
          <w:rFonts w:ascii="Times New Roman" w:cs="Times New Roman" w:eastAsia="Times New Roman" w:hAnsi="Times New Roman"/>
          <w:i w:val="1"/>
          <w:sz w:val="32"/>
          <w:szCs w:val="32"/>
          <w:rtl w:val="0"/>
        </w:rPr>
        <w:t xml:space="preserve">The</w:t>
      </w:r>
      <w:r w:rsidDel="00000000" w:rsidR="00000000" w:rsidRPr="00000000">
        <w:rPr>
          <w:rFonts w:ascii="Times New Roman" w:cs="Times New Roman" w:eastAsia="Times New Roman" w:hAnsi="Times New Roman"/>
          <w:sz w:val="32"/>
          <w:szCs w:val="32"/>
          <w:rtl w:val="0"/>
        </w:rPr>
        <w:t xml:space="preserve"> </w:t>
      </w:r>
      <w:r w:rsidDel="00000000" w:rsidR="00000000" w:rsidRPr="00000000">
        <w:rPr>
          <w:rFonts w:ascii="Times New Roman" w:cs="Times New Roman" w:eastAsia="Times New Roman" w:hAnsi="Times New Roman"/>
          <w:i w:val="1"/>
          <w:sz w:val="32"/>
          <w:szCs w:val="32"/>
          <w:rtl w:val="0"/>
        </w:rPr>
        <w:t xml:space="preserve">Aeneid</w:t>
      </w:r>
      <w:r w:rsidDel="00000000" w:rsidR="00000000" w:rsidRPr="00000000">
        <w:rPr>
          <w:rFonts w:ascii="Times New Roman" w:cs="Times New Roman" w:eastAsia="Times New Roman" w:hAnsi="Times New Roman"/>
          <w:sz w:val="32"/>
          <w:szCs w:val="32"/>
          <w:rtl w:val="0"/>
        </w:rPr>
        <w:t xml:space="preserve">, whose protagonist sails from war-ravaged Troy to a land where his descendants would later found Rome. Historians are skeptical that this has a basis in fact, but it was useful propaganda for Augustus Caesar, who established himself as Rome’s first emperor while Virgil was writing </w:t>
      </w:r>
      <w:r w:rsidDel="00000000" w:rsidR="00000000" w:rsidRPr="00000000">
        <w:rPr>
          <w:rFonts w:ascii="Times New Roman" w:cs="Times New Roman" w:eastAsia="Times New Roman" w:hAnsi="Times New Roman"/>
          <w:sz w:val="32"/>
          <w:szCs w:val="32"/>
          <w:rtl w:val="0"/>
        </w:rPr>
        <w:t xml:space="preserve">his </w:t>
      </w:r>
      <w:r w:rsidDel="00000000" w:rsidR="00000000" w:rsidRPr="00000000">
        <w:rPr>
          <w:rFonts w:ascii="Times New Roman" w:cs="Times New Roman" w:eastAsia="Times New Roman" w:hAnsi="Times New Roman"/>
          <w:sz w:val="32"/>
          <w:szCs w:val="32"/>
          <w:rtl w:val="0"/>
        </w:rPr>
        <w:t xml:space="preserve">poem. By retelling the myth that the city was founded by one great man, </w:t>
      </w:r>
      <w:r w:rsidDel="00000000" w:rsidR="00000000" w:rsidRPr="00000000">
        <w:rPr>
          <w:rFonts w:ascii="Times New Roman" w:cs="Times New Roman" w:eastAsia="Times New Roman" w:hAnsi="Times New Roman"/>
          <w:i w:val="1"/>
          <w:sz w:val="32"/>
          <w:szCs w:val="32"/>
          <w:rtl w:val="0"/>
        </w:rPr>
        <w:t xml:space="preserve">The Aeneid</w:t>
      </w:r>
      <w:r w:rsidDel="00000000" w:rsidR="00000000" w:rsidRPr="00000000">
        <w:rPr>
          <w:rFonts w:ascii="Times New Roman" w:cs="Times New Roman" w:eastAsia="Times New Roman" w:hAnsi="Times New Roman"/>
          <w:sz w:val="32"/>
          <w:szCs w:val="32"/>
          <w:rtl w:val="0"/>
        </w:rPr>
        <w:t xml:space="preserve"> seemed to confirm that Rome should be ruled by one emperor rather than by its citizens. In recent years, epics have played a similar role for the American right.</w:t>
      </w:r>
    </w:p>
    <w:p w:rsidR="00000000" w:rsidDel="00000000" w:rsidP="00000000" w:rsidRDefault="00000000" w:rsidRPr="00000000" w14:paraId="00000004">
      <w:pPr>
        <w:spacing w:after="160" w:line="301.09090909090907"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Epics have often shored up empires. After Virgil’s death, Augustus Caesar ordered that his unfinished poem be preserved, against the poet’s wishes. Since then, many poets have recycled Homer’s and Virgil’s materials to create new epics written to advance their own ambitious nations. And later emperors used ancient epics to glamorize their campaigns. Alexander the Great had </w:t>
      </w:r>
      <w:r w:rsidDel="00000000" w:rsidR="00000000" w:rsidRPr="00000000">
        <w:rPr>
          <w:rFonts w:ascii="Times New Roman" w:cs="Times New Roman" w:eastAsia="Times New Roman" w:hAnsi="Times New Roman"/>
          <w:i w:val="1"/>
          <w:sz w:val="32"/>
          <w:szCs w:val="32"/>
          <w:rtl w:val="0"/>
        </w:rPr>
        <w:t xml:space="preserve">The Iliad</w:t>
      </w:r>
      <w:r w:rsidDel="00000000" w:rsidR="00000000" w:rsidRPr="00000000">
        <w:rPr>
          <w:rFonts w:ascii="Times New Roman" w:cs="Times New Roman" w:eastAsia="Times New Roman" w:hAnsi="Times New Roman"/>
          <w:sz w:val="32"/>
          <w:szCs w:val="32"/>
          <w:rtl w:val="0"/>
        </w:rPr>
        <w:t xml:space="preserve"> as his bedside companion. Napoleon, complaining that “the others were taken,” brought the pseudo-medieval Scottish epic of Ossian on his doomed expedition to Moscow. Epics don’t only glorify the present; they also offer grand and terrible visions of the future. In 1968, the British politician Enoch Powell </w:t>
      </w:r>
      <w:r w:rsidDel="00000000" w:rsidR="00000000" w:rsidRPr="00000000">
        <w:rPr>
          <w:rFonts w:ascii="Times New Roman" w:cs="Times New Roman" w:eastAsia="Times New Roman" w:hAnsi="Times New Roman"/>
          <w:sz w:val="32"/>
          <w:szCs w:val="32"/>
          <w:rtl w:val="0"/>
        </w:rPr>
        <w:t xml:space="preserve">quoted</w:t>
      </w:r>
      <w:r w:rsidDel="00000000" w:rsidR="00000000" w:rsidRPr="00000000">
        <w:rPr>
          <w:rFonts w:ascii="Times New Roman" w:cs="Times New Roman" w:eastAsia="Times New Roman" w:hAnsi="Times New Roman"/>
          <w:sz w:val="32"/>
          <w:szCs w:val="32"/>
          <w:rtl w:val="0"/>
        </w:rPr>
        <w:t xml:space="preserve"> </w:t>
      </w:r>
      <w:r w:rsidDel="00000000" w:rsidR="00000000" w:rsidRPr="00000000">
        <w:rPr>
          <w:rFonts w:ascii="Times New Roman" w:cs="Times New Roman" w:eastAsia="Times New Roman" w:hAnsi="Times New Roman"/>
          <w:i w:val="1"/>
          <w:sz w:val="32"/>
          <w:szCs w:val="32"/>
          <w:rtl w:val="0"/>
        </w:rPr>
        <w:t xml:space="preserve">The Aeneid</w:t>
      </w:r>
      <w:r w:rsidDel="00000000" w:rsidR="00000000" w:rsidRPr="00000000">
        <w:rPr>
          <w:rFonts w:ascii="Times New Roman" w:cs="Times New Roman" w:eastAsia="Times New Roman" w:hAnsi="Times New Roman"/>
          <w:sz w:val="32"/>
          <w:szCs w:val="32"/>
          <w:rtl w:val="0"/>
        </w:rPr>
        <w:t xml:space="preserve"> in a notorious speech prophesying that immigration would cause “rivers of blood.” This capacity to speak to the future makes the genre a powerful political tool.</w:t>
      </w:r>
    </w:p>
    <w:p w:rsidR="00000000" w:rsidDel="00000000" w:rsidP="00000000" w:rsidRDefault="00000000" w:rsidRPr="00000000" w14:paraId="00000005">
      <w:pPr>
        <w:spacing w:after="160" w:line="301.09090909090907"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As Musk mused about those “very competent soldiers (with almost no women)” voyaging from Troy to the future Rome, he was surely thinking of his own quest to colonize space. But perhaps the South African–born billionaire was also thinking about his adoptive nation. For Musk, who recently praised Trump’s “epic tweets” and used his platform to push the Republican campaign, the genre contributes to a new political vision for the United States. Musk is not alone in sensing this: Two other prominent right-wing thinkers have used epic poetry in their attacks on liberal democracy. What</w:t>
      </w:r>
      <w:r w:rsidDel="00000000" w:rsidR="00000000" w:rsidRPr="00000000">
        <w:rPr>
          <w:rFonts w:ascii="Times New Roman" w:cs="Times New Roman" w:eastAsia="Times New Roman" w:hAnsi="Times New Roman"/>
          <w:sz w:val="32"/>
          <w:szCs w:val="32"/>
          <w:rtl w:val="0"/>
        </w:rPr>
        <w:t xml:space="preserve"> </w:t>
      </w:r>
      <w:r w:rsidDel="00000000" w:rsidR="00000000" w:rsidRPr="00000000">
        <w:rPr>
          <w:rFonts w:ascii="Times New Roman" w:cs="Times New Roman" w:eastAsia="Times New Roman" w:hAnsi="Times New Roman"/>
          <w:sz w:val="32"/>
          <w:szCs w:val="32"/>
          <w:rtl w:val="0"/>
        </w:rPr>
        <w:t xml:space="preserve">dark future does it help them to articulate?</w:t>
      </w:r>
    </w:p>
    <w:p w:rsidR="00000000" w:rsidDel="00000000" w:rsidP="00000000" w:rsidRDefault="00000000" w:rsidRPr="00000000" w14:paraId="00000006">
      <w:pPr>
        <w:spacing w:after="160" w:line="301.09090909090907" w:lineRule="auto"/>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w:t>
      </w:r>
    </w:p>
    <w:p w:rsidR="00000000" w:rsidDel="00000000" w:rsidP="00000000" w:rsidRDefault="00000000" w:rsidRPr="00000000" w14:paraId="00000007">
      <w:pPr>
        <w:spacing w:after="160" w:line="301.09090909090907"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Jordan Peterson writes about epics in each of his three books. In </w:t>
      </w:r>
      <w:r w:rsidDel="00000000" w:rsidR="00000000" w:rsidRPr="00000000">
        <w:rPr>
          <w:rFonts w:ascii="Times New Roman" w:cs="Times New Roman" w:eastAsia="Times New Roman" w:hAnsi="Times New Roman"/>
          <w:i w:val="1"/>
          <w:sz w:val="32"/>
          <w:szCs w:val="32"/>
          <w:rtl w:val="0"/>
        </w:rPr>
        <w:t xml:space="preserve">12 Rules for Life </w:t>
      </w:r>
      <w:r w:rsidDel="00000000" w:rsidR="00000000" w:rsidRPr="00000000">
        <w:rPr>
          <w:rFonts w:ascii="Times New Roman" w:cs="Times New Roman" w:eastAsia="Times New Roman" w:hAnsi="Times New Roman"/>
          <w:sz w:val="32"/>
          <w:szCs w:val="32"/>
          <w:rtl w:val="0"/>
        </w:rPr>
        <w:t xml:space="preserve">(2018), the Canadian psychologist permits himself a modest boast: “I read and perhaps understood much of Milton’s </w:t>
      </w:r>
      <w:r w:rsidDel="00000000" w:rsidR="00000000" w:rsidRPr="00000000">
        <w:rPr>
          <w:rFonts w:ascii="Times New Roman" w:cs="Times New Roman" w:eastAsia="Times New Roman" w:hAnsi="Times New Roman"/>
          <w:i w:val="1"/>
          <w:sz w:val="32"/>
          <w:szCs w:val="32"/>
          <w:rtl w:val="0"/>
        </w:rPr>
        <w:t xml:space="preserve">Paradise Lost</w:t>
      </w:r>
      <w:r w:rsidDel="00000000" w:rsidR="00000000" w:rsidRPr="00000000">
        <w:rPr>
          <w:rFonts w:ascii="Times New Roman" w:cs="Times New Roman" w:eastAsia="Times New Roman" w:hAnsi="Times New Roman"/>
          <w:sz w:val="32"/>
          <w:szCs w:val="32"/>
          <w:rtl w:val="0"/>
        </w:rPr>
        <w:t xml:space="preserve">, Goethe’s </w:t>
      </w:r>
      <w:r w:rsidDel="00000000" w:rsidR="00000000" w:rsidRPr="00000000">
        <w:rPr>
          <w:rFonts w:ascii="Times New Roman" w:cs="Times New Roman" w:eastAsia="Times New Roman" w:hAnsi="Times New Roman"/>
          <w:i w:val="1"/>
          <w:sz w:val="32"/>
          <w:szCs w:val="32"/>
          <w:rtl w:val="0"/>
        </w:rPr>
        <w:t xml:space="preserve">Faust </w:t>
      </w:r>
      <w:r w:rsidDel="00000000" w:rsidR="00000000" w:rsidRPr="00000000">
        <w:rPr>
          <w:rFonts w:ascii="Times New Roman" w:cs="Times New Roman" w:eastAsia="Times New Roman" w:hAnsi="Times New Roman"/>
          <w:sz w:val="32"/>
          <w:szCs w:val="32"/>
          <w:rtl w:val="0"/>
        </w:rPr>
        <w:t xml:space="preserve">and Dante’s </w:t>
      </w:r>
      <w:r w:rsidDel="00000000" w:rsidR="00000000" w:rsidRPr="00000000">
        <w:rPr>
          <w:rFonts w:ascii="Times New Roman" w:cs="Times New Roman" w:eastAsia="Times New Roman" w:hAnsi="Times New Roman"/>
          <w:i w:val="1"/>
          <w:sz w:val="32"/>
          <w:szCs w:val="32"/>
          <w:rtl w:val="0"/>
        </w:rPr>
        <w:t xml:space="preserve">Inferno</w:t>
      </w:r>
      <w:r w:rsidDel="00000000" w:rsidR="00000000" w:rsidRPr="00000000">
        <w:rPr>
          <w:rFonts w:ascii="Times New Roman" w:cs="Times New Roman" w:eastAsia="Times New Roman" w:hAnsi="Times New Roman"/>
          <w:sz w:val="32"/>
          <w:szCs w:val="32"/>
          <w:rtl w:val="0"/>
        </w:rPr>
        <w:t xml:space="preserve">.” Peterson often compares his own quest to understand evil with the heroic act of descending into the underworld, described in each of these epic works. This grandiose </w:t>
      </w:r>
      <w:r w:rsidDel="00000000" w:rsidR="00000000" w:rsidRPr="00000000">
        <w:rPr>
          <w:rFonts w:ascii="Times New Roman" w:cs="Times New Roman" w:eastAsia="Times New Roman" w:hAnsi="Times New Roman"/>
          <w:sz w:val="32"/>
          <w:szCs w:val="32"/>
          <w:rtl w:val="0"/>
        </w:rPr>
        <w:t xml:space="preserve">self-</w:t>
      </w:r>
      <w:r w:rsidDel="00000000" w:rsidR="00000000" w:rsidRPr="00000000">
        <w:rPr>
          <w:rFonts w:ascii="Times New Roman" w:cs="Times New Roman" w:eastAsia="Times New Roman" w:hAnsi="Times New Roman"/>
          <w:sz w:val="32"/>
          <w:szCs w:val="32"/>
          <w:rtl w:val="0"/>
        </w:rPr>
        <w:t xml:space="preserve">identification is part of his appeal: Peterson convinces his readers that they, too, can be the hero. Likewise, his first book, </w:t>
      </w:r>
      <w:r w:rsidDel="00000000" w:rsidR="00000000" w:rsidRPr="00000000">
        <w:rPr>
          <w:rFonts w:ascii="Times New Roman" w:cs="Times New Roman" w:eastAsia="Times New Roman" w:hAnsi="Times New Roman"/>
          <w:i w:val="1"/>
          <w:sz w:val="32"/>
          <w:szCs w:val="32"/>
          <w:rtl w:val="0"/>
        </w:rPr>
        <w:t xml:space="preserve">Maps of Meaning </w:t>
      </w:r>
      <w:r w:rsidDel="00000000" w:rsidR="00000000" w:rsidRPr="00000000">
        <w:rPr>
          <w:rFonts w:ascii="Times New Roman" w:cs="Times New Roman" w:eastAsia="Times New Roman" w:hAnsi="Times New Roman"/>
          <w:sz w:val="32"/>
          <w:szCs w:val="32"/>
          <w:rtl w:val="0"/>
        </w:rPr>
        <w:t xml:space="preserve">(1999), explains the psychology of political beliefs using two archetypes taken from myth and literature: the brave Hero and the envious Adversary. The Adversary is based on Satan, but since the devil is largely absent from Scripture, Peterson went instead to </w:t>
      </w:r>
      <w:r w:rsidDel="00000000" w:rsidR="00000000" w:rsidRPr="00000000">
        <w:rPr>
          <w:rFonts w:ascii="Times New Roman" w:cs="Times New Roman" w:eastAsia="Times New Roman" w:hAnsi="Times New Roman"/>
          <w:i w:val="1"/>
          <w:sz w:val="32"/>
          <w:szCs w:val="32"/>
          <w:rtl w:val="0"/>
        </w:rPr>
        <w:t xml:space="preserve">Paradise Lost</w:t>
      </w:r>
      <w:r w:rsidDel="00000000" w:rsidR="00000000" w:rsidRPr="00000000">
        <w:rPr>
          <w:rFonts w:ascii="Times New Roman" w:cs="Times New Roman" w:eastAsia="Times New Roman" w:hAnsi="Times New Roman"/>
          <w:sz w:val="32"/>
          <w:szCs w:val="32"/>
          <w:rtl w:val="0"/>
        </w:rPr>
        <w:t xml:space="preserve">, </w:t>
      </w:r>
      <w:r w:rsidDel="00000000" w:rsidR="00000000" w:rsidRPr="00000000">
        <w:rPr>
          <w:rFonts w:ascii="Times New Roman" w:cs="Times New Roman" w:eastAsia="Times New Roman" w:hAnsi="Times New Roman"/>
          <w:sz w:val="32"/>
          <w:szCs w:val="32"/>
          <w:rtl w:val="0"/>
        </w:rPr>
        <w:t xml:space="preserve">recruiting Milton to defend the West from the “murderous ideology” of identity politics. Unfortunately, Peterson’s grasp of </w:t>
      </w:r>
      <w:r w:rsidDel="00000000" w:rsidR="00000000" w:rsidRPr="00000000">
        <w:rPr>
          <w:rFonts w:ascii="Times New Roman" w:cs="Times New Roman" w:eastAsia="Times New Roman" w:hAnsi="Times New Roman"/>
          <w:i w:val="1"/>
          <w:sz w:val="32"/>
          <w:szCs w:val="32"/>
          <w:rtl w:val="0"/>
        </w:rPr>
        <w:t xml:space="preserve">Paradise Lost</w:t>
      </w:r>
      <w:r w:rsidDel="00000000" w:rsidR="00000000" w:rsidRPr="00000000">
        <w:rPr>
          <w:rFonts w:ascii="Times New Roman" w:cs="Times New Roman" w:eastAsia="Times New Roman" w:hAnsi="Times New Roman"/>
          <w:sz w:val="32"/>
          <w:szCs w:val="32"/>
          <w:rtl w:val="0"/>
        </w:rPr>
        <w:t xml:space="preserve"> is a little slippery.</w:t>
      </w:r>
    </w:p>
    <w:p w:rsidR="00000000" w:rsidDel="00000000" w:rsidP="00000000" w:rsidRDefault="00000000" w:rsidRPr="00000000" w14:paraId="00000008">
      <w:pPr>
        <w:spacing w:after="160" w:line="301.09090909090907"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In Milton’s epic, Satan is an angel who becomes resentful when God announces that he has set up his own Son (a kind of pre-human Christ) as the ruler of the angels. Satan’s envy is based on a belief that he is better than any other angel. This leads Satan to an ill-fated rebellion in which he is defeated by the heroic Son and cast out of Heaven. To read </w:t>
      </w:r>
      <w:r w:rsidDel="00000000" w:rsidR="00000000" w:rsidRPr="00000000">
        <w:rPr>
          <w:rFonts w:ascii="Times New Roman" w:cs="Times New Roman" w:eastAsia="Times New Roman" w:hAnsi="Times New Roman"/>
          <w:i w:val="1"/>
          <w:sz w:val="32"/>
          <w:szCs w:val="32"/>
          <w:rtl w:val="0"/>
        </w:rPr>
        <w:t xml:space="preserve">Paradise Lost</w:t>
      </w:r>
      <w:r w:rsidDel="00000000" w:rsidR="00000000" w:rsidRPr="00000000">
        <w:rPr>
          <w:rFonts w:ascii="Times New Roman" w:cs="Times New Roman" w:eastAsia="Times New Roman" w:hAnsi="Times New Roman"/>
          <w:sz w:val="32"/>
          <w:szCs w:val="32"/>
          <w:rtl w:val="0"/>
        </w:rPr>
        <w:t xml:space="preserve"> is to see that Satan’s belief in his own superiority is mistaken. Curiously, though, Peterson takes Satan at his word, referring to him as “the highest angel.” Peterson needs to do this to maintain his dualistic psychology, in which the Hero and the Adversary are neat opposites. Interestingly, this misreading seems to reflect a major contradiction in his work: Even as he counsels his readers to overcome resentment and take responsibility for themselves, his constant dog whistles appear to encourage young white male readers to see their resentments of a pluralistic liberal society as justified.</w:t>
      </w:r>
    </w:p>
    <w:p w:rsidR="00000000" w:rsidDel="00000000" w:rsidP="00000000" w:rsidRDefault="00000000" w:rsidRPr="00000000" w14:paraId="00000009">
      <w:pPr>
        <w:spacing w:after="160" w:line="301.09090909090907"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Peter Thiel has a more involved relationship to epic than Musk and Peterson. Shortly after graduating from Stanford, he </w:t>
      </w:r>
      <w:r w:rsidDel="00000000" w:rsidR="00000000" w:rsidRPr="00000000">
        <w:rPr>
          <w:rFonts w:ascii="Times New Roman" w:cs="Times New Roman" w:eastAsia="Times New Roman" w:hAnsi="Times New Roman"/>
          <w:sz w:val="32"/>
          <w:szCs w:val="32"/>
          <w:rtl w:val="0"/>
        </w:rPr>
        <w:t xml:space="preserve">cowrote</w:t>
      </w:r>
      <w:r w:rsidDel="00000000" w:rsidR="00000000" w:rsidRPr="00000000">
        <w:rPr>
          <w:rFonts w:ascii="Times New Roman" w:cs="Times New Roman" w:eastAsia="Times New Roman" w:hAnsi="Times New Roman"/>
          <w:sz w:val="32"/>
          <w:szCs w:val="32"/>
          <w:rtl w:val="0"/>
        </w:rPr>
        <w:t xml:space="preserve"> </w:t>
      </w:r>
      <w:r w:rsidDel="00000000" w:rsidR="00000000" w:rsidRPr="00000000">
        <w:rPr>
          <w:rFonts w:ascii="Times New Roman" w:cs="Times New Roman" w:eastAsia="Times New Roman" w:hAnsi="Times New Roman"/>
          <w:i w:val="1"/>
          <w:sz w:val="32"/>
          <w:szCs w:val="32"/>
          <w:rtl w:val="0"/>
        </w:rPr>
        <w:t xml:space="preserve">The Diversity Myth</w:t>
      </w:r>
      <w:r w:rsidDel="00000000" w:rsidR="00000000" w:rsidRPr="00000000">
        <w:rPr>
          <w:rFonts w:ascii="Times New Roman" w:cs="Times New Roman" w:eastAsia="Times New Roman" w:hAnsi="Times New Roman"/>
          <w:sz w:val="32"/>
          <w:szCs w:val="32"/>
          <w:rtl w:val="0"/>
        </w:rPr>
        <w:t xml:space="preserve">, a campus polemic that defends the Western classics from attempts to diversify the syllabus. Even after </w:t>
      </w:r>
      <w:r w:rsidDel="00000000" w:rsidR="00000000" w:rsidRPr="00000000">
        <w:rPr>
          <w:rFonts w:ascii="Times New Roman" w:cs="Times New Roman" w:eastAsia="Times New Roman" w:hAnsi="Times New Roman"/>
          <w:sz w:val="32"/>
          <w:szCs w:val="32"/>
          <w:rtl w:val="0"/>
        </w:rPr>
        <w:t xml:space="preserve">cofounding</w:t>
      </w:r>
      <w:r w:rsidDel="00000000" w:rsidR="00000000" w:rsidRPr="00000000">
        <w:rPr>
          <w:rFonts w:ascii="Times New Roman" w:cs="Times New Roman" w:eastAsia="Times New Roman" w:hAnsi="Times New Roman"/>
          <w:sz w:val="32"/>
          <w:szCs w:val="32"/>
          <w:rtl w:val="0"/>
        </w:rPr>
        <w:t xml:space="preserve"> PayPal and making his fortune, Thiel has played up ambitious reading as core to his identity as a libertarian and a CEO. He publishes quasi-academic essays that put forward his financial positions and bolster his reputation as a visionary. Unlike Peterson, Thiel doesn’t look to literature for psychological insights. In one essay, “The Straussian Moment” (2007), he quotes Milton’s Satan to make an argument about the limits of modern therapeutic culture: “The mind is its own place and in itself / Can make a Heaven of Hell, a Hell of Heaven.” Milton, as Thiel correctly notes, wants the reader to know that this is untrue. We can’t change the world by thought alone, he insists. We must act.</w:t>
      </w:r>
    </w:p>
    <w:p w:rsidR="00000000" w:rsidDel="00000000" w:rsidP="00000000" w:rsidRDefault="00000000" w:rsidRPr="00000000" w14:paraId="0000000A">
      <w:pPr>
        <w:spacing w:after="160" w:line="301.09090909090907"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This is the reason for Thiel’s interest in epic, a genre representing the most consequential human actions. In his 2014 book </w:t>
      </w:r>
      <w:r w:rsidDel="00000000" w:rsidR="00000000" w:rsidRPr="00000000">
        <w:rPr>
          <w:rFonts w:ascii="Times New Roman" w:cs="Times New Roman" w:eastAsia="Times New Roman" w:hAnsi="Times New Roman"/>
          <w:i w:val="1"/>
          <w:sz w:val="32"/>
          <w:szCs w:val="32"/>
          <w:rtl w:val="0"/>
        </w:rPr>
        <w:t xml:space="preserve">Zero to One: Notes on Startups, or How to Build the Future</w:t>
      </w:r>
      <w:r w:rsidDel="00000000" w:rsidR="00000000" w:rsidRPr="00000000">
        <w:rPr>
          <w:rFonts w:ascii="Times New Roman" w:cs="Times New Roman" w:eastAsia="Times New Roman" w:hAnsi="Times New Roman"/>
          <w:sz w:val="32"/>
          <w:szCs w:val="32"/>
          <w:rtl w:val="0"/>
        </w:rPr>
        <w:t xml:space="preserve">, Thiel compares tech founders to Romulus and Remus, the mythic founders of Rome. However, it is not as a founder but as a venture capitalist that he now hopes to accomplish something world-changing. Since 2005, when he quit PayPal and established Founders Fund, Thiel has backed Musk’s company </w:t>
      </w:r>
      <w:r w:rsidDel="00000000" w:rsidR="00000000" w:rsidRPr="00000000">
        <w:rPr>
          <w:rFonts w:ascii="Times New Roman" w:cs="Times New Roman" w:eastAsia="Times New Roman" w:hAnsi="Times New Roman"/>
          <w:sz w:val="32"/>
          <w:szCs w:val="32"/>
          <w:rtl w:val="0"/>
        </w:rPr>
        <w:t xml:space="preserve">SpaceX</w:t>
      </w:r>
      <w:r w:rsidDel="00000000" w:rsidR="00000000" w:rsidRPr="00000000">
        <w:rPr>
          <w:rFonts w:ascii="Times New Roman" w:cs="Times New Roman" w:eastAsia="Times New Roman" w:hAnsi="Times New Roman"/>
          <w:sz w:val="32"/>
          <w:szCs w:val="32"/>
          <w:rtl w:val="0"/>
        </w:rPr>
        <w:t xml:space="preserve"> as well as the Seasteading Institute, which aims to establish communities at sea outside of international law. An avowed libertarian, he longs to live in a place where capitalism is unchecked by</w:t>
      </w:r>
      <w:r w:rsidDel="00000000" w:rsidR="00000000" w:rsidRPr="00000000">
        <w:rPr>
          <w:rFonts w:ascii="Times New Roman" w:cs="Times New Roman" w:eastAsia="Times New Roman" w:hAnsi="Times New Roman"/>
          <w:sz w:val="32"/>
          <w:szCs w:val="32"/>
          <w:rtl w:val="0"/>
        </w:rPr>
        <w:t xml:space="preserve"> the laws of democracy, </w:t>
      </w:r>
      <w:r w:rsidDel="00000000" w:rsidR="00000000" w:rsidRPr="00000000">
        <w:rPr>
          <w:rFonts w:ascii="Times New Roman" w:cs="Times New Roman" w:eastAsia="Times New Roman" w:hAnsi="Times New Roman"/>
          <w:sz w:val="32"/>
          <w:szCs w:val="32"/>
          <w:rtl w:val="0"/>
        </w:rPr>
        <w:t xml:space="preserve">and again he uses epic to justify the idea that the ocean is the best escape from the Hell of other people.</w:t>
      </w:r>
    </w:p>
    <w:p w:rsidR="00000000" w:rsidDel="00000000" w:rsidP="00000000" w:rsidRDefault="00000000" w:rsidRPr="00000000" w14:paraId="0000000B">
      <w:pPr>
        <w:spacing w:after="160" w:line="301.09090909090907"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In his 2015 essay “Against Edenism,” Thiel discusses Goethe’s </w:t>
      </w:r>
      <w:r w:rsidDel="00000000" w:rsidR="00000000" w:rsidRPr="00000000">
        <w:rPr>
          <w:rFonts w:ascii="Times New Roman" w:cs="Times New Roman" w:eastAsia="Times New Roman" w:hAnsi="Times New Roman"/>
          <w:i w:val="1"/>
          <w:sz w:val="32"/>
          <w:szCs w:val="32"/>
          <w:rtl w:val="0"/>
        </w:rPr>
        <w:t xml:space="preserve">Faust</w:t>
      </w:r>
      <w:r w:rsidDel="00000000" w:rsidR="00000000" w:rsidRPr="00000000">
        <w:rPr>
          <w:rFonts w:ascii="Times New Roman" w:cs="Times New Roman" w:eastAsia="Times New Roman" w:hAnsi="Times New Roman"/>
          <w:sz w:val="32"/>
          <w:szCs w:val="32"/>
          <w:rtl w:val="0"/>
        </w:rPr>
        <w:t xml:space="preserve">. Goethe’s protagonist makes a deal with the devil, exchanging his soul for scientific knowledge. Faust becomes a rich and powerful man and a favorite of the Holy Roman Emperor. He launches an ambitious project to reclaim land from the sea, ruthlessly dispatching anyone who gets in his way. Ever the contrarian, Thiel defends Faust: “It is too easy for us to make fun of the Faust myth,” he declares. But who is making fun of it? No doubt, Thiel was really referring to the people who had mocked the Seasteading Institute, his own attempt to reclaim land from the sea. Unsurprisingly, he then asks us to look kindly on poor Faust:</w:t>
      </w:r>
    </w:p>
    <w:p w:rsidR="00000000" w:rsidDel="00000000" w:rsidP="00000000" w:rsidRDefault="00000000" w:rsidRPr="00000000" w14:paraId="0000000C">
      <w:pPr>
        <w:spacing w:after="160" w:line="301.09090909090907"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Admittedly, it does seem slightly ludicrous to forget about one’s immortal soul and instead busy oneself, as Faust does, with the pro­ject of reclaiming land from the sea. But why are these options mutually exclusive? Can we not do both?</w:t>
      </w:r>
    </w:p>
    <w:p w:rsidR="00000000" w:rsidDel="00000000" w:rsidP="00000000" w:rsidRDefault="00000000" w:rsidRPr="00000000" w14:paraId="0000000D">
      <w:pPr>
        <w:spacing w:after="160" w:line="301.09090909090907"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Goethe’s play is called a tragedy, but it ends well for its protagonist: Despite his misdeeds, Faust receives divine salvation. Thiel might hope the same will be true for himself—that if he manages to fund an invention whose benefits trickle down to the rest of humankind, his life will seem less like a Faustian tragedy and more like an epic.</w:t>
      </w:r>
    </w:p>
    <w:p w:rsidR="00000000" w:rsidDel="00000000" w:rsidP="00000000" w:rsidRDefault="00000000" w:rsidRPr="00000000" w14:paraId="0000000E">
      <w:pPr>
        <w:spacing w:after="160" w:line="301.09090909090907" w:lineRule="auto"/>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w:t>
      </w:r>
    </w:p>
    <w:p w:rsidR="00000000" w:rsidDel="00000000" w:rsidP="00000000" w:rsidRDefault="00000000" w:rsidRPr="00000000" w14:paraId="0000000F">
      <w:pPr>
        <w:spacing w:after="160" w:line="301.09090909090907"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Identifying with ancient Romans is something not uncommon in Silicon Valley. In May, at his 40th-birthday celebration, Mark Zuckerberg wore an oversize T-shirt with the motto </w:t>
      </w:r>
      <w:r w:rsidDel="00000000" w:rsidR="00000000" w:rsidRPr="00000000">
        <w:rPr>
          <w:rFonts w:ascii="Times New Roman" w:cs="Times New Roman" w:eastAsia="Times New Roman" w:hAnsi="Times New Roman"/>
          <w:i w:val="1"/>
          <w:sz w:val="32"/>
          <w:szCs w:val="32"/>
          <w:rtl w:val="0"/>
        </w:rPr>
        <w:t xml:space="preserve">Carthago delenda est</w:t>
      </w:r>
      <w:r w:rsidDel="00000000" w:rsidR="00000000" w:rsidRPr="00000000">
        <w:rPr>
          <w:rFonts w:ascii="Times New Roman" w:cs="Times New Roman" w:eastAsia="Times New Roman" w:hAnsi="Times New Roman"/>
          <w:sz w:val="32"/>
          <w:szCs w:val="32"/>
          <w:rtl w:val="0"/>
        </w:rPr>
        <w:t xml:space="preserve">: “</w:t>
      </w:r>
      <w:r w:rsidDel="00000000" w:rsidR="00000000" w:rsidRPr="00000000">
        <w:rPr>
          <w:rFonts w:ascii="Times New Roman" w:cs="Times New Roman" w:eastAsia="Times New Roman" w:hAnsi="Times New Roman"/>
          <w:sz w:val="32"/>
          <w:szCs w:val="32"/>
          <w:rtl w:val="0"/>
        </w:rPr>
        <w:t xml:space="preserve">Carthage must be destroyed.”</w:t>
      </w:r>
      <w:r w:rsidDel="00000000" w:rsidR="00000000" w:rsidRPr="00000000">
        <w:rPr>
          <w:rFonts w:ascii="Times New Roman" w:cs="Times New Roman" w:eastAsia="Times New Roman" w:hAnsi="Times New Roman"/>
          <w:sz w:val="32"/>
          <w:szCs w:val="32"/>
          <w:rtl w:val="0"/>
        </w:rPr>
        <w:t xml:space="preserve"> This phrase, used in Rome to call for war with the republic’s African enemy, was apparently a reference to Facebook’s competition with Google. As so often with Zuckerberg’s performances of masculinity, it felt unintentionally parodic. But we should take these clumsy allusions seriously: Some tech companies have become as powerful as empires and their leaders like emperors, as so often before, in search of an epic to consecrate their great deeds. </w:t>
      </w:r>
    </w:p>
    <w:p w:rsidR="00000000" w:rsidDel="00000000" w:rsidP="00000000" w:rsidRDefault="00000000" w:rsidRPr="00000000" w14:paraId="00000010">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The recent election saw new forms of collaboration between Silicon Valley and the political right, yielding a new epic vision of right-wing technocracy. Recently, JD Vance’s wife Usha was photographed carrying Emily Wilson’s translation of </w:t>
      </w:r>
      <w:r w:rsidDel="00000000" w:rsidR="00000000" w:rsidRPr="00000000">
        <w:rPr>
          <w:rFonts w:ascii="Times New Roman" w:cs="Times New Roman" w:eastAsia="Times New Roman" w:hAnsi="Times New Roman"/>
          <w:i w:val="1"/>
          <w:sz w:val="32"/>
          <w:szCs w:val="32"/>
          <w:rtl w:val="0"/>
        </w:rPr>
        <w:t xml:space="preserve">The Odyssey</w:t>
      </w:r>
      <w:r w:rsidDel="00000000" w:rsidR="00000000" w:rsidRPr="00000000">
        <w:rPr>
          <w:rFonts w:ascii="Times New Roman" w:cs="Times New Roman" w:eastAsia="Times New Roman" w:hAnsi="Times New Roman"/>
          <w:sz w:val="32"/>
          <w:szCs w:val="32"/>
          <w:rtl w:val="0"/>
        </w:rPr>
        <w:t xml:space="preserve">, although after the media asked if this was a political message, she claimed that she was reading it because her daughter was interested in Greek myth. Among her husband’s associates (Thiel is Vance’s mentor and financial backer), the interest in epic is more obviously politically motivated. </w:t>
      </w:r>
      <w:r w:rsidDel="00000000" w:rsidR="00000000" w:rsidRPr="00000000">
        <w:rPr>
          <w:rFonts w:ascii="Times New Roman" w:cs="Times New Roman" w:eastAsia="Times New Roman" w:hAnsi="Times New Roman"/>
          <w:sz w:val="32"/>
          <w:szCs w:val="32"/>
          <w:rtl w:val="0"/>
        </w:rPr>
        <w:t xml:space="preserve">Feted in some corners of the Internet as “the smartest </w:t>
      </w:r>
      <w:r w:rsidDel="00000000" w:rsidR="00000000" w:rsidRPr="00000000">
        <w:rPr>
          <w:rFonts w:ascii="Times New Roman" w:cs="Times New Roman" w:eastAsia="Times New Roman" w:hAnsi="Times New Roman"/>
          <w:sz w:val="32"/>
          <w:szCs w:val="32"/>
          <w:rtl w:val="0"/>
        </w:rPr>
        <w:t xml:space="preserve">men</w:t>
      </w:r>
      <w:r w:rsidDel="00000000" w:rsidR="00000000" w:rsidRPr="00000000">
        <w:rPr>
          <w:rFonts w:ascii="Times New Roman" w:cs="Times New Roman" w:eastAsia="Times New Roman" w:hAnsi="Times New Roman"/>
          <w:sz w:val="32"/>
          <w:szCs w:val="32"/>
          <w:rtl w:val="0"/>
        </w:rPr>
        <w:t xml:space="preserve"> alive,” Musk and Thiel are using epic to signal their personal greatness and to offer a glimpse of a polity governed by “very competent” men—men, presumably, rather like themselves. It would not be a democracy but something more</w:t>
      </w:r>
      <w:r w:rsidDel="00000000" w:rsidR="00000000" w:rsidRPr="00000000">
        <w:rPr>
          <w:rFonts w:ascii="Times New Roman" w:cs="Times New Roman" w:eastAsia="Times New Roman" w:hAnsi="Times New Roman"/>
          <w:sz w:val="32"/>
          <w:szCs w:val="32"/>
          <w:rtl w:val="0"/>
        </w:rPr>
        <w:t xml:space="preserve"> like the imperial Rome</w:t>
      </w:r>
      <w:r w:rsidDel="00000000" w:rsidR="00000000" w:rsidRPr="00000000">
        <w:rPr>
          <w:rFonts w:ascii="Times New Roman" w:cs="Times New Roman" w:eastAsia="Times New Roman" w:hAnsi="Times New Roman"/>
          <w:sz w:val="32"/>
          <w:szCs w:val="32"/>
          <w:rtl w:val="0"/>
        </w:rPr>
        <w:t xml:space="preserve"> of Augustus Caesar. This is surely the right-wing epic lurking in their allusions: Out of a period of civil strife emerges a bright new imperial nation. </w:t>
      </w:r>
    </w:p>
    <w:p w:rsidR="00000000" w:rsidDel="00000000" w:rsidP="00000000" w:rsidRDefault="00000000" w:rsidRPr="00000000" w14:paraId="00000011">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2">
      <w:pPr>
        <w:spacing w:after="160" w:line="301.09090909090907"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Their encounters with epic, however, turn out to be full of odd missteps. In recent years, Thiel has withdrawn support for the Seasteading</w:t>
      </w:r>
      <w:r w:rsidDel="00000000" w:rsidR="00000000" w:rsidRPr="00000000">
        <w:rPr>
          <w:rFonts w:ascii="Times New Roman" w:cs="Times New Roman" w:eastAsia="Times New Roman" w:hAnsi="Times New Roman"/>
          <w:sz w:val="32"/>
          <w:szCs w:val="32"/>
          <w:rtl w:val="0"/>
        </w:rPr>
        <w:t xml:space="preserve"> Institute,</w:t>
      </w:r>
      <w:r w:rsidDel="00000000" w:rsidR="00000000" w:rsidRPr="00000000">
        <w:rPr>
          <w:rFonts w:ascii="Times New Roman" w:cs="Times New Roman" w:eastAsia="Times New Roman" w:hAnsi="Times New Roman"/>
          <w:sz w:val="32"/>
          <w:szCs w:val="32"/>
          <w:rtl w:val="0"/>
        </w:rPr>
        <w:t xml:space="preserve"> which has failed to </w:t>
      </w:r>
      <w:r w:rsidDel="00000000" w:rsidR="00000000" w:rsidRPr="00000000">
        <w:rPr>
          <w:rFonts w:ascii="Times New Roman" w:cs="Times New Roman" w:eastAsia="Times New Roman" w:hAnsi="Times New Roman"/>
          <w:sz w:val="32"/>
          <w:szCs w:val="32"/>
          <w:rtl w:val="0"/>
        </w:rPr>
        <w:t xml:space="preserve">settle any humans on the ungovernable ocean. Meanwhile, his surveillance tech company Palantir Technologies is growing in influence. Its name was taken from an all-seeing crystal ball created by the elves in </w:t>
      </w:r>
      <w:r w:rsidDel="00000000" w:rsidR="00000000" w:rsidRPr="00000000">
        <w:rPr>
          <w:rFonts w:ascii="Times New Roman" w:cs="Times New Roman" w:eastAsia="Times New Roman" w:hAnsi="Times New Roman"/>
          <w:i w:val="1"/>
          <w:sz w:val="32"/>
          <w:szCs w:val="32"/>
          <w:rtl w:val="0"/>
        </w:rPr>
        <w:t xml:space="preserve">The</w:t>
      </w:r>
      <w:r w:rsidDel="00000000" w:rsidR="00000000" w:rsidRPr="00000000">
        <w:rPr>
          <w:rFonts w:ascii="Times New Roman" w:cs="Times New Roman" w:eastAsia="Times New Roman" w:hAnsi="Times New Roman"/>
          <w:sz w:val="32"/>
          <w:szCs w:val="32"/>
          <w:rtl w:val="0"/>
        </w:rPr>
        <w:t xml:space="preserve"> </w:t>
      </w:r>
      <w:r w:rsidDel="00000000" w:rsidR="00000000" w:rsidRPr="00000000">
        <w:rPr>
          <w:rFonts w:ascii="Times New Roman" w:cs="Times New Roman" w:eastAsia="Times New Roman" w:hAnsi="Times New Roman"/>
          <w:i w:val="1"/>
          <w:sz w:val="32"/>
          <w:szCs w:val="32"/>
          <w:rtl w:val="0"/>
        </w:rPr>
        <w:t xml:space="preserve">Lord of the Rings</w:t>
      </w:r>
      <w:r w:rsidDel="00000000" w:rsidR="00000000" w:rsidRPr="00000000">
        <w:rPr>
          <w:rFonts w:ascii="Times New Roman" w:cs="Times New Roman" w:eastAsia="Times New Roman" w:hAnsi="Times New Roman"/>
          <w:sz w:val="32"/>
          <w:szCs w:val="32"/>
          <w:rtl w:val="0"/>
        </w:rPr>
        <w:t xml:space="preserve">, the epic fantasy series that Thiel loved as a child. A company that helps states spy on their citizens is an odd choice for an avowed libertarian, but Thiel’s appetite for power likely trumps any ideological commitments. Meanwhile, </w:t>
      </w:r>
      <w:r w:rsidDel="00000000" w:rsidR="00000000" w:rsidRPr="00000000">
        <w:rPr>
          <w:rFonts w:ascii="Times New Roman" w:cs="Times New Roman" w:eastAsia="Times New Roman" w:hAnsi="Times New Roman"/>
          <w:sz w:val="32"/>
          <w:szCs w:val="32"/>
          <w:rtl w:val="0"/>
        </w:rPr>
        <w:t xml:space="preserve">Peterson, jacked up on an all-meat diet, rails against liberal society in bitter</w:t>
      </w:r>
      <w:r w:rsidDel="00000000" w:rsidR="00000000" w:rsidRPr="00000000">
        <w:rPr>
          <w:rFonts w:ascii="Times New Roman" w:cs="Times New Roman" w:eastAsia="Times New Roman" w:hAnsi="Times New Roman"/>
          <w:sz w:val="32"/>
          <w:szCs w:val="32"/>
          <w:rtl w:val="0"/>
        </w:rPr>
        <w:t xml:space="preserve"> social media posts, sounding </w:t>
      </w:r>
      <w:r w:rsidDel="00000000" w:rsidR="00000000" w:rsidRPr="00000000">
        <w:rPr>
          <w:rFonts w:ascii="Times New Roman" w:cs="Times New Roman" w:eastAsia="Times New Roman" w:hAnsi="Times New Roman"/>
          <w:sz w:val="32"/>
          <w:szCs w:val="32"/>
          <w:rtl w:val="0"/>
        </w:rPr>
        <w:t xml:space="preserve">less like the Hero than the Adversary. In August 2024, no longer the richest man in the world after his social media addiction damaged Tesla’s stock, Musk posted a picture of an audiobook version of </w:t>
      </w:r>
      <w:r w:rsidDel="00000000" w:rsidR="00000000" w:rsidRPr="00000000">
        <w:rPr>
          <w:rFonts w:ascii="Times New Roman" w:cs="Times New Roman" w:eastAsia="Times New Roman" w:hAnsi="Times New Roman"/>
          <w:i w:val="1"/>
          <w:sz w:val="32"/>
          <w:szCs w:val="32"/>
          <w:rtl w:val="0"/>
        </w:rPr>
        <w:t xml:space="preserve">The Odyssey</w:t>
      </w:r>
      <w:r w:rsidDel="00000000" w:rsidR="00000000" w:rsidRPr="00000000">
        <w:rPr>
          <w:rFonts w:ascii="Times New Roman" w:cs="Times New Roman" w:eastAsia="Times New Roman" w:hAnsi="Times New Roman"/>
          <w:sz w:val="32"/>
          <w:szCs w:val="32"/>
          <w:rtl w:val="0"/>
        </w:rPr>
        <w:t xml:space="preserve">, confusedly calling it </w:t>
      </w:r>
      <w:r w:rsidDel="00000000" w:rsidR="00000000" w:rsidRPr="00000000">
        <w:rPr>
          <w:rFonts w:ascii="Times New Roman" w:cs="Times New Roman" w:eastAsia="Times New Roman" w:hAnsi="Times New Roman"/>
          <w:i w:val="1"/>
          <w:sz w:val="32"/>
          <w:szCs w:val="32"/>
          <w:rtl w:val="0"/>
        </w:rPr>
        <w:t xml:space="preserve">The Iliad</w:t>
      </w:r>
      <w:r w:rsidDel="00000000" w:rsidR="00000000" w:rsidRPr="00000000">
        <w:rPr>
          <w:rFonts w:ascii="Times New Roman" w:cs="Times New Roman" w:eastAsia="Times New Roman" w:hAnsi="Times New Roman"/>
          <w:sz w:val="32"/>
          <w:szCs w:val="32"/>
          <w:rtl w:val="0"/>
        </w:rPr>
        <w:t xml:space="preserve">. Intended as a proof of greatness, </w:t>
      </w:r>
      <w:r w:rsidDel="00000000" w:rsidR="00000000" w:rsidRPr="00000000">
        <w:rPr>
          <w:rFonts w:ascii="Times New Roman" w:cs="Times New Roman" w:eastAsia="Times New Roman" w:hAnsi="Times New Roman"/>
          <w:sz w:val="32"/>
          <w:szCs w:val="32"/>
          <w:rtl w:val="0"/>
        </w:rPr>
        <w:t xml:space="preserve">epic</w:t>
      </w:r>
      <w:r w:rsidDel="00000000" w:rsidR="00000000" w:rsidRPr="00000000">
        <w:rPr>
          <w:rFonts w:ascii="Times New Roman" w:cs="Times New Roman" w:eastAsia="Times New Roman" w:hAnsi="Times New Roman"/>
          <w:sz w:val="32"/>
          <w:szCs w:val="32"/>
          <w:rtl w:val="0"/>
        </w:rPr>
        <w:t xml:space="preserve"> proves a stumbling block for them all.</w:t>
      </w:r>
    </w:p>
    <w:p w:rsidR="00000000" w:rsidDel="00000000" w:rsidP="00000000" w:rsidRDefault="00000000" w:rsidRPr="00000000" w14:paraId="00000013">
      <w:pPr>
        <w:spacing w:after="160" w:line="301.09090909090907" w:lineRule="auto"/>
        <w:rPr>
          <w:sz w:val="30"/>
          <w:szCs w:val="30"/>
        </w:rPr>
      </w:pPr>
      <w:r w:rsidDel="00000000" w:rsidR="00000000" w:rsidRPr="00000000">
        <w:rPr>
          <w:rFonts w:ascii="Times New Roman" w:cs="Times New Roman" w:eastAsia="Times New Roman" w:hAnsi="Times New Roman"/>
          <w:sz w:val="32"/>
          <w:szCs w:val="32"/>
          <w:rtl w:val="0"/>
        </w:rPr>
        <w:t xml:space="preserve">Epic poems are more complex than they are often given credit for. They tell us of the failings of great men and the downfalls caused by pride—moments that aren’t “epic” in the modern colloquial sense but comic. This, too, is their enduring significance for our time. Toward the end of </w:t>
      </w:r>
      <w:r w:rsidDel="00000000" w:rsidR="00000000" w:rsidRPr="00000000">
        <w:rPr>
          <w:rFonts w:ascii="Times New Roman" w:cs="Times New Roman" w:eastAsia="Times New Roman" w:hAnsi="Times New Roman"/>
          <w:i w:val="1"/>
          <w:sz w:val="32"/>
          <w:szCs w:val="32"/>
          <w:rtl w:val="0"/>
        </w:rPr>
        <w:t xml:space="preserve">Paradise Lost, </w:t>
      </w:r>
      <w:r w:rsidDel="00000000" w:rsidR="00000000" w:rsidRPr="00000000">
        <w:rPr>
          <w:rFonts w:ascii="Times New Roman" w:cs="Times New Roman" w:eastAsia="Times New Roman" w:hAnsi="Times New Roman"/>
          <w:sz w:val="32"/>
          <w:szCs w:val="32"/>
          <w:rtl w:val="0"/>
        </w:rPr>
        <w:t xml:space="preserve">after bringing about the Fall of Adam and Eve, Satan returns to Hell and announces to the other devils that they will all be able to escape and colonize a new world. Instead of applause, he hears a “universal hiss.” They have all been turned into snakes.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