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94E9D" w14:textId="77777777" w:rsidR="0000136D" w:rsidRPr="0003048E" w:rsidRDefault="001F0781" w:rsidP="001F0781">
      <w:pPr>
        <w:autoSpaceDE w:val="0"/>
        <w:autoSpaceDN w:val="0"/>
        <w:adjustRightInd w:val="0"/>
        <w:ind w:right="-52"/>
        <w:jc w:val="center"/>
        <w:rPr>
          <w:b/>
          <w:bCs/>
          <w:color w:val="000000" w:themeColor="text1"/>
        </w:rPr>
      </w:pPr>
      <w:r w:rsidRPr="0003048E">
        <w:rPr>
          <w:b/>
          <w:bCs/>
          <w:color w:val="000000" w:themeColor="text1"/>
        </w:rPr>
        <w:t xml:space="preserve">THE REAL </w:t>
      </w:r>
      <w:r w:rsidR="0000136D" w:rsidRPr="0003048E">
        <w:rPr>
          <w:b/>
          <w:bCs/>
          <w:color w:val="000000" w:themeColor="text1"/>
        </w:rPr>
        <w:t>“</w:t>
      </w:r>
      <w:r w:rsidRPr="0003048E">
        <w:rPr>
          <w:b/>
          <w:bCs/>
          <w:color w:val="000000" w:themeColor="text1"/>
        </w:rPr>
        <w:t>YOUNG RUSSIAN</w:t>
      </w:r>
      <w:r w:rsidR="0000136D" w:rsidRPr="0003048E">
        <w:rPr>
          <w:b/>
          <w:bCs/>
          <w:color w:val="000000" w:themeColor="text1"/>
        </w:rPr>
        <w:t>”</w:t>
      </w:r>
      <w:r w:rsidRPr="0003048E">
        <w:rPr>
          <w:b/>
          <w:bCs/>
          <w:color w:val="000000" w:themeColor="text1"/>
        </w:rPr>
        <w:t xml:space="preserve">: </w:t>
      </w:r>
    </w:p>
    <w:p w14:paraId="14CF007A" w14:textId="010BA134" w:rsidR="0000136D" w:rsidRPr="0003048E" w:rsidRDefault="0000136D" w:rsidP="001F0781">
      <w:pPr>
        <w:autoSpaceDE w:val="0"/>
        <w:autoSpaceDN w:val="0"/>
        <w:adjustRightInd w:val="0"/>
        <w:ind w:right="-52"/>
        <w:jc w:val="center"/>
        <w:rPr>
          <w:b/>
          <w:bCs/>
          <w:color w:val="000000" w:themeColor="text1"/>
        </w:rPr>
      </w:pPr>
      <w:r w:rsidRPr="0003048E">
        <w:rPr>
          <w:b/>
          <w:bCs/>
          <w:color w:val="000000" w:themeColor="text1"/>
        </w:rPr>
        <w:t xml:space="preserve">IN CONVERSATION WITH </w:t>
      </w:r>
      <w:r w:rsidR="001F0781" w:rsidRPr="0003048E">
        <w:rPr>
          <w:b/>
          <w:bCs/>
          <w:color w:val="000000" w:themeColor="text1"/>
        </w:rPr>
        <w:t>THE DAUGHTER OF BORIS DE CHROUSTCHOFF</w:t>
      </w:r>
    </w:p>
    <w:p w14:paraId="38BCACB4" w14:textId="77777777" w:rsidR="0000136D" w:rsidRPr="0003048E" w:rsidRDefault="0000136D" w:rsidP="001F0781">
      <w:pPr>
        <w:autoSpaceDE w:val="0"/>
        <w:autoSpaceDN w:val="0"/>
        <w:adjustRightInd w:val="0"/>
        <w:ind w:right="-52"/>
        <w:jc w:val="center"/>
        <w:rPr>
          <w:b/>
          <w:bCs/>
          <w:color w:val="000000" w:themeColor="text1"/>
        </w:rPr>
      </w:pPr>
    </w:p>
    <w:p w14:paraId="0895E988" w14:textId="3B3E8887" w:rsidR="001F0781" w:rsidRPr="0003048E" w:rsidRDefault="001F0781" w:rsidP="001F0781">
      <w:pPr>
        <w:autoSpaceDE w:val="0"/>
        <w:autoSpaceDN w:val="0"/>
        <w:adjustRightInd w:val="0"/>
        <w:ind w:right="-52"/>
        <w:jc w:val="center"/>
        <w:rPr>
          <w:b/>
          <w:bCs/>
          <w:color w:val="000000" w:themeColor="text1"/>
        </w:rPr>
      </w:pPr>
      <w:r w:rsidRPr="0003048E">
        <w:rPr>
          <w:b/>
          <w:bCs/>
          <w:color w:val="000000" w:themeColor="text1"/>
        </w:rPr>
        <w:t>CATHERINE BROWN</w:t>
      </w:r>
    </w:p>
    <w:p w14:paraId="5682E4E7" w14:textId="7A2CAE0A" w:rsidR="008B38DF" w:rsidRPr="0003048E" w:rsidRDefault="008B38DF" w:rsidP="008B38DF">
      <w:pPr>
        <w:autoSpaceDE w:val="0"/>
        <w:autoSpaceDN w:val="0"/>
        <w:adjustRightInd w:val="0"/>
        <w:ind w:right="-52"/>
        <w:jc w:val="center"/>
        <w:rPr>
          <w:b/>
          <w:bCs/>
          <w:color w:val="000000" w:themeColor="text1"/>
        </w:rPr>
      </w:pPr>
    </w:p>
    <w:p w14:paraId="209A3C1C" w14:textId="2667BFE5" w:rsidR="001F0781" w:rsidRPr="0003048E" w:rsidRDefault="001F0781" w:rsidP="008B38DF">
      <w:pPr>
        <w:autoSpaceDE w:val="0"/>
        <w:autoSpaceDN w:val="0"/>
        <w:adjustRightInd w:val="0"/>
        <w:ind w:right="-52"/>
        <w:jc w:val="center"/>
        <w:rPr>
          <w:color w:val="000000" w:themeColor="text1"/>
        </w:rPr>
      </w:pPr>
    </w:p>
    <w:p w14:paraId="75397F6B" w14:textId="77777777" w:rsidR="008F42CE" w:rsidRPr="0003048E" w:rsidRDefault="008F42CE" w:rsidP="008B38DF">
      <w:pPr>
        <w:autoSpaceDE w:val="0"/>
        <w:autoSpaceDN w:val="0"/>
        <w:adjustRightInd w:val="0"/>
        <w:ind w:right="-52"/>
        <w:jc w:val="center"/>
        <w:rPr>
          <w:b/>
          <w:bCs/>
          <w:color w:val="000000" w:themeColor="text1"/>
        </w:rPr>
      </w:pPr>
    </w:p>
    <w:p w14:paraId="303D8D3C" w14:textId="48ED203F" w:rsidR="008E6BC1" w:rsidRPr="0003048E" w:rsidRDefault="00143F02" w:rsidP="00143F02">
      <w:pPr>
        <w:autoSpaceDE w:val="0"/>
        <w:autoSpaceDN w:val="0"/>
        <w:adjustRightInd w:val="0"/>
        <w:ind w:right="-52"/>
        <w:rPr>
          <w:color w:val="000000" w:themeColor="text1"/>
        </w:rPr>
      </w:pPr>
      <w:r w:rsidRPr="0003048E">
        <w:rPr>
          <w:color w:val="000000" w:themeColor="text1"/>
        </w:rPr>
        <w:t xml:space="preserve">One of the denizens of </w:t>
      </w:r>
      <w:r w:rsidRPr="0003048E">
        <w:rPr>
          <w:i/>
          <w:iCs/>
          <w:color w:val="000000" w:themeColor="text1"/>
        </w:rPr>
        <w:t>Women in Love’s</w:t>
      </w:r>
      <w:r w:rsidRPr="0003048E">
        <w:rPr>
          <w:color w:val="000000" w:themeColor="text1"/>
        </w:rPr>
        <w:t xml:space="preserve"> London Bohemia is the </w:t>
      </w:r>
      <w:r w:rsidR="0000136D" w:rsidRPr="0003048E">
        <w:rPr>
          <w:color w:val="000000" w:themeColor="text1"/>
        </w:rPr>
        <w:t>“</w:t>
      </w:r>
      <w:r w:rsidRPr="0003048E">
        <w:rPr>
          <w:color w:val="000000" w:themeColor="text1"/>
        </w:rPr>
        <w:t>young Russian</w:t>
      </w:r>
      <w:r w:rsidR="0000136D" w:rsidRPr="0003048E">
        <w:rPr>
          <w:color w:val="000000" w:themeColor="text1"/>
        </w:rPr>
        <w:t>”</w:t>
      </w:r>
      <w:r w:rsidRPr="0003048E">
        <w:rPr>
          <w:color w:val="000000" w:themeColor="text1"/>
        </w:rPr>
        <w:t xml:space="preserve"> Maxim Libidnikov. The editors of the 1987 CUP edition, John Worthen and Lindeth Vasey, suggest that his name derived from Lawrence’s friend Maxim Litvinov and that the character himself </w:t>
      </w:r>
      <w:r w:rsidR="0000136D" w:rsidRPr="0003048E">
        <w:rPr>
          <w:color w:val="000000" w:themeColor="text1"/>
        </w:rPr>
        <w:t>“</w:t>
      </w:r>
      <w:r w:rsidRPr="0003048E">
        <w:rPr>
          <w:color w:val="000000" w:themeColor="text1"/>
        </w:rPr>
        <w:t>may be a recreation of Heseltine’s friend Nichols</w:t>
      </w:r>
      <w:r w:rsidR="0000136D" w:rsidRPr="0003048E">
        <w:rPr>
          <w:color w:val="000000" w:themeColor="text1"/>
        </w:rPr>
        <w:t>”</w:t>
      </w:r>
      <w:r w:rsidR="003B713D" w:rsidRPr="0003048E">
        <w:rPr>
          <w:color w:val="000000" w:themeColor="text1"/>
        </w:rPr>
        <w:t xml:space="preserve"> (</w:t>
      </w:r>
      <w:r w:rsidR="00F225BC" w:rsidRPr="0003048E">
        <w:rPr>
          <w:i/>
          <w:iCs/>
          <w:color w:val="000000" w:themeColor="text1"/>
        </w:rPr>
        <w:t>WL</w:t>
      </w:r>
      <w:r w:rsidR="00F225BC" w:rsidRPr="0003048E">
        <w:rPr>
          <w:color w:val="000000" w:themeColor="text1"/>
        </w:rPr>
        <w:t>: 538</w:t>
      </w:r>
      <w:r w:rsidR="0000136D" w:rsidRPr="0003048E">
        <w:rPr>
          <w:color w:val="000000" w:themeColor="text1"/>
        </w:rPr>
        <w:t>)</w:t>
      </w:r>
      <w:r w:rsidRPr="0003048E">
        <w:rPr>
          <w:color w:val="000000" w:themeColor="text1"/>
        </w:rPr>
        <w:t xml:space="preserve">. </w:t>
      </w:r>
      <w:r w:rsidR="0000136D" w:rsidRPr="0003048E">
        <w:rPr>
          <w:color w:val="000000" w:themeColor="text1"/>
        </w:rPr>
        <w:t>My</w:t>
      </w:r>
      <w:r w:rsidRPr="0003048E">
        <w:rPr>
          <w:color w:val="000000" w:themeColor="text1"/>
        </w:rPr>
        <w:t xml:space="preserve"> 2019 </w:t>
      </w:r>
      <w:r w:rsidR="0000136D" w:rsidRPr="0003048E">
        <w:rPr>
          <w:color w:val="000000" w:themeColor="text1"/>
        </w:rPr>
        <w:t>essay in this journal</w:t>
      </w:r>
      <w:r w:rsidRPr="0003048E">
        <w:rPr>
          <w:color w:val="000000" w:themeColor="text1"/>
        </w:rPr>
        <w:t xml:space="preserve"> considered and dismissed the </w:t>
      </w:r>
      <w:r w:rsidR="00B91B37" w:rsidRPr="0003048E">
        <w:rPr>
          <w:color w:val="000000" w:themeColor="text1"/>
        </w:rPr>
        <w:t xml:space="preserve">Robert </w:t>
      </w:r>
      <w:r w:rsidRPr="0003048E">
        <w:rPr>
          <w:color w:val="000000" w:themeColor="text1"/>
        </w:rPr>
        <w:t xml:space="preserve">Nichols connection, but pursued the Litvinov angle as a </w:t>
      </w:r>
      <w:r w:rsidR="00960321">
        <w:rPr>
          <w:color w:val="000000" w:themeColor="text1"/>
        </w:rPr>
        <w:t>means</w:t>
      </w:r>
      <w:r w:rsidRPr="0003048E">
        <w:rPr>
          <w:color w:val="000000" w:themeColor="text1"/>
        </w:rPr>
        <w:t xml:space="preserve"> of tracing Lawrence’s shifting relationships to Russia and its politics from 1914 onwards.</w:t>
      </w:r>
      <w:r w:rsidR="002E2842" w:rsidRPr="0003048E">
        <w:rPr>
          <w:rStyle w:val="EndnoteReference"/>
          <w:color w:val="000000" w:themeColor="text1"/>
        </w:rPr>
        <w:endnoteReference w:id="1"/>
      </w:r>
      <w:r w:rsidRPr="0003048E">
        <w:rPr>
          <w:color w:val="000000" w:themeColor="text1"/>
        </w:rPr>
        <w:t xml:space="preserve"> My research also identified a Boris de Chroustchoff as a possible model for Libidnikov, but I did not develop this speculation (</w:t>
      </w:r>
      <w:r w:rsidR="00FD140C" w:rsidRPr="0003048E">
        <w:rPr>
          <w:color w:val="000000" w:themeColor="text1"/>
        </w:rPr>
        <w:t>al</w:t>
      </w:r>
      <w:r w:rsidRPr="0003048E">
        <w:rPr>
          <w:color w:val="000000" w:themeColor="text1"/>
        </w:rPr>
        <w:t xml:space="preserve">though I did argue that Libidnikov is clearly not a revolutionary, and more likely to have been on the side of the </w:t>
      </w:r>
      <w:r w:rsidR="00FD140C" w:rsidRPr="0003048E">
        <w:rPr>
          <w:color w:val="000000" w:themeColor="text1"/>
        </w:rPr>
        <w:t xml:space="preserve">Tsar’s </w:t>
      </w:r>
      <w:r w:rsidRPr="0003048E">
        <w:rPr>
          <w:color w:val="000000" w:themeColor="text1"/>
        </w:rPr>
        <w:t xml:space="preserve">Embassy in London than that of the Soviet Embassy eventually set up by Litvinov with his wife, Lawrence’s friend Ivy Low). I </w:t>
      </w:r>
      <w:r w:rsidR="003B713D" w:rsidRPr="0003048E">
        <w:rPr>
          <w:color w:val="000000" w:themeColor="text1"/>
        </w:rPr>
        <w:t>ha</w:t>
      </w:r>
      <w:r w:rsidR="0000136D" w:rsidRPr="0003048E">
        <w:rPr>
          <w:color w:val="000000" w:themeColor="text1"/>
        </w:rPr>
        <w:t>ve</w:t>
      </w:r>
      <w:r w:rsidRPr="0003048E">
        <w:rPr>
          <w:color w:val="000000" w:themeColor="text1"/>
        </w:rPr>
        <w:t xml:space="preserve"> since become acquainted with Natasha</w:t>
      </w:r>
      <w:r w:rsidR="00252E2F" w:rsidRPr="0003048E">
        <w:rPr>
          <w:color w:val="000000" w:themeColor="text1"/>
        </w:rPr>
        <w:t>,</w:t>
      </w:r>
      <w:r w:rsidR="00770131" w:rsidRPr="0003048E">
        <w:rPr>
          <w:rStyle w:val="EndnoteReference"/>
          <w:color w:val="000000" w:themeColor="text1"/>
        </w:rPr>
        <w:endnoteReference w:id="2"/>
      </w:r>
      <w:r w:rsidRPr="0003048E">
        <w:rPr>
          <w:color w:val="000000" w:themeColor="text1"/>
        </w:rPr>
        <w:t xml:space="preserve"> daughter of de Chroustchoff, who convinced me that Libidnikov is indeed </w:t>
      </w:r>
      <w:r w:rsidR="00860E32" w:rsidRPr="0003048E">
        <w:rPr>
          <w:color w:val="000000" w:themeColor="text1"/>
        </w:rPr>
        <w:t xml:space="preserve">modelled </w:t>
      </w:r>
      <w:r w:rsidRPr="0003048E">
        <w:rPr>
          <w:color w:val="000000" w:themeColor="text1"/>
        </w:rPr>
        <w:t xml:space="preserve">on her father. </w:t>
      </w:r>
      <w:r w:rsidR="00036F7F" w:rsidRPr="0003048E">
        <w:rPr>
          <w:color w:val="000000" w:themeColor="text1"/>
        </w:rPr>
        <w:t>T</w:t>
      </w:r>
      <w:r w:rsidR="0000136D" w:rsidRPr="0003048E">
        <w:rPr>
          <w:color w:val="000000" w:themeColor="text1"/>
        </w:rPr>
        <w:t xml:space="preserve">he </w:t>
      </w:r>
      <w:r w:rsidR="00036F7F" w:rsidRPr="0003048E">
        <w:rPr>
          <w:color w:val="000000" w:themeColor="text1"/>
        </w:rPr>
        <w:t xml:space="preserve">meeting of the </w:t>
      </w:r>
      <w:r w:rsidR="0000136D" w:rsidRPr="0003048E">
        <w:rPr>
          <w:color w:val="000000" w:themeColor="text1"/>
        </w:rPr>
        <w:t>London Lawrence Group o</w:t>
      </w:r>
      <w:r w:rsidR="00770131" w:rsidRPr="0003048E">
        <w:rPr>
          <w:color w:val="000000" w:themeColor="text1"/>
        </w:rPr>
        <w:t>f</w:t>
      </w:r>
      <w:r w:rsidR="0000136D" w:rsidRPr="0003048E">
        <w:rPr>
          <w:color w:val="000000" w:themeColor="text1"/>
        </w:rPr>
        <w:t xml:space="preserve"> 18 November 2022, </w:t>
      </w:r>
      <w:r w:rsidR="00036F7F" w:rsidRPr="0003048E">
        <w:rPr>
          <w:color w:val="000000" w:themeColor="text1"/>
        </w:rPr>
        <w:t>in which I</w:t>
      </w:r>
      <w:r w:rsidRPr="0003048E">
        <w:rPr>
          <w:color w:val="000000" w:themeColor="text1"/>
        </w:rPr>
        <w:t xml:space="preserve"> interview</w:t>
      </w:r>
      <w:r w:rsidR="00B225F7" w:rsidRPr="0003048E">
        <w:rPr>
          <w:color w:val="000000" w:themeColor="text1"/>
        </w:rPr>
        <w:t>ed</w:t>
      </w:r>
      <w:r w:rsidRPr="0003048E">
        <w:rPr>
          <w:color w:val="000000" w:themeColor="text1"/>
        </w:rPr>
        <w:t xml:space="preserve"> Natasha about her father, form</w:t>
      </w:r>
      <w:r w:rsidR="00860E32" w:rsidRPr="0003048E">
        <w:rPr>
          <w:color w:val="000000" w:themeColor="text1"/>
        </w:rPr>
        <w:t>s</w:t>
      </w:r>
      <w:r w:rsidRPr="0003048E">
        <w:rPr>
          <w:color w:val="000000" w:themeColor="text1"/>
        </w:rPr>
        <w:t xml:space="preserve"> </w:t>
      </w:r>
      <w:r w:rsidR="00887B29" w:rsidRPr="0003048E">
        <w:rPr>
          <w:color w:val="000000" w:themeColor="text1"/>
        </w:rPr>
        <w:t xml:space="preserve">the basis for </w:t>
      </w:r>
      <w:r w:rsidR="00770131" w:rsidRPr="0003048E">
        <w:rPr>
          <w:color w:val="000000" w:themeColor="text1"/>
        </w:rPr>
        <w:t>the following</w:t>
      </w:r>
      <w:r w:rsidR="00887B29" w:rsidRPr="0003048E">
        <w:rPr>
          <w:color w:val="000000" w:themeColor="text1"/>
        </w:rPr>
        <w:t xml:space="preserve"> </w:t>
      </w:r>
      <w:r w:rsidRPr="0003048E">
        <w:rPr>
          <w:color w:val="000000" w:themeColor="text1"/>
        </w:rPr>
        <w:t xml:space="preserve">addendum </w:t>
      </w:r>
      <w:r w:rsidR="00B05860">
        <w:rPr>
          <w:color w:val="000000" w:themeColor="text1"/>
        </w:rPr>
        <w:t xml:space="preserve">to </w:t>
      </w:r>
      <w:r w:rsidRPr="0003048E">
        <w:rPr>
          <w:color w:val="000000" w:themeColor="text1"/>
        </w:rPr>
        <w:t xml:space="preserve">and correction </w:t>
      </w:r>
      <w:r w:rsidR="00B05860">
        <w:rPr>
          <w:color w:val="000000" w:themeColor="text1"/>
        </w:rPr>
        <w:t xml:space="preserve">of </w:t>
      </w:r>
      <w:r w:rsidRPr="0003048E">
        <w:rPr>
          <w:color w:val="000000" w:themeColor="text1"/>
        </w:rPr>
        <w:t>my</w:t>
      </w:r>
      <w:r w:rsidR="00860E32" w:rsidRPr="0003048E">
        <w:rPr>
          <w:color w:val="000000" w:themeColor="text1"/>
        </w:rPr>
        <w:t xml:space="preserve"> 2019</w:t>
      </w:r>
      <w:r w:rsidRPr="0003048E">
        <w:rPr>
          <w:color w:val="000000" w:themeColor="text1"/>
        </w:rPr>
        <w:t xml:space="preserve"> </w:t>
      </w:r>
      <w:r w:rsidRPr="0003048E">
        <w:rPr>
          <w:i/>
          <w:iCs/>
          <w:color w:val="000000" w:themeColor="text1"/>
        </w:rPr>
        <w:t>JDHLS</w:t>
      </w:r>
      <w:r w:rsidRPr="0003048E">
        <w:rPr>
          <w:color w:val="000000" w:themeColor="text1"/>
        </w:rPr>
        <w:t xml:space="preserve"> article.</w:t>
      </w:r>
      <w:r w:rsidR="00D12075" w:rsidRPr="0003048E">
        <w:rPr>
          <w:color w:val="000000" w:themeColor="text1"/>
        </w:rPr>
        <w:t xml:space="preserve"> </w:t>
      </w:r>
    </w:p>
    <w:p w14:paraId="712F8FB7" w14:textId="147BCFAD" w:rsidR="00143F02" w:rsidRPr="0003048E" w:rsidRDefault="00143F02" w:rsidP="0002545C">
      <w:pPr>
        <w:autoSpaceDE w:val="0"/>
        <w:autoSpaceDN w:val="0"/>
        <w:adjustRightInd w:val="0"/>
        <w:ind w:right="-52"/>
        <w:rPr>
          <w:b/>
          <w:bCs/>
          <w:color w:val="000000" w:themeColor="text1"/>
        </w:rPr>
      </w:pPr>
    </w:p>
    <w:p w14:paraId="1BC06EB0" w14:textId="5D5463D8" w:rsidR="005F070F" w:rsidRPr="0003048E" w:rsidRDefault="008440B5" w:rsidP="00143F02">
      <w:pPr>
        <w:ind w:right="-52"/>
        <w:rPr>
          <w:color w:val="000000" w:themeColor="text1"/>
        </w:rPr>
      </w:pPr>
      <w:r w:rsidRPr="0003048E">
        <w:rPr>
          <w:color w:val="000000" w:themeColor="text1"/>
        </w:rPr>
        <w:t xml:space="preserve">Natasha began by giving an overview of her father’s life. </w:t>
      </w:r>
      <w:r w:rsidR="00143F02" w:rsidRPr="0003048E">
        <w:rPr>
          <w:color w:val="000000" w:themeColor="text1"/>
        </w:rPr>
        <w:t>The name de Chroustchoff (</w:t>
      </w:r>
      <w:r w:rsidR="00FC17CD" w:rsidRPr="0003048E">
        <w:rPr>
          <w:color w:val="000000" w:themeColor="text1"/>
        </w:rPr>
        <w:t xml:space="preserve">to which </w:t>
      </w:r>
      <w:r w:rsidR="00D563DA" w:rsidRPr="0003048E">
        <w:rPr>
          <w:color w:val="000000" w:themeColor="text1"/>
        </w:rPr>
        <w:t>“</w:t>
      </w:r>
      <w:r w:rsidR="00FC17CD" w:rsidRPr="0003048E">
        <w:rPr>
          <w:color w:val="000000" w:themeColor="text1"/>
        </w:rPr>
        <w:t>de</w:t>
      </w:r>
      <w:r w:rsidR="00D563DA" w:rsidRPr="0003048E">
        <w:rPr>
          <w:color w:val="000000" w:themeColor="text1"/>
        </w:rPr>
        <w:t>”</w:t>
      </w:r>
      <w:r w:rsidR="00FC17CD" w:rsidRPr="0003048E">
        <w:rPr>
          <w:color w:val="000000" w:themeColor="text1"/>
        </w:rPr>
        <w:t xml:space="preserve"> was added when </w:t>
      </w:r>
      <w:r w:rsidR="00712C09" w:rsidRPr="0003048E">
        <w:rPr>
          <w:color w:val="000000" w:themeColor="text1"/>
        </w:rPr>
        <w:t xml:space="preserve">it </w:t>
      </w:r>
      <w:r w:rsidR="00FC17CD" w:rsidRPr="0003048E">
        <w:rPr>
          <w:color w:val="000000" w:themeColor="text1"/>
        </w:rPr>
        <w:t xml:space="preserve">was transliterated from Slavonic </w:t>
      </w:r>
      <w:r w:rsidR="00667FE0" w:rsidRPr="0003048E">
        <w:rPr>
          <w:color w:val="000000" w:themeColor="text1"/>
        </w:rPr>
        <w:t xml:space="preserve">to Latin </w:t>
      </w:r>
      <w:r w:rsidR="00FC17CD" w:rsidRPr="0003048E">
        <w:rPr>
          <w:color w:val="000000" w:themeColor="text1"/>
        </w:rPr>
        <w:t xml:space="preserve">characters </w:t>
      </w:r>
      <w:r w:rsidR="00483D14" w:rsidRPr="0003048E">
        <w:rPr>
          <w:color w:val="000000" w:themeColor="text1"/>
        </w:rPr>
        <w:t xml:space="preserve">at a time </w:t>
      </w:r>
      <w:r w:rsidR="00FC17CD" w:rsidRPr="0003048E">
        <w:rPr>
          <w:color w:val="000000" w:themeColor="text1"/>
        </w:rPr>
        <w:t xml:space="preserve">when </w:t>
      </w:r>
      <w:r w:rsidR="008F31BC" w:rsidRPr="0003048E">
        <w:rPr>
          <w:color w:val="000000" w:themeColor="text1"/>
        </w:rPr>
        <w:t xml:space="preserve">aristocratic </w:t>
      </w:r>
      <w:r w:rsidR="00A3265E" w:rsidRPr="0003048E">
        <w:rPr>
          <w:color w:val="000000" w:themeColor="text1"/>
        </w:rPr>
        <w:t xml:space="preserve">Russians </w:t>
      </w:r>
      <w:r w:rsidR="004D3542" w:rsidRPr="0003048E">
        <w:rPr>
          <w:color w:val="000000" w:themeColor="text1"/>
        </w:rPr>
        <w:t xml:space="preserve">chose to </w:t>
      </w:r>
      <w:r w:rsidR="00314E96" w:rsidRPr="0003048E">
        <w:rPr>
          <w:color w:val="000000" w:themeColor="text1"/>
        </w:rPr>
        <w:t xml:space="preserve">fashion themselves as </w:t>
      </w:r>
      <w:r w:rsidR="00FC17CD" w:rsidRPr="0003048E">
        <w:rPr>
          <w:color w:val="000000" w:themeColor="text1"/>
        </w:rPr>
        <w:t>French)</w:t>
      </w:r>
      <w:r w:rsidR="00143F02" w:rsidRPr="0003048E">
        <w:rPr>
          <w:color w:val="000000" w:themeColor="text1"/>
        </w:rPr>
        <w:t xml:space="preserve"> would in Russian be spelled the same as that of the former Soviet Secretary General known </w:t>
      </w:r>
      <w:r w:rsidR="006864B8" w:rsidRPr="0003048E">
        <w:rPr>
          <w:color w:val="000000" w:themeColor="text1"/>
        </w:rPr>
        <w:t>in the West</w:t>
      </w:r>
      <w:r w:rsidR="00143F02" w:rsidRPr="0003048E">
        <w:rPr>
          <w:color w:val="000000" w:themeColor="text1"/>
        </w:rPr>
        <w:t xml:space="preserve"> as Khrushchev </w:t>
      </w:r>
      <w:r w:rsidR="00776256" w:rsidRPr="0003048E">
        <w:rPr>
          <w:color w:val="000000" w:themeColor="text1"/>
        </w:rPr>
        <w:t>–</w:t>
      </w:r>
      <w:r w:rsidR="00143F02" w:rsidRPr="0003048E">
        <w:rPr>
          <w:color w:val="000000" w:themeColor="text1"/>
        </w:rPr>
        <w:t xml:space="preserve"> Хрущёв </w:t>
      </w:r>
      <w:r w:rsidR="00776256" w:rsidRPr="0003048E">
        <w:rPr>
          <w:color w:val="000000" w:themeColor="text1"/>
        </w:rPr>
        <w:t>–</w:t>
      </w:r>
      <w:r w:rsidR="00143F02" w:rsidRPr="0003048E">
        <w:rPr>
          <w:color w:val="000000" w:themeColor="text1"/>
        </w:rPr>
        <w:t xml:space="preserve"> although there is no known connection. </w:t>
      </w:r>
    </w:p>
    <w:p w14:paraId="34A8FF72" w14:textId="77777777" w:rsidR="005F070F" w:rsidRPr="0003048E" w:rsidRDefault="005F070F" w:rsidP="00143F02">
      <w:pPr>
        <w:ind w:right="-52"/>
        <w:rPr>
          <w:color w:val="000000" w:themeColor="text1"/>
        </w:rPr>
      </w:pPr>
    </w:p>
    <w:p w14:paraId="6C57B223" w14:textId="6BB26900" w:rsidR="00143F02" w:rsidRPr="0003048E" w:rsidRDefault="00143F02" w:rsidP="00143F02">
      <w:pPr>
        <w:ind w:right="-52"/>
        <w:rPr>
          <w:color w:val="000000" w:themeColor="text1"/>
        </w:rPr>
      </w:pPr>
      <w:r w:rsidRPr="0003048E">
        <w:rPr>
          <w:color w:val="000000" w:themeColor="text1"/>
        </w:rPr>
        <w:t>Boris was a member of a patrician family wh</w:t>
      </w:r>
      <w:r w:rsidR="000A5FD5" w:rsidRPr="0003048E">
        <w:rPr>
          <w:color w:val="000000" w:themeColor="text1"/>
        </w:rPr>
        <w:t>ich</w:t>
      </w:r>
      <w:r w:rsidRPr="0003048E">
        <w:rPr>
          <w:color w:val="000000" w:themeColor="text1"/>
        </w:rPr>
        <w:t xml:space="preserve"> lived in the Ukrainian territory of the Russian Empire. </w:t>
      </w:r>
      <w:r w:rsidR="00ED5E0A" w:rsidRPr="0003048E">
        <w:rPr>
          <w:color w:val="000000" w:themeColor="text1"/>
        </w:rPr>
        <w:t xml:space="preserve">It </w:t>
      </w:r>
      <w:r w:rsidRPr="0003048E">
        <w:rPr>
          <w:color w:val="000000" w:themeColor="text1"/>
        </w:rPr>
        <w:t>can be traced back to the first Chroustchoff who arrived from Poland at the end of the 15</w:t>
      </w:r>
      <w:r w:rsidRPr="0003048E">
        <w:rPr>
          <w:color w:val="000000" w:themeColor="text1"/>
          <w:vertAlign w:val="superscript"/>
        </w:rPr>
        <w:t>th</w:t>
      </w:r>
      <w:r w:rsidRPr="0003048E">
        <w:rPr>
          <w:color w:val="000000" w:themeColor="text1"/>
        </w:rPr>
        <w:t xml:space="preserve"> century, and whose military support of the tsar was rewarded with land and status. In the nineteenth century there </w:t>
      </w:r>
      <w:r w:rsidR="008E7073" w:rsidRPr="0003048E">
        <w:rPr>
          <w:color w:val="000000" w:themeColor="text1"/>
        </w:rPr>
        <w:t>existed</w:t>
      </w:r>
      <w:r w:rsidRPr="0003048E">
        <w:rPr>
          <w:color w:val="000000" w:themeColor="text1"/>
        </w:rPr>
        <w:t xml:space="preserve"> </w:t>
      </w:r>
      <w:r w:rsidR="00E752E6" w:rsidRPr="0003048E">
        <w:rPr>
          <w:color w:val="000000" w:themeColor="text1"/>
        </w:rPr>
        <w:t xml:space="preserve">a </w:t>
      </w:r>
      <w:r w:rsidRPr="0003048E">
        <w:rPr>
          <w:color w:val="000000" w:themeColor="text1"/>
        </w:rPr>
        <w:t xml:space="preserve">distinguished Crimean War general </w:t>
      </w:r>
      <w:r w:rsidR="00AC0E56" w:rsidRPr="0003048E">
        <w:rPr>
          <w:color w:val="000000" w:themeColor="text1"/>
        </w:rPr>
        <w:t xml:space="preserve">named </w:t>
      </w:r>
      <w:r w:rsidRPr="0003048E">
        <w:rPr>
          <w:color w:val="000000" w:themeColor="text1"/>
        </w:rPr>
        <w:t>Alexander Khrushchev (1806-75). Boris’s family was cultured, liberal and Westerni</w:t>
      </w:r>
      <w:r w:rsidR="002A2C90" w:rsidRPr="0003048E">
        <w:rPr>
          <w:color w:val="000000" w:themeColor="text1"/>
        </w:rPr>
        <w:t>s</w:t>
      </w:r>
      <w:r w:rsidRPr="0003048E">
        <w:rPr>
          <w:color w:val="000000" w:themeColor="text1"/>
        </w:rPr>
        <w:t xml:space="preserve">ed, </w:t>
      </w:r>
      <w:r w:rsidR="00E838AA" w:rsidRPr="0003048E">
        <w:rPr>
          <w:color w:val="000000" w:themeColor="text1"/>
        </w:rPr>
        <w:t>based</w:t>
      </w:r>
      <w:r w:rsidRPr="0003048E">
        <w:rPr>
          <w:color w:val="000000" w:themeColor="text1"/>
        </w:rPr>
        <w:t xml:space="preserve"> in a manor</w:t>
      </w:r>
      <w:r w:rsidR="00E752E6" w:rsidRPr="0003048E">
        <w:rPr>
          <w:color w:val="000000" w:themeColor="text1"/>
        </w:rPr>
        <w:t xml:space="preserve">ial estate </w:t>
      </w:r>
      <w:r w:rsidRPr="0003048E">
        <w:rPr>
          <w:color w:val="000000" w:themeColor="text1"/>
        </w:rPr>
        <w:t xml:space="preserve">in the </w:t>
      </w:r>
      <w:r w:rsidR="00E30120" w:rsidRPr="0003048E">
        <w:rPr>
          <w:color w:val="000000" w:themeColor="text1"/>
        </w:rPr>
        <w:t>Kharkov region</w:t>
      </w:r>
      <w:r w:rsidRPr="0003048E">
        <w:rPr>
          <w:color w:val="000000" w:themeColor="text1"/>
        </w:rPr>
        <w:t xml:space="preserve">. His father Alexander studied at the University of Heidelberg </w:t>
      </w:r>
      <w:r w:rsidR="00BD7BD0" w:rsidRPr="0003048E">
        <w:rPr>
          <w:color w:val="000000" w:themeColor="text1"/>
        </w:rPr>
        <w:t xml:space="preserve">before returning </w:t>
      </w:r>
      <w:r w:rsidRPr="0003048E">
        <w:rPr>
          <w:color w:val="000000" w:themeColor="text1"/>
        </w:rPr>
        <w:t>to run his estate. His mother Maria was the daughter of a professor of agronomy at the university of Kharkov</w:t>
      </w:r>
      <w:r w:rsidR="009B1FA2" w:rsidRPr="0003048E">
        <w:rPr>
          <w:color w:val="000000" w:themeColor="text1"/>
        </w:rPr>
        <w:t>; h</w:t>
      </w:r>
      <w:r w:rsidRPr="0003048E">
        <w:rPr>
          <w:color w:val="000000" w:themeColor="text1"/>
        </w:rPr>
        <w:t>er portrait was painted by Dmitri Kardovsky</w:t>
      </w:r>
      <w:r w:rsidR="009B1FA2" w:rsidRPr="0003048E">
        <w:rPr>
          <w:color w:val="000000" w:themeColor="text1"/>
        </w:rPr>
        <w:t>.</w:t>
      </w:r>
      <w:r w:rsidR="002A2C90" w:rsidRPr="0003048E">
        <w:rPr>
          <w:rStyle w:val="EndnoteReference"/>
          <w:color w:val="000000" w:themeColor="text1"/>
        </w:rPr>
        <w:endnoteReference w:id="3"/>
      </w:r>
      <w:r w:rsidRPr="0003048E">
        <w:rPr>
          <w:color w:val="000000" w:themeColor="text1"/>
        </w:rPr>
        <w:t xml:space="preserve"> T</w:t>
      </w:r>
      <w:r w:rsidR="003B035D" w:rsidRPr="0003048E">
        <w:rPr>
          <w:color w:val="000000" w:themeColor="text1"/>
        </w:rPr>
        <w:t>ogether t</w:t>
      </w:r>
      <w:r w:rsidRPr="0003048E">
        <w:rPr>
          <w:color w:val="000000" w:themeColor="text1"/>
        </w:rPr>
        <w:t>hey hosted Ukrainian poet Taras Shevchenko and Russian artists such as Wassily Kandinsky and Alexe</w:t>
      </w:r>
      <w:r w:rsidR="002E0998">
        <w:rPr>
          <w:color w:val="000000" w:themeColor="text1"/>
        </w:rPr>
        <w:t>i</w:t>
      </w:r>
      <w:r w:rsidRPr="0003048E">
        <w:rPr>
          <w:color w:val="000000" w:themeColor="text1"/>
        </w:rPr>
        <w:t xml:space="preserve"> </w:t>
      </w:r>
      <w:r w:rsidR="000C18E3">
        <w:rPr>
          <w:color w:val="000000" w:themeColor="text1"/>
        </w:rPr>
        <w:t xml:space="preserve">von </w:t>
      </w:r>
      <w:r w:rsidR="002E0998">
        <w:rPr>
          <w:color w:val="000000" w:themeColor="text1"/>
        </w:rPr>
        <w:t>Yav</w:t>
      </w:r>
      <w:r w:rsidRPr="0003048E">
        <w:rPr>
          <w:color w:val="000000" w:themeColor="text1"/>
        </w:rPr>
        <w:t xml:space="preserve">lensky. A character called Chroustchoff </w:t>
      </w:r>
      <w:r w:rsidR="00DA6A79" w:rsidRPr="0003048E">
        <w:rPr>
          <w:color w:val="000000" w:themeColor="text1"/>
        </w:rPr>
        <w:t xml:space="preserve">is the eponymous demon in </w:t>
      </w:r>
      <w:r w:rsidRPr="0003048E">
        <w:rPr>
          <w:color w:val="000000" w:themeColor="text1"/>
        </w:rPr>
        <w:t xml:space="preserve">Chekhov’s play </w:t>
      </w:r>
      <w:r w:rsidRPr="0003048E">
        <w:rPr>
          <w:i/>
          <w:iCs/>
          <w:color w:val="000000" w:themeColor="text1"/>
        </w:rPr>
        <w:t>The Wood Demon</w:t>
      </w:r>
      <w:r w:rsidRPr="0003048E">
        <w:rPr>
          <w:color w:val="000000" w:themeColor="text1"/>
        </w:rPr>
        <w:t>.</w:t>
      </w:r>
    </w:p>
    <w:p w14:paraId="40B71D0C" w14:textId="77777777" w:rsidR="00143F02" w:rsidRPr="0003048E" w:rsidRDefault="00143F02" w:rsidP="00143F02">
      <w:pPr>
        <w:ind w:right="-52"/>
        <w:rPr>
          <w:color w:val="000000" w:themeColor="text1"/>
        </w:rPr>
      </w:pPr>
    </w:p>
    <w:p w14:paraId="3840F7B6" w14:textId="36F69CA1" w:rsidR="00266D69" w:rsidRPr="0003048E" w:rsidRDefault="00143F02" w:rsidP="00143F02">
      <w:pPr>
        <w:ind w:right="-52"/>
        <w:rPr>
          <w:color w:val="000000" w:themeColor="text1"/>
          <w:u w:val="single"/>
        </w:rPr>
      </w:pPr>
      <w:r w:rsidRPr="0003048E">
        <w:rPr>
          <w:color w:val="000000" w:themeColor="text1"/>
        </w:rPr>
        <w:t>Boris was born in 1892. He had an older sister and brother</w:t>
      </w:r>
      <w:r w:rsidR="00A94519" w:rsidRPr="0003048E">
        <w:rPr>
          <w:color w:val="000000" w:themeColor="text1"/>
        </w:rPr>
        <w:t xml:space="preserve">; </w:t>
      </w:r>
      <w:r w:rsidR="00EF6079" w:rsidRPr="0003048E">
        <w:rPr>
          <w:color w:val="000000" w:themeColor="text1"/>
        </w:rPr>
        <w:t xml:space="preserve">the three </w:t>
      </w:r>
      <w:r w:rsidR="000661A7" w:rsidRPr="0003048E">
        <w:rPr>
          <w:color w:val="000000" w:themeColor="text1"/>
        </w:rPr>
        <w:t xml:space="preserve">apparently </w:t>
      </w:r>
      <w:r w:rsidR="00EF6079" w:rsidRPr="0003048E">
        <w:rPr>
          <w:color w:val="000000" w:themeColor="text1"/>
        </w:rPr>
        <w:t>had an idyllic childhood</w:t>
      </w:r>
      <w:r w:rsidR="00A94519" w:rsidRPr="0003048E">
        <w:rPr>
          <w:color w:val="000000" w:themeColor="text1"/>
        </w:rPr>
        <w:t>, and</w:t>
      </w:r>
      <w:r w:rsidR="00A36562" w:rsidRPr="0003048E">
        <w:rPr>
          <w:color w:val="000000" w:themeColor="text1"/>
        </w:rPr>
        <w:t xml:space="preserve"> spoke Ukrainian</w:t>
      </w:r>
      <w:r w:rsidRPr="0003048E">
        <w:rPr>
          <w:color w:val="000000" w:themeColor="text1"/>
        </w:rPr>
        <w:t>. In 1900 the family moved to Munich</w:t>
      </w:r>
      <w:r w:rsidR="00272F47" w:rsidRPr="0003048E">
        <w:rPr>
          <w:color w:val="000000" w:themeColor="text1"/>
        </w:rPr>
        <w:t xml:space="preserve"> </w:t>
      </w:r>
      <w:r w:rsidR="0025020F" w:rsidRPr="0003048E">
        <w:rPr>
          <w:color w:val="000000" w:themeColor="text1"/>
        </w:rPr>
        <w:t>for its art</w:t>
      </w:r>
      <w:r w:rsidRPr="0003048E">
        <w:rPr>
          <w:color w:val="000000" w:themeColor="text1"/>
        </w:rPr>
        <w:t xml:space="preserve">, </w:t>
      </w:r>
      <w:r w:rsidR="00A94519" w:rsidRPr="0003048E">
        <w:rPr>
          <w:color w:val="000000" w:themeColor="text1"/>
        </w:rPr>
        <w:t xml:space="preserve">and </w:t>
      </w:r>
      <w:r w:rsidR="00F40370" w:rsidRPr="0003048E">
        <w:rPr>
          <w:color w:val="000000" w:themeColor="text1"/>
        </w:rPr>
        <w:t>the</w:t>
      </w:r>
      <w:r w:rsidRPr="0003048E">
        <w:rPr>
          <w:color w:val="000000" w:themeColor="text1"/>
        </w:rPr>
        <w:t xml:space="preserve"> father opened a</w:t>
      </w:r>
      <w:r w:rsidR="0025020F" w:rsidRPr="0003048E">
        <w:rPr>
          <w:color w:val="000000" w:themeColor="text1"/>
        </w:rPr>
        <w:t>n artists’</w:t>
      </w:r>
      <w:r w:rsidRPr="0003048E">
        <w:rPr>
          <w:color w:val="000000" w:themeColor="text1"/>
        </w:rPr>
        <w:t xml:space="preserve"> studio</w:t>
      </w:r>
      <w:r w:rsidR="00FF209E" w:rsidRPr="0003048E">
        <w:rPr>
          <w:color w:val="000000" w:themeColor="text1"/>
        </w:rPr>
        <w:t>.</w:t>
      </w:r>
      <w:r w:rsidR="005F070F" w:rsidRPr="0003048E">
        <w:rPr>
          <w:color w:val="000000" w:themeColor="text1"/>
        </w:rPr>
        <w:t xml:space="preserve"> </w:t>
      </w:r>
      <w:r w:rsidR="00FF209E" w:rsidRPr="0003048E">
        <w:rPr>
          <w:color w:val="000000" w:themeColor="text1"/>
        </w:rPr>
        <w:t>(A</w:t>
      </w:r>
      <w:r w:rsidRPr="0003048E">
        <w:rPr>
          <w:color w:val="000000" w:themeColor="text1"/>
        </w:rPr>
        <w:t xml:space="preserve">fter the Revolution of 1917 the extended Russian family </w:t>
      </w:r>
      <w:proofErr w:type="gramStart"/>
      <w:r w:rsidRPr="0003048E">
        <w:rPr>
          <w:color w:val="000000" w:themeColor="text1"/>
        </w:rPr>
        <w:t>disappeared from view</w:t>
      </w:r>
      <w:proofErr w:type="gramEnd"/>
      <w:r w:rsidR="00FF209E" w:rsidRPr="0003048E">
        <w:rPr>
          <w:color w:val="000000" w:themeColor="text1"/>
        </w:rPr>
        <w:t xml:space="preserve">; </w:t>
      </w:r>
      <w:r w:rsidR="00B4045B">
        <w:rPr>
          <w:color w:val="000000" w:themeColor="text1"/>
        </w:rPr>
        <w:t xml:space="preserve">although </w:t>
      </w:r>
      <w:r w:rsidR="00FF209E" w:rsidRPr="0003048E">
        <w:rPr>
          <w:color w:val="000000" w:themeColor="text1"/>
        </w:rPr>
        <w:t>i</w:t>
      </w:r>
      <w:r w:rsidRPr="0003048E">
        <w:rPr>
          <w:color w:val="000000" w:themeColor="text1"/>
        </w:rPr>
        <w:t xml:space="preserve">n 2021 Natasha </w:t>
      </w:r>
      <w:r w:rsidR="00B4045B">
        <w:rPr>
          <w:color w:val="000000" w:themeColor="text1"/>
        </w:rPr>
        <w:t xml:space="preserve">discovered via the internet that </w:t>
      </w:r>
      <w:r w:rsidRPr="0003048E">
        <w:rPr>
          <w:color w:val="000000" w:themeColor="text1"/>
        </w:rPr>
        <w:t xml:space="preserve">the derelict family </w:t>
      </w:r>
      <w:r w:rsidR="000C18E3">
        <w:rPr>
          <w:color w:val="000000" w:themeColor="text1"/>
        </w:rPr>
        <w:t>house</w:t>
      </w:r>
      <w:r w:rsidRPr="0003048E">
        <w:rPr>
          <w:color w:val="000000" w:themeColor="text1"/>
        </w:rPr>
        <w:t xml:space="preserve"> in Ukraine</w:t>
      </w:r>
      <w:r w:rsidR="00B4045B">
        <w:rPr>
          <w:color w:val="000000" w:themeColor="text1"/>
        </w:rPr>
        <w:t xml:space="preserve"> still existed</w:t>
      </w:r>
      <w:r w:rsidR="007A295C">
        <w:rPr>
          <w:color w:val="000000" w:themeColor="text1"/>
        </w:rPr>
        <w:t>. S</w:t>
      </w:r>
      <w:r w:rsidRPr="0003048E">
        <w:rPr>
          <w:color w:val="000000" w:themeColor="text1"/>
        </w:rPr>
        <w:t xml:space="preserve">he believes that prior to the </w:t>
      </w:r>
      <w:r w:rsidR="009D1020" w:rsidRPr="0003048E">
        <w:rPr>
          <w:color w:val="000000" w:themeColor="text1"/>
        </w:rPr>
        <w:t xml:space="preserve">2022 </w:t>
      </w:r>
      <w:r w:rsidRPr="0003048E">
        <w:rPr>
          <w:color w:val="000000" w:themeColor="text1"/>
        </w:rPr>
        <w:t>Russian invasion there were plans to restore it</w:t>
      </w:r>
      <w:r w:rsidR="009D1020" w:rsidRPr="0003048E">
        <w:rPr>
          <w:color w:val="000000" w:themeColor="text1"/>
        </w:rPr>
        <w:t>,</w:t>
      </w:r>
      <w:r w:rsidRPr="0003048E">
        <w:rPr>
          <w:color w:val="000000" w:themeColor="text1"/>
        </w:rPr>
        <w:t xml:space="preserve"> following a resurgence of interest in the manors of Ukraine and their tourist potential</w:t>
      </w:r>
      <w:r w:rsidR="00FF209E" w:rsidRPr="0003048E">
        <w:rPr>
          <w:color w:val="000000" w:themeColor="text1"/>
        </w:rPr>
        <w:t>)</w:t>
      </w:r>
      <w:r w:rsidRPr="0003048E">
        <w:rPr>
          <w:color w:val="000000" w:themeColor="text1"/>
        </w:rPr>
        <w:t xml:space="preserve">. </w:t>
      </w:r>
      <w:r w:rsidR="009D1020" w:rsidRPr="0003048E">
        <w:rPr>
          <w:color w:val="000000" w:themeColor="text1"/>
        </w:rPr>
        <w:t xml:space="preserve">In </w:t>
      </w:r>
      <w:r w:rsidR="00FF209E" w:rsidRPr="0003048E">
        <w:rPr>
          <w:color w:val="000000" w:themeColor="text1"/>
        </w:rPr>
        <w:t xml:space="preserve">Germany Boris’s </w:t>
      </w:r>
      <w:r w:rsidRPr="0003048E">
        <w:rPr>
          <w:color w:val="000000" w:themeColor="text1"/>
        </w:rPr>
        <w:t>parents’ marriage broke down</w:t>
      </w:r>
      <w:r w:rsidR="00767CE8" w:rsidRPr="0003048E">
        <w:rPr>
          <w:color w:val="000000" w:themeColor="text1"/>
        </w:rPr>
        <w:t>,</w:t>
      </w:r>
      <w:r w:rsidRPr="0003048E">
        <w:rPr>
          <w:color w:val="000000" w:themeColor="text1"/>
        </w:rPr>
        <w:t xml:space="preserve"> and his brother died. His mother and sister returned to Russia</w:t>
      </w:r>
      <w:r w:rsidR="00767CE8" w:rsidRPr="0003048E">
        <w:rPr>
          <w:color w:val="000000" w:themeColor="text1"/>
        </w:rPr>
        <w:t>,</w:t>
      </w:r>
      <w:r w:rsidR="00FF209E" w:rsidRPr="0003048E">
        <w:rPr>
          <w:color w:val="000000" w:themeColor="text1"/>
        </w:rPr>
        <w:t xml:space="preserve"> whilst Boris and his </w:t>
      </w:r>
      <w:r w:rsidRPr="0003048E">
        <w:rPr>
          <w:color w:val="000000" w:themeColor="text1"/>
        </w:rPr>
        <w:t>father moved to Switzerland</w:t>
      </w:r>
      <w:r w:rsidR="00C73507" w:rsidRPr="0003048E">
        <w:rPr>
          <w:color w:val="000000" w:themeColor="text1"/>
        </w:rPr>
        <w:t xml:space="preserve"> (the father marrying the</w:t>
      </w:r>
      <w:r w:rsidR="00A94519" w:rsidRPr="0003048E">
        <w:rPr>
          <w:color w:val="000000" w:themeColor="text1"/>
        </w:rPr>
        <w:t xml:space="preserve"> family’s</w:t>
      </w:r>
      <w:r w:rsidR="00C73507" w:rsidRPr="0003048E">
        <w:rPr>
          <w:color w:val="000000" w:themeColor="text1"/>
        </w:rPr>
        <w:t xml:space="preserve"> Scottish governess)</w:t>
      </w:r>
      <w:r w:rsidR="00FF209E" w:rsidRPr="0003048E">
        <w:rPr>
          <w:color w:val="000000" w:themeColor="text1"/>
        </w:rPr>
        <w:t xml:space="preserve">, </w:t>
      </w:r>
      <w:r w:rsidRPr="0003048E">
        <w:rPr>
          <w:color w:val="000000" w:themeColor="text1"/>
        </w:rPr>
        <w:t xml:space="preserve">where </w:t>
      </w:r>
      <w:r w:rsidR="00FF209E" w:rsidRPr="0003048E">
        <w:rPr>
          <w:color w:val="000000" w:themeColor="text1"/>
        </w:rPr>
        <w:t xml:space="preserve">Boris </w:t>
      </w:r>
      <w:r w:rsidRPr="0003048E">
        <w:rPr>
          <w:color w:val="000000" w:themeColor="text1"/>
        </w:rPr>
        <w:t>became an</w:t>
      </w:r>
      <w:r w:rsidR="00DD069D">
        <w:rPr>
          <w:color w:val="000000" w:themeColor="text1"/>
        </w:rPr>
        <w:t xml:space="preserve"> </w:t>
      </w:r>
      <w:r w:rsidR="000C18E3">
        <w:rPr>
          <w:color w:val="000000" w:themeColor="text1"/>
        </w:rPr>
        <w:lastRenderedPageBreak/>
        <w:t>a</w:t>
      </w:r>
      <w:r w:rsidRPr="0003048E">
        <w:rPr>
          <w:color w:val="000000" w:themeColor="text1"/>
        </w:rPr>
        <w:t>lpinist</w:t>
      </w:r>
      <w:r w:rsidR="00FF209E" w:rsidRPr="0003048E">
        <w:rPr>
          <w:color w:val="000000" w:themeColor="text1"/>
        </w:rPr>
        <w:t>. He was then</w:t>
      </w:r>
      <w:r w:rsidRPr="0003048E">
        <w:rPr>
          <w:color w:val="000000" w:themeColor="text1"/>
        </w:rPr>
        <w:t xml:space="preserve"> </w:t>
      </w:r>
      <w:r w:rsidR="00FF209E" w:rsidRPr="0003048E">
        <w:rPr>
          <w:color w:val="000000" w:themeColor="text1"/>
        </w:rPr>
        <w:t xml:space="preserve">sent </w:t>
      </w:r>
      <w:r w:rsidRPr="0003048E">
        <w:rPr>
          <w:color w:val="000000" w:themeColor="text1"/>
        </w:rPr>
        <w:t>to Harrow School</w:t>
      </w:r>
      <w:r w:rsidR="00FF209E" w:rsidRPr="0003048E">
        <w:rPr>
          <w:color w:val="000000" w:themeColor="text1"/>
        </w:rPr>
        <w:t>, and i</w:t>
      </w:r>
      <w:r w:rsidRPr="0003048E">
        <w:rPr>
          <w:color w:val="000000" w:themeColor="text1"/>
        </w:rPr>
        <w:t xml:space="preserve">n 1912 </w:t>
      </w:r>
      <w:r w:rsidR="000C18E3">
        <w:rPr>
          <w:color w:val="000000" w:themeColor="text1"/>
        </w:rPr>
        <w:t xml:space="preserve">went up </w:t>
      </w:r>
      <w:r w:rsidRPr="0003048E">
        <w:rPr>
          <w:color w:val="000000" w:themeColor="text1"/>
        </w:rPr>
        <w:t>to Lincoln College</w:t>
      </w:r>
      <w:r w:rsidR="00934863" w:rsidRPr="0003048E">
        <w:rPr>
          <w:color w:val="000000" w:themeColor="text1"/>
        </w:rPr>
        <w:t>,</w:t>
      </w:r>
      <w:r w:rsidRPr="0003048E">
        <w:rPr>
          <w:color w:val="000000" w:themeColor="text1"/>
        </w:rPr>
        <w:t xml:space="preserve"> Oxford</w:t>
      </w:r>
      <w:r w:rsidR="00934863" w:rsidRPr="0003048E">
        <w:rPr>
          <w:color w:val="000000" w:themeColor="text1"/>
        </w:rPr>
        <w:t>,</w:t>
      </w:r>
      <w:r w:rsidRPr="0003048E">
        <w:rPr>
          <w:color w:val="000000" w:themeColor="text1"/>
        </w:rPr>
        <w:t xml:space="preserve"> to study for the (relatively new) Diploma in Anthropology. His main interests lay in ethnography and ethnology</w:t>
      </w:r>
      <w:r w:rsidR="006A6EA2" w:rsidRPr="0003048E">
        <w:rPr>
          <w:color w:val="000000" w:themeColor="text1"/>
        </w:rPr>
        <w:t>; h</w:t>
      </w:r>
      <w:r w:rsidRPr="0003048E">
        <w:rPr>
          <w:color w:val="000000" w:themeColor="text1"/>
        </w:rPr>
        <w:t>e was already a collector</w:t>
      </w:r>
      <w:r w:rsidR="006A6EA2" w:rsidRPr="0003048E">
        <w:rPr>
          <w:color w:val="000000" w:themeColor="text1"/>
        </w:rPr>
        <w:t>,</w:t>
      </w:r>
      <w:r w:rsidRPr="0003048E">
        <w:rPr>
          <w:color w:val="000000" w:themeColor="text1"/>
        </w:rPr>
        <w:t xml:space="preserve"> and made several donations to the Pitt Rivers Museum.</w:t>
      </w:r>
      <w:r w:rsidR="00803AEE" w:rsidRPr="0003048E">
        <w:rPr>
          <w:rStyle w:val="EndnoteReference"/>
          <w:color w:val="000000" w:themeColor="text1"/>
        </w:rPr>
        <w:endnoteReference w:id="4"/>
      </w:r>
      <w:r w:rsidRPr="0003048E">
        <w:rPr>
          <w:color w:val="000000" w:themeColor="text1"/>
        </w:rPr>
        <w:t xml:space="preserve"> </w:t>
      </w:r>
      <w:r w:rsidR="00266D69" w:rsidRPr="0003048E">
        <w:rPr>
          <w:rStyle w:val="Hyperlink"/>
          <w:color w:val="000000" w:themeColor="text1"/>
          <w:u w:val="none"/>
        </w:rPr>
        <w:t xml:space="preserve">However, for reasons </w:t>
      </w:r>
      <w:r w:rsidR="000C18E3">
        <w:rPr>
          <w:rStyle w:val="Hyperlink"/>
          <w:color w:val="000000" w:themeColor="text1"/>
          <w:u w:val="none"/>
        </w:rPr>
        <w:t xml:space="preserve">that </w:t>
      </w:r>
      <w:r w:rsidR="00266D69" w:rsidRPr="0003048E">
        <w:rPr>
          <w:rStyle w:val="Hyperlink"/>
          <w:color w:val="000000" w:themeColor="text1"/>
          <w:u w:val="none"/>
        </w:rPr>
        <w:t>includ</w:t>
      </w:r>
      <w:r w:rsidR="000C18E3">
        <w:rPr>
          <w:rStyle w:val="Hyperlink"/>
          <w:color w:val="000000" w:themeColor="text1"/>
          <w:u w:val="none"/>
        </w:rPr>
        <w:t>ed</w:t>
      </w:r>
      <w:r w:rsidR="00266D69" w:rsidRPr="0003048E">
        <w:rPr>
          <w:rStyle w:val="Hyperlink"/>
          <w:color w:val="000000" w:themeColor="text1"/>
          <w:u w:val="none"/>
        </w:rPr>
        <w:t xml:space="preserve"> overspending, </w:t>
      </w:r>
      <w:r w:rsidR="006A6EA2" w:rsidRPr="0003048E">
        <w:rPr>
          <w:rStyle w:val="Hyperlink"/>
          <w:color w:val="000000" w:themeColor="text1"/>
          <w:u w:val="none"/>
        </w:rPr>
        <w:t xml:space="preserve">a </w:t>
      </w:r>
      <w:r w:rsidR="00266D69" w:rsidRPr="0003048E">
        <w:rPr>
          <w:rStyle w:val="Hyperlink"/>
          <w:color w:val="000000" w:themeColor="text1"/>
          <w:u w:val="none"/>
        </w:rPr>
        <w:t xml:space="preserve">lack of diligence, and the War, he </w:t>
      </w:r>
      <w:r w:rsidR="006A6EA2" w:rsidRPr="0003048E">
        <w:rPr>
          <w:rStyle w:val="Hyperlink"/>
          <w:color w:val="000000" w:themeColor="text1"/>
          <w:u w:val="none"/>
        </w:rPr>
        <w:t xml:space="preserve">never </w:t>
      </w:r>
      <w:r w:rsidR="00266D69" w:rsidRPr="0003048E">
        <w:rPr>
          <w:rStyle w:val="Hyperlink"/>
          <w:color w:val="000000" w:themeColor="text1"/>
          <w:u w:val="none"/>
        </w:rPr>
        <w:t>complete</w:t>
      </w:r>
      <w:r w:rsidR="006A6EA2" w:rsidRPr="0003048E">
        <w:rPr>
          <w:rStyle w:val="Hyperlink"/>
          <w:color w:val="000000" w:themeColor="text1"/>
          <w:u w:val="none"/>
        </w:rPr>
        <w:t>d</w:t>
      </w:r>
      <w:r w:rsidR="00266D69" w:rsidRPr="0003048E">
        <w:rPr>
          <w:rStyle w:val="Hyperlink"/>
          <w:color w:val="000000" w:themeColor="text1"/>
          <w:u w:val="none"/>
        </w:rPr>
        <w:t xml:space="preserve"> his Diploma.</w:t>
      </w:r>
    </w:p>
    <w:p w14:paraId="15F3ECE1" w14:textId="1E056706" w:rsidR="00143F02" w:rsidRPr="0003048E" w:rsidRDefault="00143F02" w:rsidP="00143F02">
      <w:pPr>
        <w:ind w:right="-52"/>
        <w:rPr>
          <w:color w:val="000000" w:themeColor="text1"/>
        </w:rPr>
      </w:pPr>
    </w:p>
    <w:p w14:paraId="793D3002" w14:textId="61B0D46F" w:rsidR="00E84E30" w:rsidRPr="0003048E" w:rsidRDefault="00143F02" w:rsidP="00143F02">
      <w:pPr>
        <w:ind w:right="-52"/>
        <w:rPr>
          <w:color w:val="000000" w:themeColor="text1"/>
        </w:rPr>
      </w:pPr>
      <w:r w:rsidRPr="0003048E">
        <w:rPr>
          <w:color w:val="000000" w:themeColor="text1"/>
        </w:rPr>
        <w:t xml:space="preserve">In 1914 he met Philip Heseltine (professional name Peter Warlock, model for Julius Halliday in </w:t>
      </w:r>
      <w:r w:rsidR="00934863" w:rsidRPr="0003048E">
        <w:rPr>
          <w:i/>
          <w:iCs/>
          <w:color w:val="000000" w:themeColor="text1"/>
        </w:rPr>
        <w:t>Women in Love</w:t>
      </w:r>
      <w:r w:rsidRPr="0003048E">
        <w:rPr>
          <w:color w:val="000000" w:themeColor="text1"/>
        </w:rPr>
        <w:t>) through the Oxford Society for Psychical Research. Boris claimed that for many years he was Philip’s closest friend</w:t>
      </w:r>
      <w:r w:rsidR="00E84E30" w:rsidRPr="0003048E">
        <w:rPr>
          <w:color w:val="000000" w:themeColor="text1"/>
        </w:rPr>
        <w:t xml:space="preserve">. </w:t>
      </w:r>
      <w:r w:rsidR="00B403F1" w:rsidRPr="0003048E">
        <w:rPr>
          <w:color w:val="000000" w:themeColor="text1"/>
        </w:rPr>
        <w:t>Rhian Davies (m</w:t>
      </w:r>
      <w:r w:rsidR="00E84E30" w:rsidRPr="0003048E">
        <w:rPr>
          <w:color w:val="000000" w:themeColor="text1"/>
        </w:rPr>
        <w:t>usic historian and expert on Peter Warlock</w:t>
      </w:r>
      <w:r w:rsidR="00B403F1" w:rsidRPr="0003048E">
        <w:rPr>
          <w:color w:val="000000" w:themeColor="text1"/>
        </w:rPr>
        <w:t>)</w:t>
      </w:r>
      <w:r w:rsidR="00E84E30" w:rsidRPr="0003048E">
        <w:rPr>
          <w:color w:val="000000" w:themeColor="text1"/>
        </w:rPr>
        <w:t xml:space="preserve">, who was present at the meeting, </w:t>
      </w:r>
      <w:r w:rsidR="00EC2849" w:rsidRPr="0003048E">
        <w:rPr>
          <w:color w:val="000000" w:themeColor="text1"/>
        </w:rPr>
        <w:t xml:space="preserve">pointed out that </w:t>
      </w:r>
      <w:r w:rsidR="00B403F1" w:rsidRPr="0003048E">
        <w:rPr>
          <w:color w:val="000000" w:themeColor="text1"/>
        </w:rPr>
        <w:t>he dedicated his song “Mr Belloc’s Fancy” to Boris in 1922.</w:t>
      </w:r>
    </w:p>
    <w:p w14:paraId="3E7643B8" w14:textId="77777777" w:rsidR="00B403F1" w:rsidRPr="0003048E" w:rsidRDefault="00B403F1" w:rsidP="00143F02">
      <w:pPr>
        <w:ind w:right="-52"/>
        <w:rPr>
          <w:color w:val="000000" w:themeColor="text1"/>
        </w:rPr>
      </w:pPr>
    </w:p>
    <w:p w14:paraId="4D1C45AE" w14:textId="6D27A7BB" w:rsidR="00B403F1" w:rsidRPr="0003048E" w:rsidRDefault="00B403F1" w:rsidP="00143F02">
      <w:pPr>
        <w:ind w:right="-52"/>
        <w:rPr>
          <w:color w:val="000000" w:themeColor="text1"/>
        </w:rPr>
      </w:pPr>
      <w:r w:rsidRPr="0003048E">
        <w:rPr>
          <w:b/>
          <w:bCs/>
          <w:noProof/>
          <w:color w:val="000000" w:themeColor="text1"/>
        </w:rPr>
        <w:drawing>
          <wp:inline distT="0" distB="0" distL="0" distR="0" wp14:anchorId="255AA633" wp14:editId="21A6B058">
            <wp:extent cx="3048000" cy="40640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14:paraId="160FA4E7" w14:textId="77777777" w:rsidR="00E84E30" w:rsidRPr="0003048E" w:rsidRDefault="00E84E30" w:rsidP="00143F02">
      <w:pPr>
        <w:ind w:right="-52"/>
        <w:rPr>
          <w:color w:val="000000" w:themeColor="text1"/>
        </w:rPr>
      </w:pPr>
    </w:p>
    <w:p w14:paraId="5D08273D" w14:textId="77777777" w:rsidR="00615A2B" w:rsidRPr="0003048E" w:rsidRDefault="00615A2B" w:rsidP="00615A2B">
      <w:pPr>
        <w:ind w:right="-52"/>
        <w:rPr>
          <w:color w:val="000000" w:themeColor="text1"/>
        </w:rPr>
      </w:pPr>
      <w:r w:rsidRPr="0003048E">
        <w:rPr>
          <w:color w:val="000000" w:themeColor="text1"/>
        </w:rPr>
        <w:t>Image courtesy of Rhian Davies</w:t>
      </w:r>
    </w:p>
    <w:p w14:paraId="6CE301F4" w14:textId="122E0CE1" w:rsidR="00B403F1" w:rsidRPr="0003048E" w:rsidRDefault="00B403F1" w:rsidP="00143F02">
      <w:pPr>
        <w:ind w:right="-52"/>
        <w:rPr>
          <w:color w:val="000000" w:themeColor="text1"/>
        </w:rPr>
      </w:pPr>
      <w:r w:rsidRPr="0003048E">
        <w:rPr>
          <w:b/>
          <w:bCs/>
          <w:noProof/>
          <w:color w:val="000000" w:themeColor="text1"/>
        </w:rPr>
        <w:lastRenderedPageBreak/>
        <w:drawing>
          <wp:inline distT="0" distB="0" distL="0" distR="0" wp14:anchorId="0BB0CC9D" wp14:editId="18A65158">
            <wp:extent cx="4064000" cy="281940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64000" cy="2819400"/>
                    </a:xfrm>
                    <a:prstGeom prst="rect">
                      <a:avLst/>
                    </a:prstGeom>
                  </pic:spPr>
                </pic:pic>
              </a:graphicData>
            </a:graphic>
          </wp:inline>
        </w:drawing>
      </w:r>
    </w:p>
    <w:p w14:paraId="6612B6FF" w14:textId="77777777" w:rsidR="00B403F1" w:rsidRPr="0003048E" w:rsidRDefault="00B403F1" w:rsidP="00143F02">
      <w:pPr>
        <w:ind w:right="-52"/>
        <w:rPr>
          <w:color w:val="000000" w:themeColor="text1"/>
        </w:rPr>
      </w:pPr>
    </w:p>
    <w:p w14:paraId="53930808" w14:textId="5F0F042D" w:rsidR="00B403F1" w:rsidRPr="0003048E" w:rsidRDefault="00B403F1" w:rsidP="00143F02">
      <w:pPr>
        <w:ind w:right="-52"/>
        <w:rPr>
          <w:color w:val="000000" w:themeColor="text1"/>
        </w:rPr>
      </w:pPr>
      <w:r w:rsidRPr="0003048E">
        <w:rPr>
          <w:color w:val="000000" w:themeColor="text1"/>
        </w:rPr>
        <w:t>Image courtesy of Rhian Davies</w:t>
      </w:r>
    </w:p>
    <w:p w14:paraId="0EFED96C" w14:textId="77777777" w:rsidR="00B403F1" w:rsidRPr="0003048E" w:rsidRDefault="00B403F1" w:rsidP="00143F02">
      <w:pPr>
        <w:ind w:right="-52"/>
        <w:rPr>
          <w:color w:val="000000" w:themeColor="text1"/>
        </w:rPr>
      </w:pPr>
    </w:p>
    <w:p w14:paraId="42A17EDB" w14:textId="2DE3A641" w:rsidR="00143F02" w:rsidRPr="0003048E" w:rsidRDefault="00615A2B" w:rsidP="00143F02">
      <w:pPr>
        <w:ind w:right="-52"/>
        <w:rPr>
          <w:color w:val="000000" w:themeColor="text1"/>
        </w:rPr>
      </w:pPr>
      <w:r w:rsidRPr="0003048E">
        <w:rPr>
          <w:color w:val="000000" w:themeColor="text1"/>
        </w:rPr>
        <w:t>F</w:t>
      </w:r>
      <w:r w:rsidR="00143F02" w:rsidRPr="0003048E">
        <w:rPr>
          <w:color w:val="000000" w:themeColor="text1"/>
        </w:rPr>
        <w:t>or a time the</w:t>
      </w:r>
      <w:r w:rsidRPr="0003048E">
        <w:rPr>
          <w:color w:val="000000" w:themeColor="text1"/>
        </w:rPr>
        <w:t xml:space="preserve"> two men </w:t>
      </w:r>
      <w:r w:rsidR="00143F02" w:rsidRPr="0003048E">
        <w:rPr>
          <w:color w:val="000000" w:themeColor="text1"/>
        </w:rPr>
        <w:t xml:space="preserve">shared flats in Chelsea and Maida Vale </w:t>
      </w:r>
      <w:r w:rsidR="0011534B" w:rsidRPr="0003048E">
        <w:rPr>
          <w:color w:val="000000" w:themeColor="text1"/>
        </w:rPr>
        <w:t>with an Indian manservant</w:t>
      </w:r>
      <w:r w:rsidR="0008592D" w:rsidRPr="0003048E">
        <w:rPr>
          <w:color w:val="000000" w:themeColor="text1"/>
        </w:rPr>
        <w:t xml:space="preserve"> who produced Indian meals </w:t>
      </w:r>
      <w:r w:rsidR="001306CA" w:rsidRPr="0003048E">
        <w:rPr>
          <w:color w:val="000000" w:themeColor="text1"/>
        </w:rPr>
        <w:t>(</w:t>
      </w:r>
      <w:r w:rsidR="0008592D" w:rsidRPr="0003048E">
        <w:rPr>
          <w:color w:val="000000" w:themeColor="text1"/>
        </w:rPr>
        <w:t>which Boris loved</w:t>
      </w:r>
      <w:r w:rsidR="001306CA" w:rsidRPr="0003048E">
        <w:rPr>
          <w:color w:val="000000" w:themeColor="text1"/>
        </w:rPr>
        <w:t>)</w:t>
      </w:r>
      <w:r w:rsidR="0008592D" w:rsidRPr="0003048E">
        <w:rPr>
          <w:color w:val="000000" w:themeColor="text1"/>
        </w:rPr>
        <w:t>.</w:t>
      </w:r>
      <w:r w:rsidR="0011534B" w:rsidRPr="0003048E">
        <w:rPr>
          <w:color w:val="000000" w:themeColor="text1"/>
        </w:rPr>
        <w:t xml:space="preserve"> </w:t>
      </w:r>
      <w:r w:rsidR="0008592D" w:rsidRPr="0003048E">
        <w:rPr>
          <w:color w:val="000000" w:themeColor="text1"/>
        </w:rPr>
        <w:t>They</w:t>
      </w:r>
      <w:r w:rsidR="0011534B" w:rsidRPr="0003048E">
        <w:rPr>
          <w:color w:val="000000" w:themeColor="text1"/>
        </w:rPr>
        <w:t xml:space="preserve"> frequented the Café Royal </w:t>
      </w:r>
      <w:r w:rsidR="00314246" w:rsidRPr="0003048E">
        <w:rPr>
          <w:color w:val="000000" w:themeColor="text1"/>
        </w:rPr>
        <w:t xml:space="preserve">on Regent Street </w:t>
      </w:r>
      <w:r w:rsidR="001306CA" w:rsidRPr="0003048E">
        <w:rPr>
          <w:color w:val="000000" w:themeColor="text1"/>
        </w:rPr>
        <w:t xml:space="preserve">along with </w:t>
      </w:r>
      <w:r w:rsidR="00143F02" w:rsidRPr="0003048E">
        <w:rPr>
          <w:color w:val="000000" w:themeColor="text1"/>
        </w:rPr>
        <w:t xml:space="preserve">Minnie Lucy Channing, the Puma, on whom the </w:t>
      </w:r>
      <w:r w:rsidR="00EB0A0C" w:rsidRPr="0003048E">
        <w:rPr>
          <w:color w:val="000000" w:themeColor="text1"/>
        </w:rPr>
        <w:t xml:space="preserve">character of the </w:t>
      </w:r>
      <w:r w:rsidR="00143F02" w:rsidRPr="0003048E">
        <w:rPr>
          <w:color w:val="000000" w:themeColor="text1"/>
        </w:rPr>
        <w:t>Pussum is based, and Heseltine’s future wife.</w:t>
      </w:r>
      <w:r w:rsidR="00B91B37" w:rsidRPr="0003048E">
        <w:rPr>
          <w:rStyle w:val="EndnoteReference"/>
          <w:color w:val="000000" w:themeColor="text1"/>
        </w:rPr>
        <w:endnoteReference w:id="5"/>
      </w:r>
      <w:r w:rsidR="00143F02" w:rsidRPr="0003048E">
        <w:rPr>
          <w:color w:val="000000" w:themeColor="text1"/>
        </w:rPr>
        <w:t xml:space="preserve"> Boris was working as a postal censor for the War Office, </w:t>
      </w:r>
      <w:r w:rsidR="009E7D2F" w:rsidRPr="0003048E">
        <w:rPr>
          <w:color w:val="000000" w:themeColor="text1"/>
        </w:rPr>
        <w:t xml:space="preserve">since he could </w:t>
      </w:r>
      <w:r w:rsidR="00143F02" w:rsidRPr="0003048E">
        <w:rPr>
          <w:color w:val="000000" w:themeColor="text1"/>
        </w:rPr>
        <w:t xml:space="preserve">speak several languages. It was in his and Heseltine’s flat that, Natasha believes, Lawrence first encountered tribal art, of which </w:t>
      </w:r>
      <w:r w:rsidR="000C18E3">
        <w:rPr>
          <w:color w:val="000000" w:themeColor="text1"/>
        </w:rPr>
        <w:t>Boris</w:t>
      </w:r>
      <w:r w:rsidR="00B762EE">
        <w:rPr>
          <w:color w:val="000000" w:themeColor="text1"/>
        </w:rPr>
        <w:t xml:space="preserve"> </w:t>
      </w:r>
      <w:r w:rsidR="000C18E3">
        <w:rPr>
          <w:color w:val="000000" w:themeColor="text1"/>
        </w:rPr>
        <w:t>(</w:t>
      </w:r>
      <w:r w:rsidR="000E2C21">
        <w:rPr>
          <w:color w:val="000000" w:themeColor="text1"/>
        </w:rPr>
        <w:softHyphen/>
      </w:r>
      <w:r w:rsidR="000E2C21">
        <w:rPr>
          <w:color w:val="000000" w:themeColor="text1"/>
        </w:rPr>
        <w:softHyphen/>
      </w:r>
      <w:r w:rsidR="00143F02" w:rsidRPr="0003048E">
        <w:rPr>
          <w:color w:val="000000" w:themeColor="text1"/>
        </w:rPr>
        <w:t>de Chroustchoff</w:t>
      </w:r>
      <w:r w:rsidR="000C18E3">
        <w:rPr>
          <w:color w:val="000000" w:themeColor="text1"/>
        </w:rPr>
        <w:t>)</w:t>
      </w:r>
      <w:r w:rsidR="00143F02" w:rsidRPr="0003048E">
        <w:rPr>
          <w:color w:val="000000" w:themeColor="text1"/>
        </w:rPr>
        <w:t xml:space="preserve"> had </w:t>
      </w:r>
      <w:r w:rsidR="00AA6AD5" w:rsidRPr="0003048E">
        <w:rPr>
          <w:color w:val="000000" w:themeColor="text1"/>
        </w:rPr>
        <w:t xml:space="preserve">built up </w:t>
      </w:r>
      <w:r w:rsidR="00143F02" w:rsidRPr="0003048E">
        <w:rPr>
          <w:color w:val="000000" w:themeColor="text1"/>
        </w:rPr>
        <w:t>a large collection</w:t>
      </w:r>
      <w:r w:rsidR="00EC6E8C" w:rsidRPr="0003048E">
        <w:rPr>
          <w:color w:val="000000" w:themeColor="text1"/>
        </w:rPr>
        <w:t xml:space="preserve"> </w:t>
      </w:r>
      <w:r w:rsidR="00AA6AD5" w:rsidRPr="0003048E">
        <w:rPr>
          <w:color w:val="000000" w:themeColor="text1"/>
        </w:rPr>
        <w:t xml:space="preserve">by buying </w:t>
      </w:r>
      <w:r w:rsidR="00EC6E8C" w:rsidRPr="0003048E">
        <w:rPr>
          <w:color w:val="000000" w:themeColor="text1"/>
        </w:rPr>
        <w:t xml:space="preserve">from </w:t>
      </w:r>
      <w:r w:rsidR="00B4045B">
        <w:rPr>
          <w:color w:val="000000" w:themeColor="text1"/>
        </w:rPr>
        <w:t xml:space="preserve">specialist </w:t>
      </w:r>
      <w:r w:rsidR="00EC6E8C" w:rsidRPr="0003048E">
        <w:rPr>
          <w:color w:val="000000" w:themeColor="text1"/>
        </w:rPr>
        <w:t>dealers</w:t>
      </w:r>
      <w:r w:rsidR="00AA6AD5" w:rsidRPr="0003048E">
        <w:rPr>
          <w:color w:val="000000" w:themeColor="text1"/>
        </w:rPr>
        <w:t>.</w:t>
      </w:r>
      <w:r w:rsidR="00143F02" w:rsidRPr="0003048E">
        <w:rPr>
          <w:color w:val="000000" w:themeColor="text1"/>
        </w:rPr>
        <w:t xml:space="preserve"> </w:t>
      </w:r>
      <w:r w:rsidR="00AA6AD5" w:rsidRPr="0003048E">
        <w:rPr>
          <w:color w:val="000000" w:themeColor="text1"/>
        </w:rPr>
        <w:t>O</w:t>
      </w:r>
      <w:r w:rsidR="00143F02" w:rsidRPr="0003048E">
        <w:rPr>
          <w:color w:val="000000" w:themeColor="text1"/>
        </w:rPr>
        <w:t xml:space="preserve">f </w:t>
      </w:r>
      <w:r w:rsidR="00AA6AD5" w:rsidRPr="0003048E">
        <w:rPr>
          <w:color w:val="000000" w:themeColor="text1"/>
        </w:rPr>
        <w:t xml:space="preserve">this collection </w:t>
      </w:r>
      <w:r w:rsidR="00143F02" w:rsidRPr="0003048E">
        <w:rPr>
          <w:color w:val="000000" w:themeColor="text1"/>
        </w:rPr>
        <w:t xml:space="preserve">Natasha has inherited all that survived the Second World War. </w:t>
      </w:r>
    </w:p>
    <w:p w14:paraId="7C3CE5BD" w14:textId="77777777" w:rsidR="00E84E30" w:rsidRPr="0003048E" w:rsidRDefault="00E84E30" w:rsidP="00143F02">
      <w:pPr>
        <w:ind w:right="-52"/>
        <w:rPr>
          <w:color w:val="000000" w:themeColor="text1"/>
        </w:rPr>
      </w:pPr>
    </w:p>
    <w:p w14:paraId="488C69E8" w14:textId="33AEC9A1" w:rsidR="00143F02" w:rsidRPr="0003048E" w:rsidRDefault="00222D2F" w:rsidP="00143F02">
      <w:pPr>
        <w:ind w:right="-52"/>
        <w:rPr>
          <w:color w:val="000000" w:themeColor="text1"/>
        </w:rPr>
      </w:pPr>
      <w:r w:rsidRPr="0003048E">
        <w:rPr>
          <w:noProof/>
          <w:color w:val="000000" w:themeColor="text1"/>
        </w:rPr>
        <w:drawing>
          <wp:inline distT="0" distB="0" distL="0" distR="0" wp14:anchorId="5379F9DB" wp14:editId="49B49DB7">
            <wp:extent cx="4207510" cy="2409157"/>
            <wp:effectExtent l="0" t="0" r="2540" b="0"/>
            <wp:docPr id="1347307573" name="Picture 134730757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rotWithShape="1">
                    <a:blip r:embed="rId10" cstate="print">
                      <a:extLst>
                        <a:ext uri="{28A0092B-C50C-407E-A947-70E740481C1C}">
                          <a14:useLocalDpi xmlns:a14="http://schemas.microsoft.com/office/drawing/2010/main" val="0"/>
                        </a:ext>
                      </a:extLst>
                    </a:blip>
                    <a:srcRect r="26540" b="4070"/>
                    <a:stretch/>
                  </pic:blipFill>
                  <pic:spPr bwMode="auto">
                    <a:xfrm>
                      <a:off x="0" y="0"/>
                      <a:ext cx="4207590" cy="2409203"/>
                    </a:xfrm>
                    <a:prstGeom prst="rect">
                      <a:avLst/>
                    </a:prstGeom>
                    <a:ln>
                      <a:noFill/>
                    </a:ln>
                    <a:extLst>
                      <a:ext uri="{53640926-AAD7-44D8-BBD7-CCE9431645EC}">
                        <a14:shadowObscured xmlns:a14="http://schemas.microsoft.com/office/drawing/2010/main"/>
                      </a:ext>
                    </a:extLst>
                  </pic:spPr>
                </pic:pic>
              </a:graphicData>
            </a:graphic>
          </wp:inline>
        </w:drawing>
      </w:r>
    </w:p>
    <w:p w14:paraId="226CCB02" w14:textId="77777777" w:rsidR="00222D2F" w:rsidRPr="0003048E" w:rsidRDefault="00222D2F" w:rsidP="00143F02">
      <w:pPr>
        <w:ind w:right="-52"/>
        <w:rPr>
          <w:color w:val="000000" w:themeColor="text1"/>
        </w:rPr>
      </w:pPr>
    </w:p>
    <w:p w14:paraId="39D93E9F" w14:textId="1C496D05" w:rsidR="00222D2F" w:rsidRPr="0003048E" w:rsidRDefault="00222D2F" w:rsidP="00143F02">
      <w:pPr>
        <w:ind w:right="-52"/>
        <w:rPr>
          <w:color w:val="000000" w:themeColor="text1"/>
        </w:rPr>
      </w:pPr>
      <w:r w:rsidRPr="0003048E">
        <w:rPr>
          <w:color w:val="000000" w:themeColor="text1"/>
        </w:rPr>
        <w:t xml:space="preserve">Phyllis </w:t>
      </w:r>
      <w:r w:rsidR="000C18E3">
        <w:rPr>
          <w:color w:val="000000" w:themeColor="text1"/>
        </w:rPr>
        <w:t xml:space="preserve">Vipond </w:t>
      </w:r>
      <w:r w:rsidRPr="0003048E">
        <w:rPr>
          <w:color w:val="000000" w:themeColor="text1"/>
        </w:rPr>
        <w:t xml:space="preserve">Crocker (wife of Boris de </w:t>
      </w:r>
      <w:r w:rsidR="003C6D8E" w:rsidRPr="0003048E">
        <w:rPr>
          <w:color w:val="000000" w:themeColor="text1"/>
        </w:rPr>
        <w:t>Chroustchoff</w:t>
      </w:r>
      <w:r w:rsidRPr="0003048E">
        <w:rPr>
          <w:color w:val="000000" w:themeColor="text1"/>
        </w:rPr>
        <w:t xml:space="preserve">) with some of Boris’s </w:t>
      </w:r>
      <w:r w:rsidR="00E061B8" w:rsidRPr="0003048E">
        <w:rPr>
          <w:color w:val="000000" w:themeColor="text1"/>
        </w:rPr>
        <w:t>figures</w:t>
      </w:r>
    </w:p>
    <w:p w14:paraId="1F2751E2" w14:textId="721D4A44" w:rsidR="00222D2F" w:rsidRPr="0003048E" w:rsidRDefault="00222D2F" w:rsidP="00143F02">
      <w:pPr>
        <w:ind w:right="-52"/>
        <w:rPr>
          <w:color w:val="000000" w:themeColor="text1"/>
        </w:rPr>
      </w:pPr>
      <w:r w:rsidRPr="0003048E">
        <w:rPr>
          <w:color w:val="000000" w:themeColor="text1"/>
        </w:rPr>
        <w:t>Image courtesy of Natasha de C</w:t>
      </w:r>
      <w:r w:rsidR="00B4045B">
        <w:rPr>
          <w:color w:val="000000" w:themeColor="text1"/>
        </w:rPr>
        <w:t>h</w:t>
      </w:r>
      <w:r w:rsidRPr="0003048E">
        <w:rPr>
          <w:color w:val="000000" w:themeColor="text1"/>
        </w:rPr>
        <w:t>roustch</w:t>
      </w:r>
      <w:r w:rsidR="00EB1315">
        <w:rPr>
          <w:color w:val="000000" w:themeColor="text1"/>
        </w:rPr>
        <w:t>o</w:t>
      </w:r>
      <w:r w:rsidRPr="0003048E">
        <w:rPr>
          <w:color w:val="000000" w:themeColor="text1"/>
        </w:rPr>
        <w:t>ff</w:t>
      </w:r>
    </w:p>
    <w:p w14:paraId="4DC7B4A9" w14:textId="45C84286" w:rsidR="00143F02" w:rsidRPr="0003048E" w:rsidRDefault="00143F02" w:rsidP="00143F02">
      <w:pPr>
        <w:ind w:right="-52"/>
        <w:rPr>
          <w:color w:val="000000" w:themeColor="text1"/>
        </w:rPr>
      </w:pPr>
    </w:p>
    <w:p w14:paraId="5D65D83F" w14:textId="77777777" w:rsidR="009112AE" w:rsidRPr="0003048E" w:rsidRDefault="009112AE" w:rsidP="00143F02">
      <w:pPr>
        <w:ind w:right="-52"/>
        <w:rPr>
          <w:color w:val="000000" w:themeColor="text1"/>
        </w:rPr>
      </w:pPr>
    </w:p>
    <w:p w14:paraId="3588CC13" w14:textId="662C8BCE" w:rsidR="00143F02" w:rsidRPr="0003048E" w:rsidRDefault="009112AE" w:rsidP="009112AE">
      <w:pPr>
        <w:ind w:right="-52"/>
        <w:rPr>
          <w:iCs/>
          <w:color w:val="000000" w:themeColor="text1"/>
        </w:rPr>
      </w:pPr>
      <w:r w:rsidRPr="0003048E">
        <w:rPr>
          <w:color w:val="000000" w:themeColor="text1"/>
        </w:rPr>
        <w:t>Asked whether Boris and Heseltine</w:t>
      </w:r>
      <w:r w:rsidR="00970022" w:rsidRPr="0003048E">
        <w:rPr>
          <w:color w:val="000000" w:themeColor="text1"/>
        </w:rPr>
        <w:t xml:space="preserve"> </w:t>
      </w:r>
      <w:proofErr w:type="gramStart"/>
      <w:r w:rsidR="00970022" w:rsidRPr="0003048E">
        <w:rPr>
          <w:color w:val="000000" w:themeColor="text1"/>
        </w:rPr>
        <w:t xml:space="preserve">actually </w:t>
      </w:r>
      <w:r w:rsidRPr="0003048E">
        <w:rPr>
          <w:color w:val="000000" w:themeColor="text1"/>
        </w:rPr>
        <w:t>went</w:t>
      </w:r>
      <w:proofErr w:type="gramEnd"/>
      <w:r w:rsidRPr="0003048E">
        <w:rPr>
          <w:color w:val="000000" w:themeColor="text1"/>
        </w:rPr>
        <w:t xml:space="preserve"> about naked in their flat,</w:t>
      </w:r>
      <w:r w:rsidR="00037706" w:rsidRPr="0003048E">
        <w:rPr>
          <w:color w:val="000000" w:themeColor="text1"/>
        </w:rPr>
        <w:t xml:space="preserve"> as Libidnikov and Halliday do in the </w:t>
      </w:r>
      <w:r w:rsidR="00D563DA" w:rsidRPr="0003048E">
        <w:rPr>
          <w:color w:val="000000" w:themeColor="text1"/>
        </w:rPr>
        <w:t>“</w:t>
      </w:r>
      <w:r w:rsidR="00037706" w:rsidRPr="0003048E">
        <w:rPr>
          <w:color w:val="000000" w:themeColor="text1"/>
        </w:rPr>
        <w:t>Fetish</w:t>
      </w:r>
      <w:r w:rsidR="00D563DA" w:rsidRPr="0003048E">
        <w:rPr>
          <w:color w:val="000000" w:themeColor="text1"/>
        </w:rPr>
        <w:t>”</w:t>
      </w:r>
      <w:r w:rsidR="00037706" w:rsidRPr="0003048E">
        <w:rPr>
          <w:color w:val="000000" w:themeColor="text1"/>
        </w:rPr>
        <w:t xml:space="preserve"> chapter of </w:t>
      </w:r>
      <w:r w:rsidR="00037706" w:rsidRPr="0003048E">
        <w:rPr>
          <w:i/>
          <w:iCs/>
          <w:color w:val="000000" w:themeColor="text1"/>
        </w:rPr>
        <w:t>Women in Love</w:t>
      </w:r>
      <w:r w:rsidR="00037706" w:rsidRPr="0003048E">
        <w:rPr>
          <w:color w:val="000000" w:themeColor="text1"/>
        </w:rPr>
        <w:t>,</w:t>
      </w:r>
      <w:r w:rsidRPr="0003048E">
        <w:rPr>
          <w:color w:val="000000" w:themeColor="text1"/>
        </w:rPr>
        <w:t xml:space="preserve"> Natasha responded</w:t>
      </w:r>
      <w:r w:rsidR="00C3492F" w:rsidRPr="0003048E">
        <w:rPr>
          <w:color w:val="000000" w:themeColor="text1"/>
        </w:rPr>
        <w:t>:</w:t>
      </w:r>
      <w:r w:rsidRPr="0003048E">
        <w:rPr>
          <w:color w:val="000000" w:themeColor="text1"/>
        </w:rPr>
        <w:t xml:space="preserve"> </w:t>
      </w:r>
      <w:r w:rsidR="00D563DA" w:rsidRPr="0003048E">
        <w:rPr>
          <w:iCs/>
          <w:color w:val="000000" w:themeColor="text1"/>
        </w:rPr>
        <w:t>“</w:t>
      </w:r>
      <w:r w:rsidR="00143F02" w:rsidRPr="0003048E">
        <w:rPr>
          <w:iCs/>
          <w:color w:val="000000" w:themeColor="text1"/>
        </w:rPr>
        <w:t>I’ve no idea</w:t>
      </w:r>
      <w:r w:rsidR="008D50D6" w:rsidRPr="0003048E">
        <w:rPr>
          <w:iCs/>
          <w:color w:val="000000" w:themeColor="text1"/>
        </w:rPr>
        <w:t>,</w:t>
      </w:r>
      <w:r w:rsidR="00143F02" w:rsidRPr="0003048E">
        <w:rPr>
          <w:iCs/>
          <w:color w:val="000000" w:themeColor="text1"/>
        </w:rPr>
        <w:t xml:space="preserve"> but </w:t>
      </w:r>
      <w:r w:rsidR="00143F02" w:rsidRPr="0003048E">
        <w:rPr>
          <w:iCs/>
          <w:color w:val="000000" w:themeColor="text1"/>
        </w:rPr>
        <w:lastRenderedPageBreak/>
        <w:t xml:space="preserve">if they did it would hardly be surprising. They were young men sharing accommodation and </w:t>
      </w:r>
      <w:r w:rsidR="00B91B37" w:rsidRPr="0003048E">
        <w:rPr>
          <w:iCs/>
          <w:color w:val="000000" w:themeColor="text1"/>
        </w:rPr>
        <w:t xml:space="preserve">had </w:t>
      </w:r>
      <w:r w:rsidR="00D65DF7" w:rsidRPr="0003048E">
        <w:rPr>
          <w:iCs/>
          <w:color w:val="000000" w:themeColor="text1"/>
        </w:rPr>
        <w:t xml:space="preserve">both </w:t>
      </w:r>
      <w:r w:rsidR="00143F02" w:rsidRPr="0003048E">
        <w:rPr>
          <w:iCs/>
          <w:color w:val="000000" w:themeColor="text1"/>
        </w:rPr>
        <w:t>been at public school</w:t>
      </w:r>
      <w:r w:rsidR="008D50D6" w:rsidRPr="0003048E">
        <w:rPr>
          <w:iCs/>
          <w:color w:val="000000" w:themeColor="text1"/>
        </w:rPr>
        <w:t>,</w:t>
      </w:r>
      <w:r w:rsidR="00143F02" w:rsidRPr="0003048E">
        <w:rPr>
          <w:iCs/>
          <w:color w:val="000000" w:themeColor="text1"/>
        </w:rPr>
        <w:t xml:space="preserve"> where stripping off for swimming etc. was the convention.</w:t>
      </w:r>
      <w:r w:rsidR="00D563DA" w:rsidRPr="0003048E">
        <w:rPr>
          <w:iCs/>
          <w:color w:val="000000" w:themeColor="text1"/>
        </w:rPr>
        <w:t>”</w:t>
      </w:r>
    </w:p>
    <w:p w14:paraId="5C09C167" w14:textId="77777777" w:rsidR="00143F02" w:rsidRPr="0003048E" w:rsidRDefault="00143F02" w:rsidP="00143F02">
      <w:pPr>
        <w:ind w:right="-52"/>
        <w:rPr>
          <w:color w:val="000000" w:themeColor="text1"/>
        </w:rPr>
      </w:pPr>
    </w:p>
    <w:p w14:paraId="2FC2FA04" w14:textId="32181F16" w:rsidR="009A3306" w:rsidRPr="0003048E" w:rsidRDefault="00143F02" w:rsidP="00143F02">
      <w:pPr>
        <w:ind w:right="-52"/>
        <w:rPr>
          <w:color w:val="000000" w:themeColor="text1"/>
        </w:rPr>
      </w:pPr>
      <w:r w:rsidRPr="0003048E">
        <w:rPr>
          <w:color w:val="000000" w:themeColor="text1"/>
        </w:rPr>
        <w:t xml:space="preserve">Lawrence first mentions de Chroustchoff in a letter of 22 November 1915 as </w:t>
      </w:r>
      <w:r w:rsidR="00B91B37" w:rsidRPr="0003048E">
        <w:rPr>
          <w:color w:val="000000" w:themeColor="text1"/>
        </w:rPr>
        <w:t>“</w:t>
      </w:r>
      <w:r w:rsidRPr="0003048E">
        <w:rPr>
          <w:color w:val="000000" w:themeColor="text1"/>
        </w:rPr>
        <w:t>a young Russian anthropologist and bibliophile</w:t>
      </w:r>
      <w:r w:rsidR="00B91B37" w:rsidRPr="0003048E">
        <w:rPr>
          <w:color w:val="000000" w:themeColor="text1"/>
        </w:rPr>
        <w:t>”</w:t>
      </w:r>
      <w:r w:rsidRPr="0003048E">
        <w:rPr>
          <w:color w:val="000000" w:themeColor="text1"/>
        </w:rPr>
        <w:t xml:space="preserve">, </w:t>
      </w:r>
      <w:r w:rsidR="009112AE" w:rsidRPr="0003048E">
        <w:rPr>
          <w:color w:val="000000" w:themeColor="text1"/>
        </w:rPr>
        <w:t xml:space="preserve">and </w:t>
      </w:r>
      <w:r w:rsidR="00B91B37" w:rsidRPr="0003048E">
        <w:rPr>
          <w:color w:val="000000" w:themeColor="text1"/>
        </w:rPr>
        <w:t>“</w:t>
      </w:r>
      <w:r w:rsidRPr="0003048E">
        <w:rPr>
          <w:color w:val="000000" w:themeColor="text1"/>
        </w:rPr>
        <w:t xml:space="preserve">a </w:t>
      </w:r>
      <w:r w:rsidR="003C0644">
        <w:rPr>
          <w:color w:val="000000" w:themeColor="text1"/>
        </w:rPr>
        <w:t>“</w:t>
      </w:r>
      <w:r w:rsidRPr="0003048E">
        <w:rPr>
          <w:color w:val="000000" w:themeColor="text1"/>
        </w:rPr>
        <w:t>possible</w:t>
      </w:r>
      <w:r w:rsidR="003C0644">
        <w:rPr>
          <w:color w:val="000000" w:themeColor="text1"/>
        </w:rPr>
        <w:t>”</w:t>
      </w:r>
      <w:r w:rsidRPr="0003048E">
        <w:rPr>
          <w:color w:val="000000" w:themeColor="text1"/>
        </w:rPr>
        <w:t xml:space="preserve"> for the new </w:t>
      </w:r>
      <w:r w:rsidR="00B91B37" w:rsidRPr="0003048E">
        <w:rPr>
          <w:color w:val="000000" w:themeColor="text1"/>
        </w:rPr>
        <w:t>Rananim”</w:t>
      </w:r>
      <w:r w:rsidRPr="0003048E">
        <w:rPr>
          <w:color w:val="000000" w:themeColor="text1"/>
        </w:rPr>
        <w:t xml:space="preserve"> </w:t>
      </w:r>
      <w:r w:rsidR="00B91B37" w:rsidRPr="0003048E">
        <w:rPr>
          <w:color w:val="000000" w:themeColor="text1"/>
        </w:rPr>
        <w:t>(</w:t>
      </w:r>
      <w:r w:rsidRPr="0003048E">
        <w:rPr>
          <w:i/>
          <w:color w:val="000000" w:themeColor="text1"/>
        </w:rPr>
        <w:t>7L</w:t>
      </w:r>
      <w:r w:rsidRPr="0003048E">
        <w:rPr>
          <w:color w:val="000000" w:themeColor="text1"/>
        </w:rPr>
        <w:t xml:space="preserve"> 78</w:t>
      </w:r>
      <w:r w:rsidR="00B91B37" w:rsidRPr="0003048E">
        <w:rPr>
          <w:color w:val="000000" w:themeColor="text1"/>
        </w:rPr>
        <w:t>).</w:t>
      </w:r>
      <w:r w:rsidR="00B91B37" w:rsidRPr="0003048E">
        <w:rPr>
          <w:rStyle w:val="EndnoteReference"/>
          <w:color w:val="000000" w:themeColor="text1"/>
        </w:rPr>
        <w:endnoteReference w:id="6"/>
      </w:r>
      <w:r w:rsidR="009A3306" w:rsidRPr="0003048E">
        <w:rPr>
          <w:color w:val="000000" w:themeColor="text1"/>
        </w:rPr>
        <w:t xml:space="preserve"> </w:t>
      </w:r>
      <w:r w:rsidRPr="0003048E">
        <w:rPr>
          <w:color w:val="000000" w:themeColor="text1"/>
        </w:rPr>
        <w:t xml:space="preserve">Lawrence </w:t>
      </w:r>
      <w:r w:rsidR="000A6D7D" w:rsidRPr="0003048E">
        <w:rPr>
          <w:color w:val="000000" w:themeColor="text1"/>
        </w:rPr>
        <w:t xml:space="preserve">invited him </w:t>
      </w:r>
      <w:r w:rsidRPr="0003048E">
        <w:rPr>
          <w:color w:val="000000" w:themeColor="text1"/>
        </w:rPr>
        <w:t>and Cecil Gray to</w:t>
      </w:r>
      <w:r w:rsidR="0027325C" w:rsidRPr="0003048E">
        <w:rPr>
          <w:color w:val="000000" w:themeColor="text1"/>
        </w:rPr>
        <w:t xml:space="preserve"> visit</w:t>
      </w:r>
      <w:r w:rsidRPr="0003048E">
        <w:rPr>
          <w:color w:val="000000" w:themeColor="text1"/>
        </w:rPr>
        <w:t xml:space="preserve"> him in Cornwall</w:t>
      </w:r>
      <w:r w:rsidR="000A6D7D" w:rsidRPr="0003048E">
        <w:rPr>
          <w:color w:val="000000" w:themeColor="text1"/>
        </w:rPr>
        <w:t xml:space="preserve">; </w:t>
      </w:r>
      <w:r w:rsidR="0027325C" w:rsidRPr="0003048E">
        <w:rPr>
          <w:color w:val="000000" w:themeColor="text1"/>
        </w:rPr>
        <w:t xml:space="preserve">concerning this visit, </w:t>
      </w:r>
      <w:r w:rsidR="000A6D7D" w:rsidRPr="0003048E">
        <w:rPr>
          <w:color w:val="000000" w:themeColor="text1"/>
        </w:rPr>
        <w:t>Natasha</w:t>
      </w:r>
      <w:r w:rsidR="00654FDA" w:rsidRPr="0003048E">
        <w:rPr>
          <w:color w:val="000000" w:themeColor="text1"/>
        </w:rPr>
        <w:t>’s position was that</w:t>
      </w:r>
      <w:r w:rsidR="009A3306" w:rsidRPr="0003048E">
        <w:rPr>
          <w:color w:val="000000" w:themeColor="text1"/>
        </w:rPr>
        <w:t>:</w:t>
      </w:r>
    </w:p>
    <w:p w14:paraId="4880730E" w14:textId="77777777" w:rsidR="00D563DA" w:rsidRPr="0003048E" w:rsidRDefault="00D563DA" w:rsidP="00143F02">
      <w:pPr>
        <w:ind w:right="-52"/>
        <w:rPr>
          <w:color w:val="000000" w:themeColor="text1"/>
        </w:rPr>
      </w:pPr>
    </w:p>
    <w:p w14:paraId="4C731EBD" w14:textId="0AC6F9CA" w:rsidR="009A3306" w:rsidRPr="0003048E" w:rsidRDefault="00654FDA" w:rsidP="00C44BCB">
      <w:pPr>
        <w:ind w:left="720" w:right="1229"/>
        <w:jc w:val="both"/>
        <w:rPr>
          <w:color w:val="000000" w:themeColor="text1"/>
          <w:shd w:val="clear" w:color="auto" w:fill="FFFFFF"/>
        </w:rPr>
      </w:pPr>
      <w:r w:rsidRPr="0003048E">
        <w:rPr>
          <w:color w:val="000000" w:themeColor="text1"/>
          <w:shd w:val="clear" w:color="auto" w:fill="FFFFFF"/>
        </w:rPr>
        <w:t xml:space="preserve">exactly when, where and what occurred I cannot say. Having lived in Munich as a boy he could well have been involved in the singing of German songs </w:t>
      </w:r>
      <w:r w:rsidR="00C44BCB" w:rsidRPr="0003048E">
        <w:rPr>
          <w:color w:val="000000" w:themeColor="text1"/>
          <w:shd w:val="clear" w:color="auto" w:fill="FFFFFF"/>
        </w:rPr>
        <w:t>–</w:t>
      </w:r>
      <w:r w:rsidRPr="0003048E">
        <w:rPr>
          <w:color w:val="000000" w:themeColor="text1"/>
          <w:shd w:val="clear" w:color="auto" w:fill="FFFFFF"/>
        </w:rPr>
        <w:t xml:space="preserve"> I can imagine that. He would have jumped at the chance to get out of London. He relished remote country areas, was a great walker and was also keenly interested in obscure languages. He owned Cornish dictionaries and maps. And of course he married a Cornish woman. </w:t>
      </w:r>
    </w:p>
    <w:p w14:paraId="16E469CB" w14:textId="77777777" w:rsidR="009A3306" w:rsidRPr="0003048E" w:rsidRDefault="009A3306" w:rsidP="009A3306">
      <w:pPr>
        <w:ind w:right="-52"/>
        <w:rPr>
          <w:color w:val="000000" w:themeColor="text1"/>
          <w:shd w:val="clear" w:color="auto" w:fill="FFFFFF"/>
        </w:rPr>
      </w:pPr>
    </w:p>
    <w:p w14:paraId="1FF68585" w14:textId="62CCFE96" w:rsidR="00143F02" w:rsidRPr="0003048E" w:rsidRDefault="0072734A" w:rsidP="00CD2888">
      <w:pPr>
        <w:ind w:right="-52"/>
        <w:rPr>
          <w:color w:val="000000" w:themeColor="text1"/>
          <w:shd w:val="clear" w:color="auto" w:fill="FFFFFF"/>
        </w:rPr>
      </w:pPr>
      <w:r w:rsidRPr="0003048E">
        <w:rPr>
          <w:color w:val="000000" w:themeColor="text1"/>
          <w:shd w:val="clear" w:color="auto" w:fill="FFFFFF"/>
        </w:rPr>
        <w:t xml:space="preserve">According to Mark </w:t>
      </w:r>
      <w:r w:rsidR="000A6D7D" w:rsidRPr="0003048E">
        <w:rPr>
          <w:color w:val="000000" w:themeColor="text1"/>
        </w:rPr>
        <w:t>Kinkead-Weekes</w:t>
      </w:r>
      <w:r w:rsidRPr="0003048E">
        <w:rPr>
          <w:color w:val="000000" w:themeColor="text1"/>
        </w:rPr>
        <w:t xml:space="preserve"> </w:t>
      </w:r>
      <w:r w:rsidR="00654FDA" w:rsidRPr="0003048E">
        <w:rPr>
          <w:color w:val="000000" w:themeColor="text1"/>
        </w:rPr>
        <w:t>Boris visit</w:t>
      </w:r>
      <w:r w:rsidR="007F1242">
        <w:rPr>
          <w:color w:val="000000" w:themeColor="text1"/>
        </w:rPr>
        <w:t>ed</w:t>
      </w:r>
      <w:r w:rsidR="00654FDA" w:rsidRPr="0003048E">
        <w:rPr>
          <w:color w:val="000000" w:themeColor="text1"/>
        </w:rPr>
        <w:t xml:space="preserve"> the Lawrences</w:t>
      </w:r>
      <w:r w:rsidR="000A6D7D" w:rsidRPr="0003048E">
        <w:rPr>
          <w:color w:val="000000" w:themeColor="text1"/>
        </w:rPr>
        <w:t xml:space="preserve"> </w:t>
      </w:r>
      <w:r w:rsidR="00143F02" w:rsidRPr="0003048E">
        <w:rPr>
          <w:color w:val="000000" w:themeColor="text1"/>
        </w:rPr>
        <w:t>in July 1917</w:t>
      </w:r>
      <w:r w:rsidR="004254A9" w:rsidRPr="0003048E">
        <w:rPr>
          <w:color w:val="000000" w:themeColor="text1"/>
        </w:rPr>
        <w:t>, and t</w:t>
      </w:r>
      <w:r w:rsidR="00143F02" w:rsidRPr="0003048E">
        <w:rPr>
          <w:color w:val="000000" w:themeColor="text1"/>
        </w:rPr>
        <w:t>hey remained in contact until 1928.</w:t>
      </w:r>
      <w:r w:rsidR="009A3306" w:rsidRPr="0003048E">
        <w:rPr>
          <w:rStyle w:val="EndnoteReference"/>
          <w:color w:val="000000" w:themeColor="text1"/>
        </w:rPr>
        <w:endnoteReference w:id="7"/>
      </w:r>
    </w:p>
    <w:p w14:paraId="4F6CF14B" w14:textId="77777777" w:rsidR="00143F02" w:rsidRPr="0003048E" w:rsidRDefault="00143F02" w:rsidP="00143F02">
      <w:pPr>
        <w:ind w:right="-52"/>
        <w:rPr>
          <w:color w:val="000000" w:themeColor="text1"/>
        </w:rPr>
      </w:pPr>
    </w:p>
    <w:p w14:paraId="2171AA02" w14:textId="77777777" w:rsidR="00143F02" w:rsidRPr="0003048E" w:rsidRDefault="00143F02" w:rsidP="00143F02">
      <w:pPr>
        <w:ind w:right="-52"/>
        <w:rPr>
          <w:color w:val="000000" w:themeColor="text1"/>
        </w:rPr>
      </w:pPr>
      <w:r w:rsidRPr="0003048E">
        <w:rPr>
          <w:noProof/>
          <w:color w:val="000000" w:themeColor="text1"/>
        </w:rPr>
        <w:drawing>
          <wp:inline distT="0" distB="0" distL="0" distR="0" wp14:anchorId="2FBE5677" wp14:editId="3407E32E">
            <wp:extent cx="5731510" cy="4653915"/>
            <wp:effectExtent l="0" t="0" r="0" b="0"/>
            <wp:docPr id="7" name="Picture 7" descr="A picture containing text,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old,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53915"/>
                    </a:xfrm>
                    <a:prstGeom prst="rect">
                      <a:avLst/>
                    </a:prstGeom>
                  </pic:spPr>
                </pic:pic>
              </a:graphicData>
            </a:graphic>
          </wp:inline>
        </w:drawing>
      </w:r>
    </w:p>
    <w:p w14:paraId="6D8A9389" w14:textId="77777777" w:rsidR="004005C3" w:rsidRPr="0003048E" w:rsidRDefault="004005C3" w:rsidP="00143F02">
      <w:pPr>
        <w:ind w:right="-52"/>
        <w:rPr>
          <w:color w:val="000000" w:themeColor="text1"/>
        </w:rPr>
      </w:pPr>
    </w:p>
    <w:p w14:paraId="2093C773" w14:textId="78CE6387" w:rsidR="00143F02" w:rsidRPr="0003048E" w:rsidRDefault="00143F02" w:rsidP="00143F02">
      <w:pPr>
        <w:ind w:right="-52"/>
        <w:rPr>
          <w:color w:val="000000" w:themeColor="text1"/>
        </w:rPr>
      </w:pPr>
      <w:r w:rsidRPr="0003048E">
        <w:rPr>
          <w:color w:val="000000" w:themeColor="text1"/>
        </w:rPr>
        <w:t xml:space="preserve">The Lawrences’ cottage at Higher Tregerthen; </w:t>
      </w:r>
      <w:r w:rsidR="00C44BCB" w:rsidRPr="0003048E">
        <w:rPr>
          <w:color w:val="000000" w:themeColor="text1"/>
        </w:rPr>
        <w:t xml:space="preserve">Natasha </w:t>
      </w:r>
      <w:r w:rsidR="00A8149C" w:rsidRPr="0003048E">
        <w:rPr>
          <w:color w:val="000000" w:themeColor="text1"/>
        </w:rPr>
        <w:t>believes</w:t>
      </w:r>
      <w:r w:rsidR="00C44BCB" w:rsidRPr="0003048E">
        <w:rPr>
          <w:color w:val="000000" w:themeColor="text1"/>
        </w:rPr>
        <w:t xml:space="preserve"> that this </w:t>
      </w:r>
      <w:r w:rsidR="0027325C" w:rsidRPr="0003048E">
        <w:rPr>
          <w:color w:val="000000" w:themeColor="text1"/>
        </w:rPr>
        <w:t>photo</w:t>
      </w:r>
      <w:r w:rsidR="00C44BCB" w:rsidRPr="0003048E">
        <w:rPr>
          <w:color w:val="000000" w:themeColor="text1"/>
        </w:rPr>
        <w:t xml:space="preserve"> </w:t>
      </w:r>
      <w:r w:rsidR="0027325C" w:rsidRPr="0003048E">
        <w:rPr>
          <w:color w:val="000000" w:themeColor="text1"/>
        </w:rPr>
        <w:t xml:space="preserve">was </w:t>
      </w:r>
      <w:r w:rsidR="00800213" w:rsidRPr="0003048E">
        <w:rPr>
          <w:color w:val="000000" w:themeColor="text1"/>
        </w:rPr>
        <w:t xml:space="preserve">taken </w:t>
      </w:r>
      <w:r w:rsidRPr="0003048E">
        <w:rPr>
          <w:color w:val="000000" w:themeColor="text1"/>
        </w:rPr>
        <w:t>by Boris</w:t>
      </w:r>
      <w:r w:rsidR="000526FC" w:rsidRPr="0003048E">
        <w:rPr>
          <w:color w:val="000000" w:themeColor="text1"/>
        </w:rPr>
        <w:t>;</w:t>
      </w:r>
      <w:r w:rsidR="004005C3" w:rsidRPr="0003048E">
        <w:rPr>
          <w:color w:val="000000" w:themeColor="text1"/>
        </w:rPr>
        <w:t xml:space="preserve"> image courtesy of Natasha de Chroustchoff</w:t>
      </w:r>
    </w:p>
    <w:p w14:paraId="60574D82" w14:textId="77777777" w:rsidR="00143F02" w:rsidRPr="0003048E" w:rsidRDefault="00143F02" w:rsidP="00143F02">
      <w:pPr>
        <w:ind w:right="-52"/>
        <w:rPr>
          <w:color w:val="000000" w:themeColor="text1"/>
        </w:rPr>
      </w:pPr>
    </w:p>
    <w:p w14:paraId="4DF1E662" w14:textId="77777777" w:rsidR="00B41892" w:rsidRPr="0003048E" w:rsidRDefault="00143F02" w:rsidP="00A1068F">
      <w:pPr>
        <w:ind w:right="-52"/>
        <w:rPr>
          <w:color w:val="000000" w:themeColor="text1"/>
        </w:rPr>
      </w:pPr>
      <w:r w:rsidRPr="0003048E">
        <w:rPr>
          <w:color w:val="000000" w:themeColor="text1"/>
        </w:rPr>
        <w:t xml:space="preserve">Natasha </w:t>
      </w:r>
      <w:r w:rsidR="00E43BD3" w:rsidRPr="0003048E">
        <w:rPr>
          <w:color w:val="000000" w:themeColor="text1"/>
        </w:rPr>
        <w:t xml:space="preserve">observed: </w:t>
      </w:r>
    </w:p>
    <w:p w14:paraId="0EECBE41" w14:textId="77777777" w:rsidR="00B41892" w:rsidRPr="0003048E" w:rsidRDefault="00B41892" w:rsidP="00A1068F">
      <w:pPr>
        <w:ind w:right="-52"/>
        <w:rPr>
          <w:color w:val="000000" w:themeColor="text1"/>
        </w:rPr>
      </w:pPr>
    </w:p>
    <w:p w14:paraId="3C93AAFB" w14:textId="10E0DFD7" w:rsidR="00143F02" w:rsidRPr="0003048E" w:rsidRDefault="00143F02" w:rsidP="00D563DA">
      <w:pPr>
        <w:ind w:left="851" w:right="946"/>
        <w:jc w:val="both"/>
        <w:rPr>
          <w:b/>
          <w:bCs/>
          <w:color w:val="000000" w:themeColor="text1"/>
        </w:rPr>
      </w:pPr>
      <w:r w:rsidRPr="0003048E">
        <w:rPr>
          <w:color w:val="000000" w:themeColor="text1"/>
        </w:rPr>
        <w:lastRenderedPageBreak/>
        <w:t xml:space="preserve">So, Boris would have been in his mid/late 20s when he knew Lawrence; his English was perfect </w:t>
      </w:r>
      <w:r w:rsidR="00A8149C" w:rsidRPr="0003048E">
        <w:rPr>
          <w:color w:val="000000" w:themeColor="text1"/>
        </w:rPr>
        <w:t>–</w:t>
      </w:r>
      <w:r w:rsidRPr="0003048E">
        <w:rPr>
          <w:color w:val="000000" w:themeColor="text1"/>
        </w:rPr>
        <w:t xml:space="preserve"> he had no foreign accent, just sounded like an upper class Englishman of the time; and his manners were faultless. He was </w:t>
      </w:r>
      <w:proofErr w:type="gramStart"/>
      <w:r w:rsidRPr="0003048E">
        <w:rPr>
          <w:color w:val="000000" w:themeColor="text1"/>
        </w:rPr>
        <w:t>fairly small</w:t>
      </w:r>
      <w:proofErr w:type="gramEnd"/>
      <w:r w:rsidRPr="0003048E">
        <w:rPr>
          <w:color w:val="000000" w:themeColor="text1"/>
        </w:rPr>
        <w:t xml:space="preserve"> (around 5</w:t>
      </w:r>
      <w:r w:rsidR="003B5225" w:rsidRPr="0003048E">
        <w:rPr>
          <w:color w:val="000000" w:themeColor="text1"/>
        </w:rPr>
        <w:t>’</w:t>
      </w:r>
      <w:r w:rsidRPr="0003048E">
        <w:rPr>
          <w:color w:val="000000" w:themeColor="text1"/>
        </w:rPr>
        <w:t>8</w:t>
      </w:r>
      <w:r w:rsidR="003B5225" w:rsidRPr="0003048E">
        <w:rPr>
          <w:color w:val="000000" w:themeColor="text1"/>
        </w:rPr>
        <w:t>”</w:t>
      </w:r>
      <w:r w:rsidRPr="0003048E">
        <w:rPr>
          <w:color w:val="000000" w:themeColor="text1"/>
        </w:rPr>
        <w:t xml:space="preserve">) and slim, with dark hair, and very robust </w:t>
      </w:r>
      <w:r w:rsidR="00BA208E" w:rsidRPr="0003048E">
        <w:rPr>
          <w:color w:val="000000" w:themeColor="text1"/>
        </w:rPr>
        <w:t>–</w:t>
      </w:r>
      <w:r w:rsidRPr="0003048E">
        <w:rPr>
          <w:color w:val="000000" w:themeColor="text1"/>
        </w:rPr>
        <w:t xml:space="preserve"> he walked, bicycled, climbed, drank, cooked and caroused. His personality was unusual, magnetic even</w:t>
      </w:r>
      <w:r w:rsidR="00BA208E" w:rsidRPr="0003048E">
        <w:rPr>
          <w:color w:val="000000" w:themeColor="text1"/>
        </w:rPr>
        <w:t xml:space="preserve"> …</w:t>
      </w:r>
      <w:r w:rsidRPr="0003048E">
        <w:rPr>
          <w:color w:val="000000" w:themeColor="text1"/>
        </w:rPr>
        <w:t xml:space="preserve"> </w:t>
      </w:r>
      <w:r w:rsidR="00B41892" w:rsidRPr="0003048E">
        <w:rPr>
          <w:color w:val="000000" w:themeColor="text1"/>
        </w:rPr>
        <w:t xml:space="preserve">Nevertheless </w:t>
      </w:r>
      <w:r w:rsidRPr="0003048E">
        <w:rPr>
          <w:color w:val="000000" w:themeColor="text1"/>
        </w:rPr>
        <w:t xml:space="preserve">he slips through the literature of, and about, the period like a Will </w:t>
      </w:r>
      <w:r w:rsidR="00B41892" w:rsidRPr="0003048E">
        <w:rPr>
          <w:color w:val="000000" w:themeColor="text1"/>
        </w:rPr>
        <w:t xml:space="preserve">o’ </w:t>
      </w:r>
      <w:r w:rsidRPr="0003048E">
        <w:rPr>
          <w:color w:val="000000" w:themeColor="text1"/>
        </w:rPr>
        <w:t>the Wisp: now you see him, now you don</w:t>
      </w:r>
      <w:r w:rsidR="00A1068F" w:rsidRPr="0003048E">
        <w:rPr>
          <w:color w:val="000000" w:themeColor="text1"/>
        </w:rPr>
        <w:t>’</w:t>
      </w:r>
      <w:r w:rsidRPr="0003048E">
        <w:rPr>
          <w:color w:val="000000" w:themeColor="text1"/>
        </w:rPr>
        <w:t>t.</w:t>
      </w:r>
      <w:r w:rsidR="00A1068F" w:rsidRPr="0003048E">
        <w:rPr>
          <w:color w:val="000000" w:themeColor="text1"/>
        </w:rPr>
        <w:t xml:space="preserve"> </w:t>
      </w:r>
      <w:r w:rsidRPr="0003048E">
        <w:rPr>
          <w:color w:val="000000" w:themeColor="text1"/>
        </w:rPr>
        <w:t xml:space="preserve">My father was not himself a creative individual in the typical sense, but he had a personal charisma that attracted those who were. His background, the depth and extent of his knowledge (especially of esoteric </w:t>
      </w:r>
      <w:r w:rsidR="00D563DA" w:rsidRPr="0003048E">
        <w:rPr>
          <w:color w:val="000000" w:themeColor="text1"/>
        </w:rPr>
        <w:t>“</w:t>
      </w:r>
      <w:r w:rsidRPr="0003048E">
        <w:rPr>
          <w:color w:val="000000" w:themeColor="text1"/>
        </w:rPr>
        <w:t>niche</w:t>
      </w:r>
      <w:r w:rsidR="00D563DA" w:rsidRPr="0003048E">
        <w:rPr>
          <w:color w:val="000000" w:themeColor="text1"/>
        </w:rPr>
        <w:t>”</w:t>
      </w:r>
      <w:r w:rsidRPr="0003048E">
        <w:rPr>
          <w:color w:val="000000" w:themeColor="text1"/>
        </w:rPr>
        <w:t xml:space="preserve"> subjects), his appearance and charm seemed to be magnetic to anyone who was not satisfied with conventionality.</w:t>
      </w:r>
    </w:p>
    <w:p w14:paraId="08133A9A" w14:textId="77777777" w:rsidR="00143F02" w:rsidRPr="0003048E" w:rsidRDefault="00143F02" w:rsidP="00143F02">
      <w:pPr>
        <w:ind w:right="-52"/>
        <w:rPr>
          <w:color w:val="000000" w:themeColor="text1"/>
        </w:rPr>
      </w:pPr>
    </w:p>
    <w:p w14:paraId="1346704B" w14:textId="009C082B" w:rsidR="00143F02" w:rsidRPr="0003048E" w:rsidRDefault="00B41892" w:rsidP="00143F02">
      <w:pPr>
        <w:ind w:right="-52"/>
        <w:rPr>
          <w:color w:val="000000" w:themeColor="text1"/>
        </w:rPr>
      </w:pPr>
      <w:r w:rsidRPr="0003048E">
        <w:rPr>
          <w:color w:val="000000" w:themeColor="text1"/>
        </w:rPr>
        <w:t>However, h</w:t>
      </w:r>
      <w:r w:rsidR="00143F02" w:rsidRPr="0003048E">
        <w:rPr>
          <w:color w:val="000000" w:themeColor="text1"/>
        </w:rPr>
        <w:t xml:space="preserve">e gets bare mentions in </w:t>
      </w:r>
      <w:r w:rsidR="005E7F3A" w:rsidRPr="0003048E">
        <w:rPr>
          <w:color w:val="000000" w:themeColor="text1"/>
        </w:rPr>
        <w:t xml:space="preserve">the biographies of </w:t>
      </w:r>
      <w:r w:rsidR="00143F02" w:rsidRPr="0003048E">
        <w:rPr>
          <w:color w:val="000000" w:themeColor="text1"/>
        </w:rPr>
        <w:t xml:space="preserve">Warlock/Heseltine. He is not mentioned by Cecil Gray in his </w:t>
      </w:r>
      <w:r w:rsidR="00536D75" w:rsidRPr="0003048E">
        <w:rPr>
          <w:color w:val="000000" w:themeColor="text1"/>
        </w:rPr>
        <w:t xml:space="preserve">1934 </w:t>
      </w:r>
      <w:r w:rsidR="00143F02" w:rsidRPr="0003048E">
        <w:rPr>
          <w:color w:val="000000" w:themeColor="text1"/>
        </w:rPr>
        <w:t xml:space="preserve">book on </w:t>
      </w:r>
      <w:r w:rsidR="00143F02" w:rsidRPr="0003048E">
        <w:rPr>
          <w:i/>
          <w:color w:val="000000" w:themeColor="text1"/>
        </w:rPr>
        <w:t>Peter Warlock: A Memoir of Philip Heseltine</w:t>
      </w:r>
      <w:r w:rsidR="00143F02" w:rsidRPr="0003048E">
        <w:rPr>
          <w:color w:val="000000" w:themeColor="text1"/>
        </w:rPr>
        <w:t>,</w:t>
      </w:r>
      <w:r w:rsidR="00672065" w:rsidRPr="0003048E">
        <w:rPr>
          <w:color w:val="000000" w:themeColor="text1"/>
        </w:rPr>
        <w:t xml:space="preserve"> and </w:t>
      </w:r>
      <w:r w:rsidR="00143F02" w:rsidRPr="0003048E">
        <w:rPr>
          <w:color w:val="000000" w:themeColor="text1"/>
        </w:rPr>
        <w:t xml:space="preserve">in </w:t>
      </w:r>
      <w:r w:rsidR="00A1068F" w:rsidRPr="0003048E">
        <w:rPr>
          <w:color w:val="000000" w:themeColor="text1"/>
        </w:rPr>
        <w:t>Brian Collins’</w:t>
      </w:r>
      <w:r w:rsidR="00A1068F" w:rsidRPr="0003048E">
        <w:rPr>
          <w:i/>
          <w:color w:val="000000" w:themeColor="text1"/>
        </w:rPr>
        <w:t xml:space="preserve"> </w:t>
      </w:r>
      <w:r w:rsidR="00536D75" w:rsidRPr="0003048E">
        <w:rPr>
          <w:iCs/>
          <w:color w:val="000000" w:themeColor="text1"/>
        </w:rPr>
        <w:t xml:space="preserve">1996 </w:t>
      </w:r>
      <w:r w:rsidR="00143F02" w:rsidRPr="0003048E">
        <w:rPr>
          <w:i/>
          <w:color w:val="000000" w:themeColor="text1"/>
        </w:rPr>
        <w:t xml:space="preserve">Peter Warlock: The Composer </w:t>
      </w:r>
      <w:r w:rsidR="00672065" w:rsidRPr="0003048E">
        <w:rPr>
          <w:color w:val="000000" w:themeColor="text1"/>
        </w:rPr>
        <w:t xml:space="preserve">there are just two short </w:t>
      </w:r>
      <w:r w:rsidR="00536D75" w:rsidRPr="0003048E">
        <w:rPr>
          <w:color w:val="000000" w:themeColor="text1"/>
        </w:rPr>
        <w:t xml:space="preserve">footnote </w:t>
      </w:r>
      <w:r w:rsidR="00672065" w:rsidRPr="0003048E">
        <w:rPr>
          <w:color w:val="000000" w:themeColor="text1"/>
        </w:rPr>
        <w:t>mentions of de Chroustchoff as a friend of Heseltine married to Phyllis Crocker.</w:t>
      </w:r>
      <w:r w:rsidR="00672065" w:rsidRPr="0003048E">
        <w:rPr>
          <w:rStyle w:val="EndnoteReference"/>
          <w:color w:val="000000" w:themeColor="text1"/>
        </w:rPr>
        <w:endnoteReference w:id="8"/>
      </w:r>
    </w:p>
    <w:p w14:paraId="104E9CFB" w14:textId="77777777" w:rsidR="00143F02" w:rsidRPr="0003048E" w:rsidRDefault="00143F02" w:rsidP="00143F02">
      <w:pPr>
        <w:ind w:right="-52"/>
        <w:rPr>
          <w:color w:val="000000" w:themeColor="text1"/>
        </w:rPr>
      </w:pPr>
    </w:p>
    <w:p w14:paraId="32E8F159" w14:textId="3DC3BEF0" w:rsidR="00143F02" w:rsidRPr="0003048E" w:rsidRDefault="005519C8" w:rsidP="00143F02">
      <w:pPr>
        <w:ind w:right="-52"/>
        <w:rPr>
          <w:color w:val="000000" w:themeColor="text1"/>
        </w:rPr>
      </w:pPr>
      <w:r w:rsidRPr="003C0644">
        <w:rPr>
          <w:color w:val="000000" w:themeColor="text1"/>
        </w:rPr>
        <w:t xml:space="preserve">Boris </w:t>
      </w:r>
      <w:r w:rsidR="00143F02" w:rsidRPr="003C0644">
        <w:rPr>
          <w:color w:val="000000" w:themeColor="text1"/>
        </w:rPr>
        <w:t>did</w:t>
      </w:r>
      <w:r w:rsidR="002A2103" w:rsidRPr="003C0644">
        <w:rPr>
          <w:color w:val="000000" w:themeColor="text1"/>
        </w:rPr>
        <w:t xml:space="preserve"> not</w:t>
      </w:r>
      <w:r w:rsidR="00143F02" w:rsidRPr="003C0644">
        <w:rPr>
          <w:color w:val="000000" w:themeColor="text1"/>
        </w:rPr>
        <w:t xml:space="preserve"> keep in touch with Lawrence after the latter left England for the last time</w:t>
      </w:r>
      <w:r w:rsidR="00AE1759" w:rsidRPr="003C0644">
        <w:rPr>
          <w:color w:val="000000" w:themeColor="text1"/>
        </w:rPr>
        <w:t xml:space="preserve"> in</w:t>
      </w:r>
      <w:r w:rsidR="00AE1759" w:rsidRPr="0003048E">
        <w:rPr>
          <w:color w:val="000000" w:themeColor="text1"/>
        </w:rPr>
        <w:t xml:space="preserve"> 1928</w:t>
      </w:r>
      <w:r w:rsidR="00143F02" w:rsidRPr="0003048E">
        <w:rPr>
          <w:color w:val="000000" w:themeColor="text1"/>
        </w:rPr>
        <w:t>, and later fell out with Philip Heseltine. He married a Cornish artist</w:t>
      </w:r>
      <w:r w:rsidR="00B41892" w:rsidRPr="0003048E">
        <w:rPr>
          <w:color w:val="000000" w:themeColor="text1"/>
        </w:rPr>
        <w:t>’</w:t>
      </w:r>
      <w:r w:rsidR="00143F02" w:rsidRPr="0003048E">
        <w:rPr>
          <w:color w:val="000000" w:themeColor="text1"/>
        </w:rPr>
        <w:t>s model</w:t>
      </w:r>
      <w:r w:rsidR="006D62CE" w:rsidRPr="0003048E">
        <w:rPr>
          <w:color w:val="000000" w:themeColor="text1"/>
        </w:rPr>
        <w:t>,</w:t>
      </w:r>
      <w:r w:rsidR="00143F02" w:rsidRPr="0003048E">
        <w:rPr>
          <w:color w:val="000000" w:themeColor="text1"/>
        </w:rPr>
        <w:t xml:space="preserve"> Phyllis Vipond Crocker</w:t>
      </w:r>
      <w:r w:rsidR="006D62CE" w:rsidRPr="0003048E">
        <w:rPr>
          <w:color w:val="000000" w:themeColor="text1"/>
        </w:rPr>
        <w:t>,</w:t>
      </w:r>
      <w:r w:rsidR="00143F02" w:rsidRPr="0003048E">
        <w:rPr>
          <w:color w:val="000000" w:themeColor="text1"/>
        </w:rPr>
        <w:t xml:space="preserve"> who had been living in a cottage just outside Zennor during de Chroustchoff’s visit (Heseltine</w:t>
      </w:r>
      <w:r w:rsidR="00F83E6F" w:rsidRPr="0003048E">
        <w:rPr>
          <w:color w:val="000000" w:themeColor="text1"/>
        </w:rPr>
        <w:t>, incidentally,</w:t>
      </w:r>
      <w:r w:rsidR="00143F02" w:rsidRPr="0003048E">
        <w:rPr>
          <w:color w:val="000000" w:themeColor="text1"/>
        </w:rPr>
        <w:t xml:space="preserve"> was also </w:t>
      </w:r>
      <w:r w:rsidR="006D62CE" w:rsidRPr="0003048E">
        <w:rPr>
          <w:color w:val="000000" w:themeColor="text1"/>
        </w:rPr>
        <w:t xml:space="preserve">attracted to </w:t>
      </w:r>
      <w:r w:rsidR="00143F02" w:rsidRPr="0003048E">
        <w:rPr>
          <w:color w:val="000000" w:themeColor="text1"/>
        </w:rPr>
        <w:t>her), but they did not marry until 1921</w:t>
      </w:r>
      <w:r w:rsidR="00974CF0">
        <w:rPr>
          <w:color w:val="000000" w:themeColor="text1"/>
        </w:rPr>
        <w:t xml:space="preserve">; this was </w:t>
      </w:r>
      <w:r w:rsidR="00CD24D6">
        <w:rPr>
          <w:color w:val="000000" w:themeColor="text1"/>
        </w:rPr>
        <w:t xml:space="preserve">after </w:t>
      </w:r>
      <w:r w:rsidR="00CD24D6">
        <w:rPr>
          <w:color w:val="000000" w:themeColor="text1"/>
        </w:rPr>
        <w:softHyphen/>
      </w:r>
      <w:r w:rsidR="00CD24D6">
        <w:rPr>
          <w:color w:val="000000" w:themeColor="text1"/>
        </w:rPr>
        <w:softHyphen/>
      </w:r>
      <w:r w:rsidR="00143F02" w:rsidRPr="0003048E">
        <w:rPr>
          <w:color w:val="000000" w:themeColor="text1"/>
        </w:rPr>
        <w:t xml:space="preserve">Phyllis’s mother moved to London with her three daughters </w:t>
      </w:r>
      <w:proofErr w:type="gramStart"/>
      <w:r w:rsidR="002A4DC1" w:rsidRPr="0003048E">
        <w:rPr>
          <w:color w:val="000000" w:themeColor="text1"/>
        </w:rPr>
        <w:t xml:space="preserve">in order </w:t>
      </w:r>
      <w:r w:rsidR="00143F02" w:rsidRPr="0003048E">
        <w:rPr>
          <w:color w:val="000000" w:themeColor="text1"/>
        </w:rPr>
        <w:t>to</w:t>
      </w:r>
      <w:proofErr w:type="gramEnd"/>
      <w:r w:rsidR="00143F02" w:rsidRPr="0003048E">
        <w:rPr>
          <w:color w:val="000000" w:themeColor="text1"/>
        </w:rPr>
        <w:t xml:space="preserve"> live with and </w:t>
      </w:r>
      <w:r w:rsidR="00390FB7" w:rsidRPr="0003048E">
        <w:rPr>
          <w:color w:val="000000" w:themeColor="text1"/>
        </w:rPr>
        <w:t>eventually</w:t>
      </w:r>
      <w:r w:rsidR="00143F02" w:rsidRPr="0003048E">
        <w:rPr>
          <w:color w:val="000000" w:themeColor="text1"/>
        </w:rPr>
        <w:t xml:space="preserve"> marry the antiquarian book seller Irving Davis. Later in 1921 Phyllis gave birth to a son, Igor</w:t>
      </w:r>
      <w:r w:rsidR="002A4DC1" w:rsidRPr="0003048E">
        <w:rPr>
          <w:color w:val="000000" w:themeColor="text1"/>
        </w:rPr>
        <w:t xml:space="preserve">, </w:t>
      </w:r>
      <w:r w:rsidR="00143F02" w:rsidRPr="0003048E">
        <w:rPr>
          <w:color w:val="000000" w:themeColor="text1"/>
        </w:rPr>
        <w:t xml:space="preserve">who died in 2015. Boris became an antiquarian bookdealer with a shop in Bloomsbury (The Salamander Bookshop). </w:t>
      </w:r>
      <w:r w:rsidR="005421E1" w:rsidRPr="0003048E">
        <w:rPr>
          <w:color w:val="000000" w:themeColor="text1"/>
        </w:rPr>
        <w:t xml:space="preserve">After </w:t>
      </w:r>
      <w:r w:rsidR="00143F02" w:rsidRPr="0003048E">
        <w:rPr>
          <w:color w:val="000000" w:themeColor="text1"/>
        </w:rPr>
        <w:t>Boris and Phyllis’s marriage broke down</w:t>
      </w:r>
      <w:r w:rsidR="005421E1" w:rsidRPr="0003048E">
        <w:rPr>
          <w:color w:val="000000" w:themeColor="text1"/>
        </w:rPr>
        <w:t xml:space="preserve">, </w:t>
      </w:r>
      <w:r w:rsidR="009F7BFA" w:rsidRPr="0003048E">
        <w:rPr>
          <w:color w:val="000000" w:themeColor="text1"/>
        </w:rPr>
        <w:t>Boris</w:t>
      </w:r>
      <w:r w:rsidR="00143F02" w:rsidRPr="0003048E">
        <w:rPr>
          <w:color w:val="000000" w:themeColor="text1"/>
        </w:rPr>
        <w:t xml:space="preserve"> married Ida Vera King, a young librarian living independently in London. In 1940 they moved to the Black Mountains of Breconshire to escape the Blitz</w:t>
      </w:r>
      <w:r w:rsidR="00B3547C" w:rsidRPr="0003048E">
        <w:rPr>
          <w:color w:val="000000" w:themeColor="text1"/>
        </w:rPr>
        <w:t xml:space="preserve">, where </w:t>
      </w:r>
      <w:r w:rsidR="00143F02" w:rsidRPr="0003048E">
        <w:rPr>
          <w:color w:val="000000" w:themeColor="text1"/>
        </w:rPr>
        <w:t xml:space="preserve">Natasha was born just after the War </w:t>
      </w:r>
      <w:r w:rsidR="002A4DC1" w:rsidRPr="0003048E">
        <w:rPr>
          <w:color w:val="000000" w:themeColor="text1"/>
        </w:rPr>
        <w:t xml:space="preserve">had </w:t>
      </w:r>
      <w:r w:rsidR="00143F02" w:rsidRPr="0003048E">
        <w:rPr>
          <w:color w:val="000000" w:themeColor="text1"/>
        </w:rPr>
        <w:t>ended. Boris died in Oxford in 1969 aged 77.</w:t>
      </w:r>
    </w:p>
    <w:p w14:paraId="2D7FA499" w14:textId="77777777" w:rsidR="00143F02" w:rsidRPr="0003048E" w:rsidRDefault="00143F02" w:rsidP="00143F02">
      <w:pPr>
        <w:ind w:right="-52"/>
        <w:rPr>
          <w:color w:val="000000" w:themeColor="text1"/>
        </w:rPr>
      </w:pPr>
    </w:p>
    <w:p w14:paraId="34436F69" w14:textId="77777777" w:rsidR="00143F02" w:rsidRPr="0003048E" w:rsidRDefault="00143F02" w:rsidP="00143F02">
      <w:pPr>
        <w:ind w:right="-52"/>
        <w:rPr>
          <w:color w:val="000000" w:themeColor="text1"/>
        </w:rPr>
      </w:pPr>
      <w:r w:rsidRPr="0003048E">
        <w:rPr>
          <w:noProof/>
          <w:color w:val="000000" w:themeColor="text1"/>
        </w:rPr>
        <w:drawing>
          <wp:inline distT="0" distB="0" distL="0" distR="0" wp14:anchorId="16079230" wp14:editId="768E008E">
            <wp:extent cx="3661051" cy="2328545"/>
            <wp:effectExtent l="0" t="0" r="0" b="0"/>
            <wp:docPr id="1" name="Picture 1" descr="A group of people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the ground&#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36065" b="13329"/>
                    <a:stretch/>
                  </pic:blipFill>
                  <pic:spPr bwMode="auto">
                    <a:xfrm>
                      <a:off x="0" y="0"/>
                      <a:ext cx="3661974" cy="2329132"/>
                    </a:xfrm>
                    <a:prstGeom prst="rect">
                      <a:avLst/>
                    </a:prstGeom>
                    <a:ln>
                      <a:noFill/>
                    </a:ln>
                    <a:extLst>
                      <a:ext uri="{53640926-AAD7-44D8-BBD7-CCE9431645EC}">
                        <a14:shadowObscured xmlns:a14="http://schemas.microsoft.com/office/drawing/2010/main"/>
                      </a:ext>
                    </a:extLst>
                  </pic:spPr>
                </pic:pic>
              </a:graphicData>
            </a:graphic>
          </wp:inline>
        </w:drawing>
      </w:r>
    </w:p>
    <w:p w14:paraId="1A15D74E" w14:textId="26082657" w:rsidR="00143F02" w:rsidRPr="0003048E" w:rsidRDefault="00B41892" w:rsidP="00143F02">
      <w:pPr>
        <w:ind w:right="-52"/>
        <w:rPr>
          <w:color w:val="000000" w:themeColor="text1"/>
        </w:rPr>
      </w:pPr>
      <w:r w:rsidRPr="0003048E">
        <w:rPr>
          <w:color w:val="000000" w:themeColor="text1"/>
        </w:rPr>
        <w:t>Boris de Chroustchoff, Alice Crocker and Irving Davis</w:t>
      </w:r>
    </w:p>
    <w:p w14:paraId="7CB61427" w14:textId="6A5B2E08" w:rsidR="003C6D8E" w:rsidRPr="0003048E" w:rsidRDefault="00CB59ED" w:rsidP="003C6D8E">
      <w:pPr>
        <w:ind w:right="-52"/>
        <w:rPr>
          <w:color w:val="000000" w:themeColor="text1"/>
        </w:rPr>
      </w:pPr>
      <w:r w:rsidRPr="0003048E">
        <w:rPr>
          <w:color w:val="000000" w:themeColor="text1"/>
        </w:rPr>
        <w:t>Image</w:t>
      </w:r>
      <w:r w:rsidR="00B41892" w:rsidRPr="0003048E">
        <w:rPr>
          <w:color w:val="000000" w:themeColor="text1"/>
        </w:rPr>
        <w:t xml:space="preserve"> courtesy</w:t>
      </w:r>
      <w:r w:rsidR="003C6D8E" w:rsidRPr="0003048E">
        <w:rPr>
          <w:color w:val="000000" w:themeColor="text1"/>
        </w:rPr>
        <w:t xml:space="preserve"> of Natasha de C</w:t>
      </w:r>
      <w:r w:rsidR="00346953">
        <w:rPr>
          <w:color w:val="000000" w:themeColor="text1"/>
        </w:rPr>
        <w:t>h</w:t>
      </w:r>
      <w:r w:rsidR="003C6D8E" w:rsidRPr="0003048E">
        <w:rPr>
          <w:color w:val="000000" w:themeColor="text1"/>
        </w:rPr>
        <w:t>roustch</w:t>
      </w:r>
      <w:r w:rsidR="00124D85">
        <w:rPr>
          <w:color w:val="000000" w:themeColor="text1"/>
        </w:rPr>
        <w:t>o</w:t>
      </w:r>
      <w:r w:rsidR="003C6D8E" w:rsidRPr="0003048E">
        <w:rPr>
          <w:color w:val="000000" w:themeColor="text1"/>
        </w:rPr>
        <w:t>ff</w:t>
      </w:r>
    </w:p>
    <w:p w14:paraId="47CE61E2" w14:textId="70300703" w:rsidR="00B41892" w:rsidRPr="0003048E" w:rsidRDefault="00B41892" w:rsidP="00143F02">
      <w:pPr>
        <w:ind w:right="-52"/>
        <w:rPr>
          <w:color w:val="000000" w:themeColor="text1"/>
        </w:rPr>
      </w:pPr>
    </w:p>
    <w:p w14:paraId="52F17BBD" w14:textId="3FDAD3A1" w:rsidR="00143F02" w:rsidRPr="0003048E" w:rsidRDefault="00143F02" w:rsidP="00143F02">
      <w:pPr>
        <w:ind w:right="-52"/>
        <w:rPr>
          <w:color w:val="000000" w:themeColor="text1"/>
        </w:rPr>
      </w:pPr>
    </w:p>
    <w:p w14:paraId="1524E88A" w14:textId="46F85A4E" w:rsidR="00143F02" w:rsidRPr="0003048E" w:rsidRDefault="00AF7859" w:rsidP="00143F02">
      <w:pPr>
        <w:ind w:right="-52"/>
        <w:rPr>
          <w:color w:val="000000" w:themeColor="text1"/>
        </w:rPr>
      </w:pPr>
      <w:r w:rsidRPr="0003048E">
        <w:rPr>
          <w:noProof/>
        </w:rPr>
        <w:lastRenderedPageBreak/>
        <w:drawing>
          <wp:inline distT="0" distB="0" distL="0" distR="0" wp14:anchorId="40AD3DD3" wp14:editId="5129992C">
            <wp:extent cx="4509416" cy="6280484"/>
            <wp:effectExtent l="0" t="0" r="0" b="0"/>
            <wp:docPr id="2" name="Picture 1" descr="A group of people posing for a photo&#10;&#10;Description automatically generated with medium confidence">
              <a:extLst xmlns:a="http://schemas.openxmlformats.org/drawingml/2006/main">
                <a:ext uri="{FF2B5EF4-FFF2-40B4-BE49-F238E27FC236}">
                  <a16:creationId xmlns:a16="http://schemas.microsoft.com/office/drawing/2014/main" id="{3D341ED3-1F4A-BCA8-3FC0-FCA68BA49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posing for a photo&#10;&#10;Description automatically generated with medium confidence">
                      <a:extLst>
                        <a:ext uri="{FF2B5EF4-FFF2-40B4-BE49-F238E27FC236}">
                          <a16:creationId xmlns:a16="http://schemas.microsoft.com/office/drawing/2014/main" id="{3D341ED3-1F4A-BCA8-3FC0-FCA68BA49441}"/>
                        </a:ext>
                      </a:extLst>
                    </pic:cNvPr>
                    <pic:cNvPicPr>
                      <a:picLocks noChangeAspect="1"/>
                    </pic:cNvPicPr>
                  </pic:nvPicPr>
                  <pic:blipFill rotWithShape="1">
                    <a:blip r:embed="rId13"/>
                    <a:srcRect r="11381" b="8421"/>
                    <a:stretch/>
                  </pic:blipFill>
                  <pic:spPr>
                    <a:xfrm>
                      <a:off x="0" y="0"/>
                      <a:ext cx="4509416" cy="6280484"/>
                    </a:xfrm>
                    <a:prstGeom prst="rect">
                      <a:avLst/>
                    </a:prstGeom>
                  </pic:spPr>
                </pic:pic>
              </a:graphicData>
            </a:graphic>
          </wp:inline>
        </w:drawing>
      </w:r>
    </w:p>
    <w:p w14:paraId="43F9B8AB" w14:textId="77777777" w:rsidR="00143F02" w:rsidRPr="0003048E" w:rsidRDefault="00143F02" w:rsidP="00143F02">
      <w:pPr>
        <w:ind w:right="-52"/>
        <w:rPr>
          <w:color w:val="000000" w:themeColor="text1"/>
        </w:rPr>
      </w:pPr>
    </w:p>
    <w:p w14:paraId="690E6467" w14:textId="5272D10B" w:rsidR="00143F02" w:rsidRPr="0003048E" w:rsidRDefault="00AF7859" w:rsidP="00143F02">
      <w:pPr>
        <w:ind w:right="-52"/>
        <w:rPr>
          <w:color w:val="000000" w:themeColor="text1"/>
        </w:rPr>
      </w:pPr>
      <w:r w:rsidRPr="0003048E">
        <w:rPr>
          <w:color w:val="000000" w:themeColor="text1"/>
        </w:rPr>
        <w:t>Boris, Phyllis and Igor Chroustchoff with Lionel Jellinek</w:t>
      </w:r>
    </w:p>
    <w:p w14:paraId="082543BE" w14:textId="36BB05D0" w:rsidR="00AF7859" w:rsidRPr="0003048E" w:rsidRDefault="00AF7859" w:rsidP="00143F02">
      <w:pPr>
        <w:ind w:right="-52"/>
        <w:rPr>
          <w:color w:val="000000" w:themeColor="text1"/>
        </w:rPr>
      </w:pPr>
      <w:r w:rsidRPr="0003048E">
        <w:rPr>
          <w:color w:val="000000" w:themeColor="text1"/>
        </w:rPr>
        <w:t>Image courtesy of Natasha de Chroustchoff</w:t>
      </w:r>
    </w:p>
    <w:p w14:paraId="1C269588" w14:textId="77777777" w:rsidR="00AF7859" w:rsidRPr="0003048E" w:rsidRDefault="00AF7859" w:rsidP="00FE3232">
      <w:pPr>
        <w:ind w:right="-52"/>
        <w:rPr>
          <w:color w:val="000000" w:themeColor="text1"/>
        </w:rPr>
      </w:pPr>
    </w:p>
    <w:p w14:paraId="52F61443" w14:textId="7DDF0CAC" w:rsidR="00A912EE" w:rsidRPr="0003048E" w:rsidRDefault="00680AA2" w:rsidP="00FE3232">
      <w:pPr>
        <w:ind w:right="-52"/>
        <w:rPr>
          <w:color w:val="000000" w:themeColor="text1"/>
        </w:rPr>
      </w:pPr>
      <w:r w:rsidRPr="0003048E">
        <w:rPr>
          <w:color w:val="000000" w:themeColor="text1"/>
        </w:rPr>
        <w:t>After this overview</w:t>
      </w:r>
      <w:r w:rsidR="001379C7" w:rsidRPr="0003048E">
        <w:rPr>
          <w:color w:val="000000" w:themeColor="text1"/>
        </w:rPr>
        <w:t xml:space="preserve"> of Boris’s life</w:t>
      </w:r>
      <w:r w:rsidR="0021071B" w:rsidRPr="0003048E">
        <w:rPr>
          <w:color w:val="000000" w:themeColor="text1"/>
        </w:rPr>
        <w:t xml:space="preserve">, Natasha turned to </w:t>
      </w:r>
      <w:r w:rsidR="004D6591" w:rsidRPr="0003048E">
        <w:rPr>
          <w:color w:val="000000" w:themeColor="text1"/>
        </w:rPr>
        <w:t xml:space="preserve">Boris’s collection of tribal art. </w:t>
      </w:r>
      <w:r w:rsidR="00FE3232" w:rsidRPr="0003048E">
        <w:rPr>
          <w:color w:val="000000" w:themeColor="text1"/>
        </w:rPr>
        <w:t xml:space="preserve">She </w:t>
      </w:r>
      <w:r w:rsidR="004D6591" w:rsidRPr="0003048E">
        <w:rPr>
          <w:color w:val="000000" w:themeColor="text1"/>
        </w:rPr>
        <w:t xml:space="preserve">spoke </w:t>
      </w:r>
      <w:r w:rsidR="001379C7" w:rsidRPr="0003048E">
        <w:rPr>
          <w:color w:val="000000" w:themeColor="text1"/>
        </w:rPr>
        <w:t xml:space="preserve">on Zoom </w:t>
      </w:r>
      <w:r w:rsidR="004D6591" w:rsidRPr="0003048E">
        <w:rPr>
          <w:color w:val="000000" w:themeColor="text1"/>
        </w:rPr>
        <w:t xml:space="preserve">with the surviving collection arranged behind her, and </w:t>
      </w:r>
      <w:r w:rsidR="00FE3232" w:rsidRPr="0003048E">
        <w:rPr>
          <w:color w:val="000000" w:themeColor="text1"/>
        </w:rPr>
        <w:t xml:space="preserve">shared </w:t>
      </w:r>
      <w:r w:rsidR="00671B71" w:rsidRPr="0003048E">
        <w:rPr>
          <w:color w:val="000000" w:themeColor="text1"/>
        </w:rPr>
        <w:t xml:space="preserve">photographs of the collection as it </w:t>
      </w:r>
      <w:r w:rsidR="004E3171" w:rsidRPr="0003048E">
        <w:rPr>
          <w:color w:val="000000" w:themeColor="text1"/>
        </w:rPr>
        <w:t>had been arranged in her father’s room in Oxford c. 1912</w:t>
      </w:r>
      <w:r w:rsidR="00671B71" w:rsidRPr="0003048E">
        <w:rPr>
          <w:color w:val="000000" w:themeColor="text1"/>
        </w:rPr>
        <w:t>.</w:t>
      </w:r>
    </w:p>
    <w:p w14:paraId="24E0F9C8" w14:textId="77777777" w:rsidR="001379C7" w:rsidRPr="0003048E" w:rsidRDefault="001379C7" w:rsidP="00143F02">
      <w:pPr>
        <w:ind w:right="-52"/>
        <w:rPr>
          <w:color w:val="000000" w:themeColor="text1"/>
        </w:rPr>
      </w:pPr>
    </w:p>
    <w:p w14:paraId="295399C9" w14:textId="169C9547" w:rsidR="00DE342B" w:rsidRPr="0003048E" w:rsidRDefault="004F00A3" w:rsidP="00143F02">
      <w:pPr>
        <w:ind w:right="-52"/>
        <w:rPr>
          <w:color w:val="000000" w:themeColor="text1"/>
        </w:rPr>
      </w:pPr>
      <w:r w:rsidRPr="0003048E">
        <w:rPr>
          <w:noProof/>
        </w:rPr>
        <w:lastRenderedPageBreak/>
        <w:drawing>
          <wp:inline distT="0" distB="0" distL="0" distR="0" wp14:anchorId="10178071" wp14:editId="2ADB7CDF">
            <wp:extent cx="5731510" cy="3309620"/>
            <wp:effectExtent l="0" t="0" r="0" b="5080"/>
            <wp:docPr id="687218469" name="Picture 1" descr="A picture containing text, indoor, furniture, dining table&#10;&#10;Description automatically generated">
              <a:extLst xmlns:a="http://schemas.openxmlformats.org/drawingml/2006/main">
                <a:ext uri="{FF2B5EF4-FFF2-40B4-BE49-F238E27FC236}">
                  <a16:creationId xmlns:a16="http://schemas.microsoft.com/office/drawing/2014/main" id="{0FFF28D8-3FBB-B324-85F5-ED6F1AFFE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indoor, furniture, dining table&#10;&#10;Description automatically generated">
                      <a:extLst>
                        <a:ext uri="{FF2B5EF4-FFF2-40B4-BE49-F238E27FC236}">
                          <a16:creationId xmlns:a16="http://schemas.microsoft.com/office/drawing/2014/main" id="{0FFF28D8-3FBB-B324-85F5-ED6F1AFFE6B7}"/>
                        </a:ext>
                      </a:extLst>
                    </pic:cNvPr>
                    <pic:cNvPicPr>
                      <a:picLocks noChangeAspect="1"/>
                    </pic:cNvPicPr>
                  </pic:nvPicPr>
                  <pic:blipFill>
                    <a:blip r:embed="rId14"/>
                    <a:stretch>
                      <a:fillRect/>
                    </a:stretch>
                  </pic:blipFill>
                  <pic:spPr>
                    <a:xfrm>
                      <a:off x="0" y="0"/>
                      <a:ext cx="5731510" cy="3309620"/>
                    </a:xfrm>
                    <a:prstGeom prst="rect">
                      <a:avLst/>
                    </a:prstGeom>
                  </pic:spPr>
                </pic:pic>
              </a:graphicData>
            </a:graphic>
          </wp:inline>
        </w:drawing>
      </w:r>
    </w:p>
    <w:p w14:paraId="2A187AC8" w14:textId="77777777" w:rsidR="00DE342B" w:rsidRPr="0003048E" w:rsidRDefault="00DE342B" w:rsidP="00143F02">
      <w:pPr>
        <w:ind w:right="-52"/>
        <w:rPr>
          <w:color w:val="000000" w:themeColor="text1"/>
        </w:rPr>
      </w:pPr>
    </w:p>
    <w:p w14:paraId="1C5A9894" w14:textId="6AAB531D" w:rsidR="003C6D8E" w:rsidRPr="0003048E" w:rsidRDefault="003C6D8E" w:rsidP="003C6D8E">
      <w:pPr>
        <w:ind w:right="-52"/>
        <w:rPr>
          <w:color w:val="000000" w:themeColor="text1"/>
        </w:rPr>
      </w:pPr>
      <w:r w:rsidRPr="0003048E">
        <w:rPr>
          <w:color w:val="000000" w:themeColor="text1"/>
        </w:rPr>
        <w:t>Image courtesy of Natasha de C</w:t>
      </w:r>
      <w:r w:rsidR="00EB1315">
        <w:rPr>
          <w:color w:val="000000" w:themeColor="text1"/>
        </w:rPr>
        <w:t>h</w:t>
      </w:r>
      <w:r w:rsidRPr="0003048E">
        <w:rPr>
          <w:color w:val="000000" w:themeColor="text1"/>
        </w:rPr>
        <w:t>roustch</w:t>
      </w:r>
      <w:r w:rsidR="00386DAD">
        <w:rPr>
          <w:color w:val="000000" w:themeColor="text1"/>
        </w:rPr>
        <w:t>o</w:t>
      </w:r>
      <w:r w:rsidRPr="0003048E">
        <w:rPr>
          <w:color w:val="000000" w:themeColor="text1"/>
        </w:rPr>
        <w:t>ff</w:t>
      </w:r>
    </w:p>
    <w:p w14:paraId="0DE00B3B" w14:textId="6A5FDF9F" w:rsidR="004F00A3" w:rsidRPr="0003048E" w:rsidRDefault="003C6D8E" w:rsidP="00143F02">
      <w:pPr>
        <w:ind w:right="-52"/>
        <w:rPr>
          <w:color w:val="000000" w:themeColor="text1"/>
        </w:rPr>
      </w:pPr>
      <w:r w:rsidRPr="0003048E">
        <w:rPr>
          <w:color w:val="000000" w:themeColor="text1"/>
        </w:rPr>
        <w:t xml:space="preserve"> </w:t>
      </w:r>
    </w:p>
    <w:p w14:paraId="248CAF15" w14:textId="77777777" w:rsidR="004F00A3" w:rsidRPr="0003048E" w:rsidRDefault="004F00A3" w:rsidP="00143F02">
      <w:pPr>
        <w:ind w:right="-52"/>
        <w:rPr>
          <w:color w:val="000000" w:themeColor="text1"/>
        </w:rPr>
      </w:pPr>
    </w:p>
    <w:p w14:paraId="0C3700EB" w14:textId="6122CB3C" w:rsidR="004F00A3" w:rsidRPr="0003048E" w:rsidRDefault="004F00A3" w:rsidP="000C47F7">
      <w:pPr>
        <w:rPr>
          <w:color w:val="000000" w:themeColor="text1"/>
        </w:rPr>
      </w:pPr>
      <w:r w:rsidRPr="0003048E">
        <w:rPr>
          <w:noProof/>
        </w:rPr>
        <w:drawing>
          <wp:inline distT="0" distB="0" distL="0" distR="0" wp14:anchorId="0EDBA639" wp14:editId="1B84A1FD">
            <wp:extent cx="4824235" cy="3489872"/>
            <wp:effectExtent l="0" t="0" r="1905" b="3175"/>
            <wp:docPr id="572806490" name="Picture 1" descr="A picture containing indoor, fireplace&#10;&#10;Description automatically generated">
              <a:extLst xmlns:a="http://schemas.openxmlformats.org/drawingml/2006/main">
                <a:ext uri="{FF2B5EF4-FFF2-40B4-BE49-F238E27FC236}">
                  <a16:creationId xmlns:a16="http://schemas.microsoft.com/office/drawing/2014/main" id="{4A73A44C-DD46-6B11-D969-36D28CD06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indoor, fireplace&#10;&#10;Description automatically generated">
                      <a:extLst>
                        <a:ext uri="{FF2B5EF4-FFF2-40B4-BE49-F238E27FC236}">
                          <a16:creationId xmlns:a16="http://schemas.microsoft.com/office/drawing/2014/main" id="{4A73A44C-DD46-6B11-D969-36D28CD06069}"/>
                        </a:ext>
                      </a:extLst>
                    </pic:cNvPr>
                    <pic:cNvPicPr>
                      <a:picLocks noChangeAspect="1"/>
                    </pic:cNvPicPr>
                  </pic:nvPicPr>
                  <pic:blipFill>
                    <a:blip r:embed="rId15"/>
                    <a:stretch>
                      <a:fillRect/>
                    </a:stretch>
                  </pic:blipFill>
                  <pic:spPr>
                    <a:xfrm>
                      <a:off x="0" y="0"/>
                      <a:ext cx="4824235" cy="3489872"/>
                    </a:xfrm>
                    <a:prstGeom prst="rect">
                      <a:avLst/>
                    </a:prstGeom>
                  </pic:spPr>
                </pic:pic>
              </a:graphicData>
            </a:graphic>
          </wp:inline>
        </w:drawing>
      </w:r>
    </w:p>
    <w:p w14:paraId="486C906E" w14:textId="77777777" w:rsidR="004F00A3" w:rsidRPr="0003048E" w:rsidRDefault="004F00A3" w:rsidP="000C47F7">
      <w:pPr>
        <w:rPr>
          <w:color w:val="000000" w:themeColor="text1"/>
        </w:rPr>
      </w:pPr>
    </w:p>
    <w:p w14:paraId="2DF82434" w14:textId="4701C90A" w:rsidR="004E3171" w:rsidRPr="0003048E" w:rsidRDefault="004E3171" w:rsidP="004E3171">
      <w:pPr>
        <w:ind w:right="-52"/>
        <w:rPr>
          <w:color w:val="000000" w:themeColor="text1"/>
        </w:rPr>
      </w:pPr>
      <w:r w:rsidRPr="0003048E">
        <w:rPr>
          <w:color w:val="000000" w:themeColor="text1"/>
        </w:rPr>
        <w:t>Image courtesy of Natasha de C</w:t>
      </w:r>
      <w:r w:rsidR="00346953">
        <w:rPr>
          <w:color w:val="000000" w:themeColor="text1"/>
        </w:rPr>
        <w:t>h</w:t>
      </w:r>
      <w:r w:rsidRPr="0003048E">
        <w:rPr>
          <w:color w:val="000000" w:themeColor="text1"/>
        </w:rPr>
        <w:t>roustch</w:t>
      </w:r>
      <w:r w:rsidR="00386DAD">
        <w:rPr>
          <w:color w:val="000000" w:themeColor="text1"/>
        </w:rPr>
        <w:t>o</w:t>
      </w:r>
      <w:r w:rsidRPr="0003048E">
        <w:rPr>
          <w:color w:val="000000" w:themeColor="text1"/>
        </w:rPr>
        <w:t>ff</w:t>
      </w:r>
    </w:p>
    <w:p w14:paraId="135CF179" w14:textId="77777777" w:rsidR="004F00A3" w:rsidRPr="0003048E" w:rsidRDefault="004F00A3" w:rsidP="000C47F7">
      <w:pPr>
        <w:rPr>
          <w:color w:val="000000" w:themeColor="text1"/>
        </w:rPr>
      </w:pPr>
    </w:p>
    <w:p w14:paraId="1812F0D3" w14:textId="15971A4C" w:rsidR="002D0D6C" w:rsidRPr="0003048E" w:rsidRDefault="002D0D6C" w:rsidP="000C47F7">
      <w:pPr>
        <w:rPr>
          <w:color w:val="000000" w:themeColor="text1"/>
        </w:rPr>
      </w:pPr>
      <w:r w:rsidRPr="0003048E">
        <w:rPr>
          <w:noProof/>
          <w:color w:val="000000" w:themeColor="text1"/>
        </w:rPr>
        <w:lastRenderedPageBreak/>
        <w:drawing>
          <wp:inline distT="0" distB="0" distL="0" distR="0" wp14:anchorId="60D8815E" wp14:editId="634D6CA6">
            <wp:extent cx="5731510" cy="3921125"/>
            <wp:effectExtent l="0" t="0" r="0" b="3175"/>
            <wp:docPr id="1142725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25475" name="Picture 1142725475"/>
                    <pic:cNvPicPr/>
                  </pic:nvPicPr>
                  <pic:blipFill>
                    <a:blip r:embed="rId16">
                      <a:extLst>
                        <a:ext uri="{28A0092B-C50C-407E-A947-70E740481C1C}">
                          <a14:useLocalDpi xmlns:a14="http://schemas.microsoft.com/office/drawing/2010/main" val="0"/>
                        </a:ext>
                      </a:extLst>
                    </a:blip>
                    <a:stretch>
                      <a:fillRect/>
                    </a:stretch>
                  </pic:blipFill>
                  <pic:spPr>
                    <a:xfrm>
                      <a:off x="0" y="0"/>
                      <a:ext cx="5731510" cy="3921125"/>
                    </a:xfrm>
                    <a:prstGeom prst="rect">
                      <a:avLst/>
                    </a:prstGeom>
                  </pic:spPr>
                </pic:pic>
              </a:graphicData>
            </a:graphic>
          </wp:inline>
        </w:drawing>
      </w:r>
    </w:p>
    <w:p w14:paraId="00A81AB1" w14:textId="77777777" w:rsidR="002D0D6C" w:rsidRPr="0003048E" w:rsidRDefault="002D0D6C" w:rsidP="000C47F7">
      <w:pPr>
        <w:rPr>
          <w:color w:val="000000" w:themeColor="text1"/>
        </w:rPr>
      </w:pPr>
    </w:p>
    <w:p w14:paraId="40886DDA" w14:textId="2A8A6032" w:rsidR="002D0D6C" w:rsidRPr="0003048E" w:rsidRDefault="002D0D6C" w:rsidP="002D0D6C">
      <w:pPr>
        <w:ind w:right="-52"/>
        <w:rPr>
          <w:color w:val="000000" w:themeColor="text1"/>
        </w:rPr>
      </w:pPr>
      <w:r w:rsidRPr="0003048E">
        <w:rPr>
          <w:color w:val="000000" w:themeColor="text1"/>
        </w:rPr>
        <w:t>Image, including Boris, courtesy of Natasha de C</w:t>
      </w:r>
      <w:r w:rsidR="00346953">
        <w:rPr>
          <w:color w:val="000000" w:themeColor="text1"/>
        </w:rPr>
        <w:t>h</w:t>
      </w:r>
      <w:r w:rsidRPr="0003048E">
        <w:rPr>
          <w:color w:val="000000" w:themeColor="text1"/>
        </w:rPr>
        <w:t>roustch</w:t>
      </w:r>
      <w:r w:rsidR="00386DAD">
        <w:rPr>
          <w:color w:val="000000" w:themeColor="text1"/>
        </w:rPr>
        <w:t>o</w:t>
      </w:r>
      <w:r w:rsidRPr="0003048E">
        <w:rPr>
          <w:color w:val="000000" w:themeColor="text1"/>
        </w:rPr>
        <w:t>ff</w:t>
      </w:r>
    </w:p>
    <w:p w14:paraId="0F291616" w14:textId="77777777" w:rsidR="002D0D6C" w:rsidRPr="0003048E" w:rsidRDefault="002D0D6C" w:rsidP="00291609">
      <w:pPr>
        <w:rPr>
          <w:color w:val="000000" w:themeColor="text1"/>
        </w:rPr>
      </w:pPr>
    </w:p>
    <w:p w14:paraId="29413AAC" w14:textId="52BC471F" w:rsidR="002F60B0" w:rsidRPr="0003048E" w:rsidRDefault="00A912EE" w:rsidP="00291609">
      <w:pPr>
        <w:rPr>
          <w:color w:val="000000" w:themeColor="text1"/>
        </w:rPr>
      </w:pPr>
      <w:r w:rsidRPr="0003048E">
        <w:rPr>
          <w:color w:val="000000" w:themeColor="text1"/>
        </w:rPr>
        <w:t xml:space="preserve">Unfortunately for those interested in the connection to </w:t>
      </w:r>
      <w:r w:rsidRPr="0003048E">
        <w:rPr>
          <w:i/>
          <w:iCs/>
          <w:color w:val="000000" w:themeColor="text1"/>
        </w:rPr>
        <w:t>Women in Love</w:t>
      </w:r>
      <w:r w:rsidRPr="0003048E">
        <w:rPr>
          <w:color w:val="000000" w:themeColor="text1"/>
        </w:rPr>
        <w:t xml:space="preserve">, there is no surviving sculpture </w:t>
      </w:r>
      <w:r w:rsidR="003061A9" w:rsidRPr="0003048E">
        <w:rPr>
          <w:color w:val="000000" w:themeColor="text1"/>
        </w:rPr>
        <w:t xml:space="preserve">– </w:t>
      </w:r>
      <w:r w:rsidRPr="0003048E">
        <w:rPr>
          <w:color w:val="000000" w:themeColor="text1"/>
        </w:rPr>
        <w:t>or photograph of a sculpture</w:t>
      </w:r>
      <w:r w:rsidR="003061A9" w:rsidRPr="0003048E">
        <w:rPr>
          <w:color w:val="000000" w:themeColor="text1"/>
        </w:rPr>
        <w:t xml:space="preserve"> –</w:t>
      </w:r>
      <w:r w:rsidRPr="0003048E">
        <w:rPr>
          <w:color w:val="000000" w:themeColor="text1"/>
        </w:rPr>
        <w:t xml:space="preserve"> of a parturient woman. </w:t>
      </w:r>
      <w:r w:rsidR="003063C1" w:rsidRPr="0003048E">
        <w:rPr>
          <w:color w:val="000000" w:themeColor="text1"/>
        </w:rPr>
        <w:t xml:space="preserve">Helen Anderson, a </w:t>
      </w:r>
      <w:r w:rsidR="00ED4AF4" w:rsidRPr="0003048E">
        <w:rPr>
          <w:color w:val="000000" w:themeColor="text1"/>
        </w:rPr>
        <w:t xml:space="preserve">curator </w:t>
      </w:r>
      <w:r w:rsidR="0059118D" w:rsidRPr="0003048E">
        <w:rPr>
          <w:color w:val="000000" w:themeColor="text1"/>
        </w:rPr>
        <w:t xml:space="preserve">of the African collection </w:t>
      </w:r>
      <w:r w:rsidR="00ED4AF4" w:rsidRPr="0003048E">
        <w:rPr>
          <w:color w:val="000000" w:themeColor="text1"/>
        </w:rPr>
        <w:t>at the British Museum</w:t>
      </w:r>
      <w:r w:rsidR="003063C1" w:rsidRPr="0003048E">
        <w:rPr>
          <w:color w:val="000000" w:themeColor="text1"/>
        </w:rPr>
        <w:t>,</w:t>
      </w:r>
      <w:r w:rsidR="00ED4AF4" w:rsidRPr="0003048E">
        <w:rPr>
          <w:color w:val="000000" w:themeColor="text1"/>
        </w:rPr>
        <w:t xml:space="preserve"> </w:t>
      </w:r>
      <w:r w:rsidR="00071689" w:rsidRPr="0003048E">
        <w:rPr>
          <w:color w:val="000000" w:themeColor="text1"/>
        </w:rPr>
        <w:t>confirm</w:t>
      </w:r>
      <w:r w:rsidR="003063C1" w:rsidRPr="0003048E">
        <w:rPr>
          <w:color w:val="000000" w:themeColor="text1"/>
        </w:rPr>
        <w:t>s</w:t>
      </w:r>
      <w:r w:rsidR="00071689" w:rsidRPr="0003048E">
        <w:rPr>
          <w:color w:val="000000" w:themeColor="text1"/>
        </w:rPr>
        <w:t xml:space="preserve"> </w:t>
      </w:r>
      <w:r w:rsidR="00ED4AF4" w:rsidRPr="0003048E">
        <w:rPr>
          <w:color w:val="000000" w:themeColor="text1"/>
        </w:rPr>
        <w:t xml:space="preserve">Natasha’s opinion that African sculptures of women in childbirth are </w:t>
      </w:r>
      <w:r w:rsidR="00D5659E" w:rsidRPr="0003048E">
        <w:rPr>
          <w:color w:val="000000" w:themeColor="text1"/>
        </w:rPr>
        <w:t xml:space="preserve">in fact </w:t>
      </w:r>
      <w:r w:rsidR="00ED4AF4" w:rsidRPr="0003048E">
        <w:rPr>
          <w:color w:val="000000" w:themeColor="text1"/>
        </w:rPr>
        <w:t>extremely rare</w:t>
      </w:r>
      <w:r w:rsidR="000C47F7" w:rsidRPr="0003048E">
        <w:rPr>
          <w:color w:val="000000" w:themeColor="text1"/>
        </w:rPr>
        <w:t xml:space="preserve">: </w:t>
      </w:r>
      <w:r w:rsidR="00D563DA" w:rsidRPr="0003048E">
        <w:rPr>
          <w:color w:val="000000" w:themeColor="text1"/>
        </w:rPr>
        <w:t>“</w:t>
      </w:r>
      <w:r w:rsidR="000C47F7" w:rsidRPr="0003048E">
        <w:rPr>
          <w:color w:val="000000" w:themeColor="text1"/>
        </w:rPr>
        <w:t>You are correct that African representations of women in the act of childbirth are indeed rare. Objects and rituals around fertility and motherhood are prevalent in cultural groups across the Continent, but images of parturient women are not.</w:t>
      </w:r>
      <w:r w:rsidR="00D563DA" w:rsidRPr="0003048E">
        <w:rPr>
          <w:color w:val="000000" w:themeColor="text1"/>
        </w:rPr>
        <w:t>”</w:t>
      </w:r>
      <w:r w:rsidR="006F02CE">
        <w:rPr>
          <w:rStyle w:val="EndnoteReference"/>
          <w:color w:val="000000" w:themeColor="text1"/>
        </w:rPr>
        <w:endnoteReference w:id="9"/>
      </w:r>
      <w:r w:rsidR="00291609" w:rsidRPr="0003048E">
        <w:rPr>
          <w:color w:val="000000" w:themeColor="text1"/>
        </w:rPr>
        <w:t xml:space="preserve"> Anderson </w:t>
      </w:r>
      <w:r w:rsidR="00B9696E" w:rsidRPr="0003048E">
        <w:rPr>
          <w:color w:val="000000" w:themeColor="text1"/>
        </w:rPr>
        <w:t xml:space="preserve">did ascertain that Boris had lent items to an exhibition of </w:t>
      </w:r>
      <w:r w:rsidR="00D563DA" w:rsidRPr="0003048E">
        <w:rPr>
          <w:color w:val="000000" w:themeColor="text1"/>
        </w:rPr>
        <w:t>“</w:t>
      </w:r>
      <w:r w:rsidR="00B9696E" w:rsidRPr="0003048E">
        <w:rPr>
          <w:color w:val="000000" w:themeColor="text1"/>
        </w:rPr>
        <w:t xml:space="preserve">Art from </w:t>
      </w:r>
      <w:r w:rsidR="000C47F7" w:rsidRPr="0003048E">
        <w:rPr>
          <w:color w:val="000000" w:themeColor="text1"/>
        </w:rPr>
        <w:t>the</w:t>
      </w:r>
      <w:r w:rsidR="00B9696E" w:rsidRPr="0003048E">
        <w:rPr>
          <w:color w:val="000000" w:themeColor="text1"/>
        </w:rPr>
        <w:t xml:space="preserve"> Guinea </w:t>
      </w:r>
      <w:r w:rsidR="000C47F7" w:rsidRPr="0003048E">
        <w:rPr>
          <w:color w:val="000000" w:themeColor="text1"/>
        </w:rPr>
        <w:t>Coast</w:t>
      </w:r>
      <w:r w:rsidR="00D563DA" w:rsidRPr="0003048E">
        <w:rPr>
          <w:color w:val="000000" w:themeColor="text1"/>
        </w:rPr>
        <w:t>”</w:t>
      </w:r>
      <w:r w:rsidR="000C47F7" w:rsidRPr="0003048E">
        <w:rPr>
          <w:color w:val="000000" w:themeColor="text1"/>
        </w:rPr>
        <w:t xml:space="preserve"> </w:t>
      </w:r>
      <w:r w:rsidR="00B9696E" w:rsidRPr="0003048E">
        <w:rPr>
          <w:color w:val="000000" w:themeColor="text1"/>
        </w:rPr>
        <w:t>held at the Pitt Rivers Museum in Oxford in 196</w:t>
      </w:r>
      <w:r w:rsidR="00D82B58" w:rsidRPr="0003048E">
        <w:rPr>
          <w:color w:val="000000" w:themeColor="text1"/>
        </w:rPr>
        <w:t xml:space="preserve">5; the museum’s report in 1966 notes </w:t>
      </w:r>
      <w:r w:rsidR="004E191C" w:rsidRPr="0003048E">
        <w:rPr>
          <w:color w:val="000000" w:themeColor="text1"/>
        </w:rPr>
        <w:t xml:space="preserve">that </w:t>
      </w:r>
      <w:r w:rsidR="00D563DA" w:rsidRPr="0003048E">
        <w:rPr>
          <w:color w:val="000000" w:themeColor="text1"/>
        </w:rPr>
        <w:t>“</w:t>
      </w:r>
      <w:r w:rsidR="004E191C" w:rsidRPr="0003048E">
        <w:rPr>
          <w:color w:val="000000" w:themeColor="text1"/>
        </w:rPr>
        <w:t>In addition to the Museum’s own collections which formed the bulk of the display the Museum is grateful for loans from the Federal Government of Nigeria, the Oni of Ife, the Oba of Benin, the Dagacin Jebba Gungu, the Trustees of the British Museum, Mr. Hugh Nevins, and Mr. Boris de Chroustchoff, whose generosity made it possible to see the history of West African art in much greater depth than would otherwise have been possible.</w:t>
      </w:r>
      <w:r w:rsidR="00D563DA" w:rsidRPr="0003048E">
        <w:rPr>
          <w:color w:val="000000" w:themeColor="text1"/>
        </w:rPr>
        <w:t>”</w:t>
      </w:r>
      <w:r w:rsidR="004E191C" w:rsidRPr="0003048E">
        <w:rPr>
          <w:color w:val="000000" w:themeColor="text1"/>
        </w:rPr>
        <w:t xml:space="preserve"> </w:t>
      </w:r>
      <w:r w:rsidR="000B55EB" w:rsidRPr="0003048E">
        <w:rPr>
          <w:color w:val="000000" w:themeColor="text1"/>
        </w:rPr>
        <w:t xml:space="preserve">However, </w:t>
      </w:r>
      <w:r w:rsidR="00B9696E" w:rsidRPr="0003048E">
        <w:rPr>
          <w:color w:val="000000" w:themeColor="text1"/>
        </w:rPr>
        <w:t>the catalogue to this exhibition</w:t>
      </w:r>
      <w:r w:rsidR="000B55EB" w:rsidRPr="0003048E">
        <w:rPr>
          <w:color w:val="000000" w:themeColor="text1"/>
        </w:rPr>
        <w:t xml:space="preserve"> does not </w:t>
      </w:r>
      <w:r w:rsidR="00F73606" w:rsidRPr="0003048E">
        <w:rPr>
          <w:color w:val="000000" w:themeColor="text1"/>
        </w:rPr>
        <w:t>picture</w:t>
      </w:r>
      <w:r w:rsidR="003061A9" w:rsidRPr="0003048E">
        <w:rPr>
          <w:color w:val="000000" w:themeColor="text1"/>
        </w:rPr>
        <w:t xml:space="preserve"> or describe</w:t>
      </w:r>
      <w:r w:rsidR="00F73606" w:rsidRPr="0003048E">
        <w:rPr>
          <w:color w:val="000000" w:themeColor="text1"/>
        </w:rPr>
        <w:t xml:space="preserve"> any parturient women.</w:t>
      </w:r>
      <w:r w:rsidR="00894590" w:rsidRPr="0003048E">
        <w:rPr>
          <w:color w:val="000000" w:themeColor="text1"/>
        </w:rPr>
        <w:t xml:space="preserve"> </w:t>
      </w:r>
    </w:p>
    <w:p w14:paraId="0600EACB" w14:textId="77777777" w:rsidR="002F60B0" w:rsidRPr="0003048E" w:rsidRDefault="002F60B0" w:rsidP="00291609">
      <w:pPr>
        <w:rPr>
          <w:color w:val="000000" w:themeColor="text1"/>
        </w:rPr>
      </w:pPr>
    </w:p>
    <w:p w14:paraId="6FF70999" w14:textId="66524D72" w:rsidR="000C2749" w:rsidRPr="0003048E" w:rsidRDefault="000C2749" w:rsidP="00291609">
      <w:pPr>
        <w:rPr>
          <w:color w:val="000000" w:themeColor="text1"/>
        </w:rPr>
      </w:pPr>
      <w:r w:rsidRPr="0003048E">
        <w:rPr>
          <w:color w:val="000000" w:themeColor="text1"/>
        </w:rPr>
        <w:t xml:space="preserve">Natasha </w:t>
      </w:r>
      <w:r w:rsidR="002F60B0" w:rsidRPr="0003048E">
        <w:rPr>
          <w:color w:val="000000" w:themeColor="text1"/>
        </w:rPr>
        <w:t>makes the alternative speculation</w:t>
      </w:r>
      <w:r w:rsidRPr="0003048E">
        <w:rPr>
          <w:color w:val="000000" w:themeColor="text1"/>
        </w:rPr>
        <w:t xml:space="preserve"> that </w:t>
      </w:r>
      <w:r w:rsidR="00E572C8" w:rsidRPr="0003048E">
        <w:rPr>
          <w:color w:val="000000" w:themeColor="text1"/>
        </w:rPr>
        <w:t xml:space="preserve">the inspiration for </w:t>
      </w:r>
      <w:r w:rsidRPr="0003048E">
        <w:rPr>
          <w:color w:val="000000" w:themeColor="text1"/>
        </w:rPr>
        <w:t xml:space="preserve">Lawrence’s </w:t>
      </w:r>
      <w:r w:rsidR="00B94DE0">
        <w:rPr>
          <w:color w:val="000000" w:themeColor="text1"/>
        </w:rPr>
        <w:t>“</w:t>
      </w:r>
      <w:r w:rsidRPr="0003048E">
        <w:rPr>
          <w:color w:val="000000" w:themeColor="text1"/>
        </w:rPr>
        <w:t>fetish</w:t>
      </w:r>
      <w:r w:rsidR="00B94DE0">
        <w:rPr>
          <w:color w:val="000000" w:themeColor="text1"/>
        </w:rPr>
        <w:t>”</w:t>
      </w:r>
      <w:r w:rsidR="00E572C8" w:rsidRPr="0003048E">
        <w:rPr>
          <w:color w:val="000000" w:themeColor="text1"/>
        </w:rPr>
        <w:t xml:space="preserve">, rather than </w:t>
      </w:r>
      <w:r w:rsidR="006F00A6">
        <w:rPr>
          <w:color w:val="000000" w:themeColor="text1"/>
        </w:rPr>
        <w:t xml:space="preserve">being </w:t>
      </w:r>
      <w:r w:rsidR="00E572C8" w:rsidRPr="0003048E">
        <w:rPr>
          <w:color w:val="000000" w:themeColor="text1"/>
        </w:rPr>
        <w:t xml:space="preserve">an </w:t>
      </w:r>
      <w:r w:rsidRPr="0003048E">
        <w:rPr>
          <w:color w:val="000000" w:themeColor="text1"/>
        </w:rPr>
        <w:t xml:space="preserve">African sculpture, </w:t>
      </w:r>
      <w:r w:rsidR="00E572C8" w:rsidRPr="0003048E">
        <w:rPr>
          <w:color w:val="000000" w:themeColor="text1"/>
        </w:rPr>
        <w:t xml:space="preserve">may </w:t>
      </w:r>
      <w:r w:rsidR="00912B87">
        <w:rPr>
          <w:color w:val="000000" w:themeColor="text1"/>
        </w:rPr>
        <w:t xml:space="preserve">at least in part </w:t>
      </w:r>
      <w:r w:rsidR="00E572C8" w:rsidRPr="0003048E">
        <w:rPr>
          <w:color w:val="000000" w:themeColor="text1"/>
        </w:rPr>
        <w:t>have been a</w:t>
      </w:r>
      <w:r w:rsidR="00230594" w:rsidRPr="0003048E">
        <w:rPr>
          <w:color w:val="000000" w:themeColor="text1"/>
        </w:rPr>
        <w:t>n Aztec-style</w:t>
      </w:r>
      <w:r w:rsidR="00E572C8" w:rsidRPr="0003048E">
        <w:rPr>
          <w:color w:val="000000" w:themeColor="text1"/>
        </w:rPr>
        <w:t xml:space="preserve"> sculpture</w:t>
      </w:r>
      <w:r w:rsidR="00BE4C0A" w:rsidRPr="0003048E">
        <w:rPr>
          <w:color w:val="000000" w:themeColor="text1"/>
        </w:rPr>
        <w:t xml:space="preserve"> </w:t>
      </w:r>
      <w:r w:rsidR="00E572C8" w:rsidRPr="0003048E">
        <w:rPr>
          <w:color w:val="000000" w:themeColor="text1"/>
        </w:rPr>
        <w:t xml:space="preserve">(possibly </w:t>
      </w:r>
      <w:r w:rsidR="00230594" w:rsidRPr="0003048E">
        <w:rPr>
          <w:color w:val="000000" w:themeColor="text1"/>
        </w:rPr>
        <w:t>pre-Columbian</w:t>
      </w:r>
      <w:r w:rsidR="00E572C8" w:rsidRPr="0003048E">
        <w:rPr>
          <w:color w:val="000000" w:themeColor="text1"/>
        </w:rPr>
        <w:t>, more probably carved or re-carved in the nineteenth century) which was discovered in 1899 and:</w:t>
      </w:r>
    </w:p>
    <w:p w14:paraId="3A5A3787" w14:textId="0D3AC944" w:rsidR="00143F02" w:rsidRPr="0003048E" w:rsidRDefault="00143F02" w:rsidP="00143F02">
      <w:pPr>
        <w:rPr>
          <w:color w:val="000000" w:themeColor="text1"/>
        </w:rPr>
      </w:pPr>
    </w:p>
    <w:p w14:paraId="3FDE6C6D" w14:textId="7D78D550" w:rsidR="009C444B" w:rsidRDefault="009C444B" w:rsidP="00B51E82">
      <w:pPr>
        <w:ind w:left="851" w:right="1229"/>
        <w:rPr>
          <w:color w:val="000000"/>
          <w:shd w:val="clear" w:color="auto" w:fill="FFFFFF"/>
        </w:rPr>
      </w:pPr>
      <w:r w:rsidRPr="0003048E">
        <w:rPr>
          <w:color w:val="000000"/>
        </w:rPr>
        <w:t>became the subject of a great deal of interest and speculation</w:t>
      </w:r>
      <w:r w:rsidR="00331A27" w:rsidRPr="0003048E">
        <w:rPr>
          <w:color w:val="000000"/>
        </w:rPr>
        <w:t xml:space="preserve"> </w:t>
      </w:r>
      <w:r w:rsidRPr="0003048E">
        <w:rPr>
          <w:rStyle w:val="contentpasted1"/>
          <w:color w:val="000000"/>
        </w:rPr>
        <w:t xml:space="preserve">by a wide range of scholars and </w:t>
      </w:r>
      <w:r w:rsidR="00331A27" w:rsidRPr="0003048E">
        <w:rPr>
          <w:rStyle w:val="contentpasted1"/>
          <w:color w:val="000000"/>
        </w:rPr>
        <w:t xml:space="preserve">intellectuals </w:t>
      </w:r>
      <w:r w:rsidRPr="0003048E">
        <w:rPr>
          <w:color w:val="000000"/>
        </w:rPr>
        <w:t xml:space="preserve">throughout the early part of the </w:t>
      </w:r>
      <w:r w:rsidR="000D1DE0" w:rsidRPr="0003048E">
        <w:rPr>
          <w:color w:val="000000"/>
        </w:rPr>
        <w:t>twentieth century</w:t>
      </w:r>
      <w:r w:rsidR="00331A27" w:rsidRPr="0003048E">
        <w:rPr>
          <w:color w:val="000000"/>
        </w:rPr>
        <w:t xml:space="preserve">. </w:t>
      </w:r>
      <w:r w:rsidRPr="0003048E">
        <w:rPr>
          <w:color w:val="000000"/>
          <w:shd w:val="clear" w:color="auto" w:fill="FFFFFF"/>
        </w:rPr>
        <w:t>My father, as someone with an ethnographic background, would doubtless have been aware of it and it</w:t>
      </w:r>
      <w:r w:rsidR="00D563DA" w:rsidRPr="0003048E">
        <w:rPr>
          <w:color w:val="000000"/>
          <w:shd w:val="clear" w:color="auto" w:fill="FFFFFF"/>
        </w:rPr>
        <w:t>’</w:t>
      </w:r>
      <w:r w:rsidRPr="0003048E">
        <w:rPr>
          <w:color w:val="000000"/>
          <w:shd w:val="clear" w:color="auto" w:fill="FFFFFF"/>
        </w:rPr>
        <w:t xml:space="preserve">s very </w:t>
      </w:r>
      <w:r w:rsidRPr="0003048E">
        <w:rPr>
          <w:color w:val="000000"/>
          <w:shd w:val="clear" w:color="auto" w:fill="FFFFFF"/>
        </w:rPr>
        <w:lastRenderedPageBreak/>
        <w:t xml:space="preserve">possible he could have shown </w:t>
      </w:r>
      <w:r w:rsidR="00186F6F" w:rsidRPr="0003048E">
        <w:rPr>
          <w:color w:val="000000"/>
          <w:shd w:val="clear" w:color="auto" w:fill="FFFFFF"/>
        </w:rPr>
        <w:t xml:space="preserve">Lawrence </w:t>
      </w:r>
      <w:r w:rsidRPr="0003048E">
        <w:rPr>
          <w:color w:val="000000"/>
          <w:shd w:val="clear" w:color="auto" w:fill="FFFFFF"/>
        </w:rPr>
        <w:t>an image. I can</w:t>
      </w:r>
      <w:r w:rsidR="00186F6F" w:rsidRPr="0003048E">
        <w:rPr>
          <w:color w:val="000000"/>
          <w:shd w:val="clear" w:color="auto" w:fill="FFFFFF"/>
        </w:rPr>
        <w:t>’</w:t>
      </w:r>
      <w:r w:rsidRPr="0003048E">
        <w:rPr>
          <w:color w:val="000000"/>
          <w:shd w:val="clear" w:color="auto" w:fill="FFFFFF"/>
        </w:rPr>
        <w:t>t provide any evidence</w:t>
      </w:r>
      <w:r w:rsidR="00E56FF7" w:rsidRPr="0003048E">
        <w:rPr>
          <w:color w:val="000000"/>
          <w:shd w:val="clear" w:color="auto" w:fill="FFFFFF"/>
        </w:rPr>
        <w:t>,</w:t>
      </w:r>
      <w:r w:rsidRPr="0003048E">
        <w:rPr>
          <w:color w:val="000000"/>
          <w:shd w:val="clear" w:color="auto" w:fill="FFFFFF"/>
        </w:rPr>
        <w:t xml:space="preserve"> but he was interested in pre-Columbian art and </w:t>
      </w:r>
      <w:proofErr w:type="gramStart"/>
      <w:r w:rsidRPr="0003048E">
        <w:rPr>
          <w:color w:val="000000"/>
          <w:shd w:val="clear" w:color="auto" w:fill="FFFFFF"/>
        </w:rPr>
        <w:t>archaeology</w:t>
      </w:r>
      <w:proofErr w:type="gramEnd"/>
      <w:r w:rsidRPr="0003048E">
        <w:rPr>
          <w:color w:val="000000"/>
          <w:shd w:val="clear" w:color="auto" w:fill="FFFFFF"/>
        </w:rPr>
        <w:t xml:space="preserve"> and I have several of his books on the subject</w:t>
      </w:r>
      <w:r w:rsidR="00E572C8" w:rsidRPr="0003048E">
        <w:rPr>
          <w:color w:val="000000"/>
          <w:shd w:val="clear" w:color="auto" w:fill="FFFFFF"/>
        </w:rPr>
        <w:t xml:space="preserve"> … </w:t>
      </w:r>
      <w:r w:rsidRPr="0003048E">
        <w:rPr>
          <w:color w:val="000000"/>
          <w:shd w:val="clear" w:color="auto" w:fill="FFFFFF"/>
        </w:rPr>
        <w:t>It</w:t>
      </w:r>
      <w:r w:rsidRPr="0003048E">
        <w:rPr>
          <w:rStyle w:val="apple-converted-space"/>
          <w:color w:val="000000"/>
          <w:shd w:val="clear" w:color="auto" w:fill="FFFFFF"/>
        </w:rPr>
        <w:t> </w:t>
      </w:r>
      <w:r w:rsidRPr="0003048E">
        <w:rPr>
          <w:color w:val="000000"/>
          <w:shd w:val="clear" w:color="auto" w:fill="FFFFFF"/>
        </w:rPr>
        <w:t>could well have been something to which my father (or someone e</w:t>
      </w:r>
      <w:r w:rsidR="00D563DA" w:rsidRPr="0003048E">
        <w:rPr>
          <w:color w:val="000000"/>
          <w:shd w:val="clear" w:color="auto" w:fill="FFFFFF"/>
        </w:rPr>
        <w:t>l</w:t>
      </w:r>
      <w:r w:rsidRPr="0003048E">
        <w:rPr>
          <w:color w:val="000000"/>
          <w:shd w:val="clear" w:color="auto" w:fill="FFFFFF"/>
        </w:rPr>
        <w:t xml:space="preserve">se) drew </w:t>
      </w:r>
      <w:r w:rsidR="00186F6F" w:rsidRPr="0003048E">
        <w:rPr>
          <w:color w:val="000000"/>
          <w:shd w:val="clear" w:color="auto" w:fill="FFFFFF"/>
        </w:rPr>
        <w:t xml:space="preserve">Lawrence’s </w:t>
      </w:r>
      <w:r w:rsidRPr="0003048E">
        <w:rPr>
          <w:color w:val="000000"/>
          <w:shd w:val="clear" w:color="auto" w:fill="FFFFFF"/>
        </w:rPr>
        <w:t>attention, and which made an impression upon him</w:t>
      </w:r>
      <w:r w:rsidR="00186F6F" w:rsidRPr="0003048E">
        <w:rPr>
          <w:color w:val="000000"/>
          <w:shd w:val="clear" w:color="auto" w:fill="FFFFFF"/>
        </w:rPr>
        <w:t>.</w:t>
      </w:r>
      <w:r w:rsidR="00C66EFF">
        <w:rPr>
          <w:rStyle w:val="EndnoteReference"/>
          <w:color w:val="000000"/>
          <w:shd w:val="clear" w:color="auto" w:fill="FFFFFF"/>
        </w:rPr>
        <w:endnoteReference w:id="10"/>
      </w:r>
      <w:r w:rsidR="00C66EFF">
        <w:rPr>
          <w:color w:val="000000"/>
          <w:shd w:val="clear" w:color="auto" w:fill="FFFFFF"/>
        </w:rPr>
        <w:t xml:space="preserve"> </w:t>
      </w:r>
    </w:p>
    <w:p w14:paraId="41F28492" w14:textId="77777777" w:rsidR="00C66EFF" w:rsidRPr="0003048E" w:rsidRDefault="00C66EFF" w:rsidP="00C66EFF">
      <w:pPr>
        <w:rPr>
          <w:color w:val="000000"/>
          <w:shd w:val="clear" w:color="auto" w:fill="FFFFFF"/>
        </w:rPr>
      </w:pPr>
    </w:p>
    <w:p w14:paraId="051E05DE" w14:textId="1FF45DDE" w:rsidR="00A21721" w:rsidRPr="00A22629" w:rsidRDefault="00A22629" w:rsidP="00A22629">
      <w:pPr>
        <w:pStyle w:val="EndnoteText"/>
        <w:rPr>
          <w:sz w:val="24"/>
          <w:szCs w:val="24"/>
        </w:rPr>
      </w:pPr>
      <w:r w:rsidRPr="00912B87">
        <w:rPr>
          <w:sz w:val="24"/>
          <w:szCs w:val="24"/>
        </w:rPr>
        <w:t xml:space="preserve">It is worth noting, however, that the </w:t>
      </w:r>
      <w:r>
        <w:rPr>
          <w:sz w:val="24"/>
          <w:szCs w:val="24"/>
        </w:rPr>
        <w:t>“</w:t>
      </w:r>
      <w:r w:rsidRPr="00912B87">
        <w:rPr>
          <w:sz w:val="24"/>
          <w:szCs w:val="24"/>
        </w:rPr>
        <w:t>fetish</w:t>
      </w:r>
      <w:r>
        <w:rPr>
          <w:sz w:val="24"/>
          <w:szCs w:val="24"/>
        </w:rPr>
        <w:t>”</w:t>
      </w:r>
      <w:r w:rsidRPr="00912B87">
        <w:rPr>
          <w:sz w:val="24"/>
          <w:szCs w:val="24"/>
        </w:rPr>
        <w:t xml:space="preserve"> in </w:t>
      </w:r>
      <w:r w:rsidRPr="00912B87">
        <w:rPr>
          <w:i/>
          <w:iCs/>
          <w:sz w:val="24"/>
          <w:szCs w:val="24"/>
        </w:rPr>
        <w:t>Women in Love</w:t>
      </w:r>
      <w:r w:rsidRPr="00912B87">
        <w:rPr>
          <w:sz w:val="24"/>
          <w:szCs w:val="24"/>
        </w:rPr>
        <w:t xml:space="preserve"> does not as obviously as </w:t>
      </w:r>
      <w:r w:rsidR="006F02CE">
        <w:rPr>
          <w:sz w:val="24"/>
          <w:szCs w:val="24"/>
        </w:rPr>
        <w:t>the Aztec-style</w:t>
      </w:r>
      <w:r w:rsidRPr="00912B87">
        <w:rPr>
          <w:sz w:val="24"/>
          <w:szCs w:val="24"/>
        </w:rPr>
        <w:t xml:space="preserve"> one </w:t>
      </w:r>
      <w:proofErr w:type="gramStart"/>
      <w:r w:rsidRPr="00912B87">
        <w:rPr>
          <w:sz w:val="24"/>
          <w:szCs w:val="24"/>
        </w:rPr>
        <w:t>represent</w:t>
      </w:r>
      <w:proofErr w:type="gramEnd"/>
      <w:r w:rsidRPr="00912B87">
        <w:rPr>
          <w:sz w:val="24"/>
          <w:szCs w:val="24"/>
        </w:rPr>
        <w:t xml:space="preserve"> a woman giving birth; </w:t>
      </w:r>
      <w:r>
        <w:rPr>
          <w:sz w:val="24"/>
          <w:szCs w:val="24"/>
        </w:rPr>
        <w:t>“</w:t>
      </w:r>
      <w:r w:rsidRPr="00912B87">
        <w:rPr>
          <w:sz w:val="24"/>
          <w:szCs w:val="24"/>
        </w:rPr>
        <w:t>her abdomen stuck out</w:t>
      </w:r>
      <w:r>
        <w:rPr>
          <w:sz w:val="24"/>
          <w:szCs w:val="24"/>
        </w:rPr>
        <w:t>”</w:t>
      </w:r>
      <w:r w:rsidRPr="00912B87">
        <w:rPr>
          <w:sz w:val="24"/>
          <w:szCs w:val="24"/>
        </w:rPr>
        <w:t xml:space="preserve">, but </w:t>
      </w:r>
      <w:r w:rsidR="00B94DE0">
        <w:rPr>
          <w:sz w:val="24"/>
          <w:szCs w:val="24"/>
        </w:rPr>
        <w:t xml:space="preserve">evidently </w:t>
      </w:r>
      <w:r w:rsidRPr="00912B87">
        <w:rPr>
          <w:sz w:val="24"/>
          <w:szCs w:val="24"/>
        </w:rPr>
        <w:t xml:space="preserve">no part of a baby is </w:t>
      </w:r>
      <w:r>
        <w:rPr>
          <w:sz w:val="24"/>
          <w:szCs w:val="24"/>
        </w:rPr>
        <w:t>visible</w:t>
      </w:r>
      <w:r w:rsidRPr="00912B87">
        <w:rPr>
          <w:sz w:val="24"/>
          <w:szCs w:val="24"/>
        </w:rPr>
        <w:t xml:space="preserve">, </w:t>
      </w:r>
      <w:r w:rsidR="00B94DE0">
        <w:rPr>
          <w:sz w:val="24"/>
          <w:szCs w:val="24"/>
        </w:rPr>
        <w:t xml:space="preserve">since </w:t>
      </w:r>
      <w:r w:rsidRPr="00912B87">
        <w:rPr>
          <w:sz w:val="24"/>
          <w:szCs w:val="24"/>
        </w:rPr>
        <w:t xml:space="preserve">Libnikov </w:t>
      </w:r>
      <w:r w:rsidR="00217BA7">
        <w:rPr>
          <w:sz w:val="24"/>
          <w:szCs w:val="24"/>
        </w:rPr>
        <w:t xml:space="preserve">feels the need to </w:t>
      </w:r>
      <w:r w:rsidRPr="00912B87">
        <w:rPr>
          <w:sz w:val="24"/>
          <w:szCs w:val="24"/>
        </w:rPr>
        <w:t xml:space="preserve">explain to Gerald that </w:t>
      </w:r>
      <w:r>
        <w:rPr>
          <w:sz w:val="24"/>
          <w:szCs w:val="24"/>
        </w:rPr>
        <w:t>“</w:t>
      </w:r>
      <w:r w:rsidRPr="00912B87">
        <w:rPr>
          <w:sz w:val="24"/>
          <w:szCs w:val="24"/>
        </w:rPr>
        <w:t>she was sitting in childbirth</w:t>
      </w:r>
      <w:r>
        <w:rPr>
          <w:sz w:val="24"/>
          <w:szCs w:val="24"/>
        </w:rPr>
        <w:t>”</w:t>
      </w:r>
      <w:r w:rsidRPr="00912B87">
        <w:rPr>
          <w:sz w:val="24"/>
          <w:szCs w:val="24"/>
        </w:rPr>
        <w:t xml:space="preserve"> (</w:t>
      </w:r>
      <w:r w:rsidRPr="00912B87">
        <w:rPr>
          <w:i/>
          <w:iCs/>
          <w:sz w:val="24"/>
          <w:szCs w:val="24"/>
        </w:rPr>
        <w:t xml:space="preserve">WL </w:t>
      </w:r>
      <w:r w:rsidRPr="00912B87">
        <w:rPr>
          <w:sz w:val="24"/>
          <w:szCs w:val="24"/>
        </w:rPr>
        <w:t>74).</w:t>
      </w:r>
      <w:r>
        <w:rPr>
          <w:sz w:val="24"/>
          <w:szCs w:val="24"/>
        </w:rPr>
        <w:t xml:space="preserve"> Moreover </w:t>
      </w:r>
      <w:r w:rsidR="00826FB7">
        <w:rPr>
          <w:sz w:val="24"/>
          <w:szCs w:val="24"/>
        </w:rPr>
        <w:t xml:space="preserve">the novel’s figure is </w:t>
      </w:r>
      <w:r>
        <w:rPr>
          <w:color w:val="000000" w:themeColor="text1"/>
          <w:sz w:val="24"/>
          <w:szCs w:val="24"/>
        </w:rPr>
        <w:t>“</w:t>
      </w:r>
      <w:r w:rsidR="00A21721" w:rsidRPr="0003048E">
        <w:rPr>
          <w:color w:val="000000" w:themeColor="text1"/>
          <w:sz w:val="24"/>
          <w:szCs w:val="24"/>
        </w:rPr>
        <w:t>wooden</w:t>
      </w:r>
      <w:r>
        <w:rPr>
          <w:color w:val="000000" w:themeColor="text1"/>
          <w:sz w:val="24"/>
          <w:szCs w:val="24"/>
        </w:rPr>
        <w:t>”</w:t>
      </w:r>
      <w:r w:rsidR="00A21721" w:rsidRPr="0003048E">
        <w:rPr>
          <w:color w:val="000000" w:themeColor="text1"/>
          <w:sz w:val="24"/>
          <w:szCs w:val="24"/>
        </w:rPr>
        <w:t xml:space="preserve"> (</w:t>
      </w:r>
      <w:r w:rsidR="00A21721" w:rsidRPr="0003048E">
        <w:rPr>
          <w:i/>
          <w:iCs/>
          <w:color w:val="000000" w:themeColor="text1"/>
          <w:sz w:val="24"/>
          <w:szCs w:val="24"/>
        </w:rPr>
        <w:t>WL</w:t>
      </w:r>
      <w:r w:rsidR="00A21721" w:rsidRPr="0003048E">
        <w:rPr>
          <w:color w:val="000000" w:themeColor="text1"/>
          <w:sz w:val="24"/>
          <w:szCs w:val="24"/>
        </w:rPr>
        <w:t xml:space="preserve">: 79) and of a </w:t>
      </w:r>
      <w:r>
        <w:rPr>
          <w:color w:val="000000" w:themeColor="text1"/>
          <w:sz w:val="24"/>
          <w:szCs w:val="24"/>
        </w:rPr>
        <w:t>“</w:t>
      </w:r>
      <w:r w:rsidR="00A21721" w:rsidRPr="0003048E">
        <w:rPr>
          <w:color w:val="000000" w:themeColor="text1"/>
          <w:sz w:val="24"/>
          <w:szCs w:val="24"/>
        </w:rPr>
        <w:t>negro woman</w:t>
      </w:r>
      <w:r>
        <w:rPr>
          <w:color w:val="000000" w:themeColor="text1"/>
          <w:sz w:val="24"/>
          <w:szCs w:val="24"/>
        </w:rPr>
        <w:t>”</w:t>
      </w:r>
      <w:r w:rsidR="00A21721" w:rsidRPr="0003048E">
        <w:rPr>
          <w:color w:val="000000" w:themeColor="text1"/>
          <w:sz w:val="24"/>
          <w:szCs w:val="24"/>
        </w:rPr>
        <w:t xml:space="preserve"> with </w:t>
      </w:r>
      <w:r>
        <w:rPr>
          <w:color w:val="000000" w:themeColor="text1"/>
          <w:sz w:val="24"/>
          <w:szCs w:val="24"/>
        </w:rPr>
        <w:t>“</w:t>
      </w:r>
      <w:r w:rsidR="00A21721" w:rsidRPr="0003048E">
        <w:rPr>
          <w:color w:val="000000" w:themeColor="text1"/>
          <w:sz w:val="24"/>
          <w:szCs w:val="24"/>
        </w:rPr>
        <w:t>hands gripping the ends of the band, above her breast</w:t>
      </w:r>
      <w:r>
        <w:rPr>
          <w:color w:val="000000" w:themeColor="text1"/>
          <w:sz w:val="24"/>
          <w:szCs w:val="24"/>
        </w:rPr>
        <w:t>”</w:t>
      </w:r>
      <w:r w:rsidR="00A21721" w:rsidRPr="0003048E">
        <w:rPr>
          <w:color w:val="000000" w:themeColor="text1"/>
          <w:sz w:val="24"/>
          <w:szCs w:val="24"/>
        </w:rPr>
        <w:t xml:space="preserve"> (78). It is possible that </w:t>
      </w:r>
      <w:r w:rsidR="00575E1C" w:rsidRPr="0003048E">
        <w:rPr>
          <w:color w:val="000000" w:themeColor="text1"/>
          <w:sz w:val="24"/>
          <w:szCs w:val="24"/>
        </w:rPr>
        <w:t>a</w:t>
      </w:r>
      <w:r w:rsidR="003861AA" w:rsidRPr="0003048E">
        <w:rPr>
          <w:color w:val="000000" w:themeColor="text1"/>
          <w:sz w:val="24"/>
          <w:szCs w:val="24"/>
        </w:rPr>
        <w:t>n (atypical)</w:t>
      </w:r>
      <w:r w:rsidR="00575E1C" w:rsidRPr="0003048E">
        <w:rPr>
          <w:color w:val="000000" w:themeColor="text1"/>
          <w:sz w:val="24"/>
          <w:szCs w:val="24"/>
        </w:rPr>
        <w:t xml:space="preserve"> sculpture of this description existed in Boris’s collection, was known to Lawrence, and has been lost. </w:t>
      </w:r>
      <w:r w:rsidR="008631DB">
        <w:rPr>
          <w:color w:val="000000" w:themeColor="text1"/>
          <w:sz w:val="24"/>
          <w:szCs w:val="24"/>
        </w:rPr>
        <w:t>However, i</w:t>
      </w:r>
      <w:r w:rsidR="00A559D0" w:rsidRPr="0003048E">
        <w:rPr>
          <w:color w:val="000000" w:themeColor="text1"/>
          <w:sz w:val="24"/>
          <w:szCs w:val="24"/>
        </w:rPr>
        <w:t>f and i</w:t>
      </w:r>
      <w:r w:rsidR="00575E1C" w:rsidRPr="0003048E">
        <w:rPr>
          <w:color w:val="000000" w:themeColor="text1"/>
          <w:sz w:val="24"/>
          <w:szCs w:val="24"/>
        </w:rPr>
        <w:t xml:space="preserve">nsofar as Lawrence </w:t>
      </w:r>
      <w:r w:rsidR="00575E1C" w:rsidRPr="000913DD">
        <w:rPr>
          <w:i/>
          <w:iCs/>
          <w:color w:val="000000" w:themeColor="text1"/>
          <w:sz w:val="24"/>
          <w:szCs w:val="24"/>
        </w:rPr>
        <w:t>invented</w:t>
      </w:r>
      <w:r w:rsidR="00575E1C" w:rsidRPr="0003048E">
        <w:rPr>
          <w:color w:val="000000" w:themeColor="text1"/>
          <w:sz w:val="24"/>
          <w:szCs w:val="24"/>
        </w:rPr>
        <w:t xml:space="preserve"> Halliday’s </w:t>
      </w:r>
      <w:r w:rsidR="00934454">
        <w:rPr>
          <w:color w:val="000000" w:themeColor="text1"/>
          <w:sz w:val="24"/>
          <w:szCs w:val="24"/>
        </w:rPr>
        <w:t>“</w:t>
      </w:r>
      <w:r w:rsidR="00575E1C" w:rsidRPr="0003048E">
        <w:rPr>
          <w:color w:val="000000" w:themeColor="text1"/>
          <w:sz w:val="24"/>
          <w:szCs w:val="24"/>
        </w:rPr>
        <w:t>fetish</w:t>
      </w:r>
      <w:r w:rsidR="00934454">
        <w:rPr>
          <w:color w:val="000000" w:themeColor="text1"/>
          <w:sz w:val="24"/>
          <w:szCs w:val="24"/>
        </w:rPr>
        <w:t>”</w:t>
      </w:r>
      <w:r w:rsidR="00575E1C" w:rsidRPr="0003048E">
        <w:rPr>
          <w:color w:val="000000" w:themeColor="text1"/>
          <w:sz w:val="24"/>
          <w:szCs w:val="24"/>
        </w:rPr>
        <w:t xml:space="preserve">, the fact of his choosing to </w:t>
      </w:r>
      <w:r w:rsidR="000913DD">
        <w:rPr>
          <w:color w:val="000000" w:themeColor="text1"/>
          <w:sz w:val="24"/>
          <w:szCs w:val="24"/>
        </w:rPr>
        <w:t xml:space="preserve">do so </w:t>
      </w:r>
      <w:r w:rsidR="00003368" w:rsidRPr="0003048E">
        <w:rPr>
          <w:color w:val="000000" w:themeColor="text1"/>
          <w:sz w:val="24"/>
          <w:szCs w:val="24"/>
        </w:rPr>
        <w:t xml:space="preserve">– and </w:t>
      </w:r>
      <w:r w:rsidR="00AC4F07" w:rsidRPr="0003048E">
        <w:rPr>
          <w:color w:val="000000" w:themeColor="text1"/>
          <w:sz w:val="24"/>
          <w:szCs w:val="24"/>
        </w:rPr>
        <w:t xml:space="preserve">therefore to associate </w:t>
      </w:r>
      <w:r w:rsidR="006B70E5" w:rsidRPr="0003048E">
        <w:rPr>
          <w:color w:val="000000" w:themeColor="text1"/>
          <w:sz w:val="24"/>
          <w:szCs w:val="24"/>
        </w:rPr>
        <w:t xml:space="preserve">not just Africa but </w:t>
      </w:r>
      <w:r w:rsidR="008631DB">
        <w:rPr>
          <w:color w:val="000000" w:themeColor="text1"/>
          <w:sz w:val="24"/>
          <w:szCs w:val="24"/>
        </w:rPr>
        <w:t xml:space="preserve">childbirth </w:t>
      </w:r>
      <w:r w:rsidR="0070600A" w:rsidRPr="0003048E">
        <w:rPr>
          <w:color w:val="000000" w:themeColor="text1"/>
          <w:sz w:val="24"/>
          <w:szCs w:val="24"/>
        </w:rPr>
        <w:t>with</w:t>
      </w:r>
      <w:r w:rsidR="00003368" w:rsidRPr="0003048E">
        <w:rPr>
          <w:color w:val="000000" w:themeColor="text1"/>
          <w:sz w:val="24"/>
          <w:szCs w:val="24"/>
        </w:rPr>
        <w:t xml:space="preserve"> </w:t>
      </w:r>
      <w:r w:rsidR="00934454">
        <w:rPr>
          <w:color w:val="000000" w:themeColor="text1"/>
          <w:sz w:val="24"/>
          <w:szCs w:val="24"/>
        </w:rPr>
        <w:t>“</w:t>
      </w:r>
      <w:r w:rsidR="00810BF1" w:rsidRPr="0003048E">
        <w:rPr>
          <w:i/>
          <w:iCs/>
          <w:color w:val="000000" w:themeColor="text1"/>
          <w:sz w:val="24"/>
          <w:szCs w:val="24"/>
        </w:rPr>
        <w:t>ultimate</w:t>
      </w:r>
      <w:r w:rsidR="00810BF1" w:rsidRPr="0003048E">
        <w:rPr>
          <w:color w:val="000000" w:themeColor="text1"/>
          <w:sz w:val="24"/>
          <w:szCs w:val="24"/>
        </w:rPr>
        <w:t xml:space="preserve"> physical consciousness</w:t>
      </w:r>
      <w:r w:rsidR="00934454">
        <w:rPr>
          <w:color w:val="000000" w:themeColor="text1"/>
          <w:sz w:val="24"/>
          <w:szCs w:val="24"/>
        </w:rPr>
        <w:t>”</w:t>
      </w:r>
      <w:r w:rsidR="00810BF1" w:rsidRPr="0003048E">
        <w:rPr>
          <w:color w:val="000000" w:themeColor="text1"/>
          <w:sz w:val="24"/>
          <w:szCs w:val="24"/>
        </w:rPr>
        <w:t xml:space="preserve"> (79) –</w:t>
      </w:r>
      <w:r w:rsidR="00575E1C" w:rsidRPr="0003048E">
        <w:rPr>
          <w:color w:val="000000" w:themeColor="text1"/>
          <w:sz w:val="24"/>
          <w:szCs w:val="24"/>
        </w:rPr>
        <w:t xml:space="preserve"> would itself be of interest.</w:t>
      </w:r>
    </w:p>
    <w:p w14:paraId="77681080" w14:textId="77777777" w:rsidR="00E56FF7" w:rsidRPr="0003048E" w:rsidRDefault="00E56FF7" w:rsidP="00143F02">
      <w:pPr>
        <w:rPr>
          <w:color w:val="000000" w:themeColor="text1"/>
        </w:rPr>
      </w:pPr>
    </w:p>
    <w:p w14:paraId="302C9B7D" w14:textId="3D79B994" w:rsidR="00283498" w:rsidRPr="0003048E" w:rsidRDefault="00E67907" w:rsidP="00AC4F07">
      <w:pPr>
        <w:rPr>
          <w:color w:val="000000" w:themeColor="text1"/>
        </w:rPr>
      </w:pPr>
      <w:r w:rsidRPr="0003048E">
        <w:rPr>
          <w:color w:val="000000" w:themeColor="text1"/>
        </w:rPr>
        <w:t>Finally</w:t>
      </w:r>
      <w:r w:rsidR="00AC4F07" w:rsidRPr="0003048E">
        <w:rPr>
          <w:color w:val="000000" w:themeColor="text1"/>
        </w:rPr>
        <w:t>, Natasha clarified that she onl</w:t>
      </w:r>
      <w:r w:rsidR="00FB5576">
        <w:rPr>
          <w:color w:val="000000" w:themeColor="text1"/>
        </w:rPr>
        <w:t>y</w:t>
      </w:r>
      <w:r w:rsidR="00346953">
        <w:rPr>
          <w:color w:val="000000" w:themeColor="text1"/>
        </w:rPr>
        <w:t xml:space="preserve"> became aware </w:t>
      </w:r>
      <w:r w:rsidR="00AC4F07" w:rsidRPr="0003048E">
        <w:rPr>
          <w:color w:val="000000" w:themeColor="text1"/>
        </w:rPr>
        <w:t xml:space="preserve">of her father’s former connection to Lawrence when </w:t>
      </w:r>
      <w:r w:rsidR="008A2F15" w:rsidRPr="0003048E">
        <w:rPr>
          <w:i/>
          <w:iCs/>
          <w:color w:val="000000" w:themeColor="text1"/>
        </w:rPr>
        <w:t>Lady Chatterley’s Lover</w:t>
      </w:r>
      <w:r w:rsidR="008A2F15" w:rsidRPr="0003048E">
        <w:rPr>
          <w:color w:val="000000" w:themeColor="text1"/>
        </w:rPr>
        <w:t xml:space="preserve"> became a sensation at its unbanning in 1960. </w:t>
      </w:r>
      <w:r w:rsidR="00F304C1" w:rsidRPr="0003048E">
        <w:rPr>
          <w:color w:val="000000" w:themeColor="text1"/>
        </w:rPr>
        <w:t xml:space="preserve">This rekindled </w:t>
      </w:r>
      <w:r w:rsidR="00AC4F07" w:rsidRPr="0003048E">
        <w:rPr>
          <w:color w:val="000000" w:themeColor="text1"/>
        </w:rPr>
        <w:t xml:space="preserve">Boris’s own </w:t>
      </w:r>
      <w:r w:rsidR="00F304C1" w:rsidRPr="0003048E">
        <w:rPr>
          <w:color w:val="000000" w:themeColor="text1"/>
        </w:rPr>
        <w:t>interest in Lawrence;</w:t>
      </w:r>
      <w:r w:rsidR="00D86757" w:rsidRPr="0003048E">
        <w:rPr>
          <w:color w:val="000000" w:themeColor="text1"/>
        </w:rPr>
        <w:t xml:space="preserve"> </w:t>
      </w:r>
      <w:r w:rsidR="00F304C1" w:rsidRPr="0003048E">
        <w:rPr>
          <w:color w:val="000000" w:themeColor="text1"/>
        </w:rPr>
        <w:t xml:space="preserve">he </w:t>
      </w:r>
      <w:r w:rsidR="00F945DA" w:rsidRPr="0003048E">
        <w:rPr>
          <w:color w:val="000000" w:themeColor="text1"/>
        </w:rPr>
        <w:t xml:space="preserve">read </w:t>
      </w:r>
      <w:r w:rsidR="00F945DA" w:rsidRPr="0003048E">
        <w:rPr>
          <w:i/>
          <w:iCs/>
          <w:color w:val="000000" w:themeColor="text1"/>
        </w:rPr>
        <w:t>The Plumed Serpent</w:t>
      </w:r>
      <w:r w:rsidR="00F945DA" w:rsidRPr="0003048E">
        <w:rPr>
          <w:color w:val="000000" w:themeColor="text1"/>
        </w:rPr>
        <w:t xml:space="preserve"> </w:t>
      </w:r>
      <w:r w:rsidR="00F304C1" w:rsidRPr="0003048E">
        <w:rPr>
          <w:color w:val="000000" w:themeColor="text1"/>
        </w:rPr>
        <w:t xml:space="preserve">and </w:t>
      </w:r>
      <w:r w:rsidR="00AC4F07" w:rsidRPr="0003048E">
        <w:rPr>
          <w:color w:val="000000" w:themeColor="text1"/>
        </w:rPr>
        <w:t>Harry T</w:t>
      </w:r>
      <w:r w:rsidR="003F3CE3">
        <w:rPr>
          <w:color w:val="000000" w:themeColor="text1"/>
        </w:rPr>
        <w:t>.</w:t>
      </w:r>
      <w:r w:rsidR="00AC4F07" w:rsidRPr="0003048E">
        <w:rPr>
          <w:color w:val="000000" w:themeColor="text1"/>
        </w:rPr>
        <w:t xml:space="preserve"> Moore’s </w:t>
      </w:r>
      <w:r w:rsidR="008A5F56" w:rsidRPr="0003048E">
        <w:rPr>
          <w:color w:val="000000" w:themeColor="text1"/>
        </w:rPr>
        <w:t>19</w:t>
      </w:r>
      <w:r w:rsidR="003861AA" w:rsidRPr="0003048E">
        <w:rPr>
          <w:color w:val="000000" w:themeColor="text1"/>
        </w:rPr>
        <w:t>54</w:t>
      </w:r>
      <w:r w:rsidR="008A5F56" w:rsidRPr="0003048E">
        <w:rPr>
          <w:color w:val="000000" w:themeColor="text1"/>
        </w:rPr>
        <w:t xml:space="preserve"> </w:t>
      </w:r>
      <w:r w:rsidR="00F945DA" w:rsidRPr="0003048E">
        <w:rPr>
          <w:color w:val="000000" w:themeColor="text1"/>
        </w:rPr>
        <w:t xml:space="preserve">biography </w:t>
      </w:r>
      <w:r w:rsidR="008A5F56" w:rsidRPr="0003048E">
        <w:rPr>
          <w:i/>
          <w:iCs/>
          <w:color w:val="000000" w:themeColor="text1"/>
        </w:rPr>
        <w:t>The Intelligent Heart</w:t>
      </w:r>
      <w:r w:rsidR="00AC4F07" w:rsidRPr="0003048E">
        <w:rPr>
          <w:i/>
          <w:iCs/>
          <w:color w:val="000000" w:themeColor="text1"/>
        </w:rPr>
        <w:t xml:space="preserve">: </w:t>
      </w:r>
      <w:r w:rsidR="005602DF" w:rsidRPr="0003048E">
        <w:rPr>
          <w:i/>
          <w:iCs/>
          <w:color w:val="000000" w:themeColor="text1"/>
        </w:rPr>
        <w:t>The Story of D. H. Lawrence</w:t>
      </w:r>
      <w:r w:rsidR="00F945DA" w:rsidRPr="0003048E">
        <w:rPr>
          <w:color w:val="000000" w:themeColor="text1"/>
        </w:rPr>
        <w:t xml:space="preserve">, </w:t>
      </w:r>
      <w:r w:rsidR="00907024">
        <w:rPr>
          <w:color w:val="000000" w:themeColor="text1"/>
        </w:rPr>
        <w:t>in</w:t>
      </w:r>
      <w:r w:rsidR="00F304C1" w:rsidRPr="0003048E">
        <w:rPr>
          <w:color w:val="000000" w:themeColor="text1"/>
        </w:rPr>
        <w:t xml:space="preserve"> the latter</w:t>
      </w:r>
      <w:r w:rsidR="00207C6F" w:rsidRPr="0003048E">
        <w:rPr>
          <w:color w:val="000000" w:themeColor="text1"/>
        </w:rPr>
        <w:t xml:space="preserve"> </w:t>
      </w:r>
      <w:r w:rsidR="00907024">
        <w:rPr>
          <w:color w:val="000000" w:themeColor="text1"/>
        </w:rPr>
        <w:t xml:space="preserve">finding </w:t>
      </w:r>
      <w:r w:rsidR="00207C6F" w:rsidRPr="0003048E">
        <w:rPr>
          <w:color w:val="000000" w:themeColor="text1"/>
        </w:rPr>
        <w:t>a reference to Libidnikov that did</w:t>
      </w:r>
      <w:r w:rsidR="001D52CC" w:rsidRPr="0003048E">
        <w:rPr>
          <w:color w:val="000000" w:themeColor="text1"/>
        </w:rPr>
        <w:t xml:space="preserve"> not </w:t>
      </w:r>
      <w:r w:rsidR="00207C6F" w:rsidRPr="0003048E">
        <w:rPr>
          <w:color w:val="000000" w:themeColor="text1"/>
        </w:rPr>
        <w:t>mention him</w:t>
      </w:r>
      <w:r w:rsidR="00331308" w:rsidRPr="0003048E">
        <w:rPr>
          <w:color w:val="000000" w:themeColor="text1"/>
        </w:rPr>
        <w:t>self</w:t>
      </w:r>
      <w:r w:rsidR="00F304C1" w:rsidRPr="0003048E">
        <w:rPr>
          <w:color w:val="000000" w:themeColor="text1"/>
        </w:rPr>
        <w:t xml:space="preserve">. </w:t>
      </w:r>
      <w:r w:rsidR="00A36E8F">
        <w:rPr>
          <w:color w:val="000000" w:themeColor="text1"/>
        </w:rPr>
        <w:t xml:space="preserve">Wishing </w:t>
      </w:r>
      <w:r w:rsidR="00F304C1" w:rsidRPr="0003048E">
        <w:rPr>
          <w:color w:val="000000" w:themeColor="text1"/>
        </w:rPr>
        <w:t>it to be known that the character was based on him</w:t>
      </w:r>
      <w:r w:rsidR="00262737" w:rsidRPr="0003048E">
        <w:rPr>
          <w:color w:val="000000" w:themeColor="text1"/>
        </w:rPr>
        <w:t xml:space="preserve">, </w:t>
      </w:r>
      <w:r w:rsidR="00511CB8">
        <w:rPr>
          <w:color w:val="000000" w:themeColor="text1"/>
        </w:rPr>
        <w:t xml:space="preserve">he </w:t>
      </w:r>
      <w:r w:rsidR="006E4C29" w:rsidRPr="0003048E">
        <w:rPr>
          <w:color w:val="000000" w:themeColor="text1"/>
        </w:rPr>
        <w:t xml:space="preserve">wrote to Moore </w:t>
      </w:r>
      <w:r w:rsidR="00283498" w:rsidRPr="0003048E">
        <w:rPr>
          <w:color w:val="000000" w:themeColor="text1"/>
        </w:rPr>
        <w:t>as follows</w:t>
      </w:r>
      <w:r w:rsidR="006E4C29" w:rsidRPr="0003048E">
        <w:rPr>
          <w:color w:val="000000" w:themeColor="text1"/>
        </w:rPr>
        <w:t>:</w:t>
      </w:r>
      <w:r w:rsidR="00C66EFF">
        <w:rPr>
          <w:rStyle w:val="EndnoteReference"/>
          <w:color w:val="000000" w:themeColor="text1"/>
        </w:rPr>
        <w:endnoteReference w:id="11"/>
      </w:r>
    </w:p>
    <w:p w14:paraId="09A419A3" w14:textId="77777777" w:rsidR="00283498" w:rsidRPr="0003048E" w:rsidRDefault="00283498" w:rsidP="00A82595">
      <w:pPr>
        <w:ind w:right="-52"/>
        <w:rPr>
          <w:color w:val="000000" w:themeColor="text1"/>
        </w:rPr>
      </w:pPr>
    </w:p>
    <w:p w14:paraId="48FFFB39" w14:textId="77777777" w:rsidR="00E328AC" w:rsidRPr="0003048E" w:rsidRDefault="00E328AC" w:rsidP="007E3FF6">
      <w:pPr>
        <w:ind w:left="709" w:right="946"/>
        <w:rPr>
          <w:color w:val="000000" w:themeColor="text1"/>
        </w:rPr>
      </w:pPr>
      <w:r w:rsidRPr="0003048E">
        <w:rPr>
          <w:color w:val="000000" w:themeColor="text1"/>
        </w:rPr>
        <w:t>May 13</w:t>
      </w:r>
      <w:r w:rsidRPr="0003048E">
        <w:rPr>
          <w:color w:val="000000" w:themeColor="text1"/>
          <w:vertAlign w:val="superscript"/>
        </w:rPr>
        <w:t>th</w:t>
      </w:r>
      <w:proofErr w:type="gramStart"/>
      <w:r w:rsidRPr="0003048E">
        <w:rPr>
          <w:color w:val="000000" w:themeColor="text1"/>
        </w:rPr>
        <w:t xml:space="preserve"> 1964</w:t>
      </w:r>
      <w:proofErr w:type="gramEnd"/>
    </w:p>
    <w:p w14:paraId="1F55889C" w14:textId="77777777" w:rsidR="00E328AC" w:rsidRPr="0003048E" w:rsidRDefault="00E328AC" w:rsidP="007E3FF6">
      <w:pPr>
        <w:ind w:left="709" w:right="946"/>
        <w:rPr>
          <w:color w:val="000000" w:themeColor="text1"/>
        </w:rPr>
      </w:pPr>
    </w:p>
    <w:p w14:paraId="2F66866A" w14:textId="77777777" w:rsidR="00E328AC" w:rsidRPr="0003048E" w:rsidRDefault="00E328AC" w:rsidP="007E3FF6">
      <w:pPr>
        <w:ind w:left="709" w:right="946"/>
        <w:rPr>
          <w:color w:val="000000" w:themeColor="text1"/>
        </w:rPr>
      </w:pPr>
      <w:r w:rsidRPr="0003048E">
        <w:rPr>
          <w:color w:val="000000" w:themeColor="text1"/>
        </w:rPr>
        <w:t>Dear Professor Moore,</w:t>
      </w:r>
    </w:p>
    <w:p w14:paraId="0B3F5DC3" w14:textId="77777777" w:rsidR="00E328AC" w:rsidRPr="0003048E" w:rsidRDefault="00E328AC" w:rsidP="007E3FF6">
      <w:pPr>
        <w:ind w:left="709" w:right="946"/>
        <w:rPr>
          <w:color w:val="000000" w:themeColor="text1"/>
        </w:rPr>
      </w:pPr>
    </w:p>
    <w:p w14:paraId="18FCBFBC" w14:textId="77777777" w:rsidR="00E328AC" w:rsidRPr="0003048E" w:rsidRDefault="00E328AC" w:rsidP="007E3FF6">
      <w:pPr>
        <w:ind w:left="709" w:right="946"/>
        <w:rPr>
          <w:color w:val="000000" w:themeColor="text1"/>
        </w:rPr>
      </w:pPr>
      <w:r w:rsidRPr="0003048E">
        <w:rPr>
          <w:color w:val="000000" w:themeColor="text1"/>
        </w:rPr>
        <w:t>On page 239 of the English edition of “The Intelligent Heart” you mention Maxim Libidnikov and suggest that “this may be partly a portrait of Koteliansky.”</w:t>
      </w:r>
    </w:p>
    <w:p w14:paraId="2A076763" w14:textId="77777777" w:rsidR="006E4C29" w:rsidRPr="0003048E" w:rsidRDefault="006E4C29" w:rsidP="007E3FF6">
      <w:pPr>
        <w:ind w:left="709" w:right="946"/>
        <w:rPr>
          <w:color w:val="000000" w:themeColor="text1"/>
        </w:rPr>
      </w:pPr>
    </w:p>
    <w:p w14:paraId="3354441F" w14:textId="7C217160" w:rsidR="00E328AC" w:rsidRPr="0003048E" w:rsidRDefault="00E328AC" w:rsidP="007E3FF6">
      <w:pPr>
        <w:ind w:left="709" w:right="946"/>
        <w:rPr>
          <w:color w:val="000000" w:themeColor="text1"/>
        </w:rPr>
      </w:pPr>
      <w:r w:rsidRPr="0003048E">
        <w:rPr>
          <w:color w:val="000000" w:themeColor="text1"/>
        </w:rPr>
        <w:t>No, it is intended to be a portrait of myself, B.de Chroustchoff; a little whimsy on the part of DHL.</w:t>
      </w:r>
    </w:p>
    <w:p w14:paraId="5E713521" w14:textId="77777777" w:rsidR="006E4C29" w:rsidRPr="0003048E" w:rsidRDefault="006E4C29" w:rsidP="007E3FF6">
      <w:pPr>
        <w:ind w:left="709" w:right="946"/>
        <w:rPr>
          <w:color w:val="000000" w:themeColor="text1"/>
        </w:rPr>
      </w:pPr>
    </w:p>
    <w:p w14:paraId="42C63546" w14:textId="79161003" w:rsidR="00E328AC" w:rsidRPr="0003048E" w:rsidRDefault="00E328AC" w:rsidP="007E3FF6">
      <w:pPr>
        <w:ind w:left="709" w:right="946"/>
        <w:rPr>
          <w:color w:val="000000" w:themeColor="text1"/>
        </w:rPr>
      </w:pPr>
      <w:r w:rsidRPr="0003048E">
        <w:rPr>
          <w:color w:val="000000" w:themeColor="text1"/>
        </w:rPr>
        <w:t>I was a very old friend of Philip Heseltine from Oxford days and shared various flats with him, and it was through him that I met DHL in 1915 during the “Rainbow” crisis and saw him on and off until his last visit to England.</w:t>
      </w:r>
    </w:p>
    <w:p w14:paraId="5D69946C" w14:textId="77777777" w:rsidR="006E4C29" w:rsidRPr="0003048E" w:rsidRDefault="006E4C29" w:rsidP="007E3FF6">
      <w:pPr>
        <w:ind w:left="709" w:right="946"/>
        <w:rPr>
          <w:color w:val="000000" w:themeColor="text1"/>
        </w:rPr>
      </w:pPr>
    </w:p>
    <w:p w14:paraId="48F69A5E" w14:textId="38101E5D" w:rsidR="00E328AC" w:rsidRPr="0003048E" w:rsidRDefault="00E328AC" w:rsidP="007E3FF6">
      <w:pPr>
        <w:ind w:left="709" w:right="946"/>
        <w:rPr>
          <w:color w:val="000000" w:themeColor="text1"/>
        </w:rPr>
      </w:pPr>
      <w:r w:rsidRPr="0003048E">
        <w:rPr>
          <w:color w:val="000000" w:themeColor="text1"/>
        </w:rPr>
        <w:t xml:space="preserve">Incidentally I have a photo of “Pussum” that has never been published and I doubt whether there is another in existence. It is contemporary with “Women in Love.” If you would like to see it do not hesitate to ask me. </w:t>
      </w:r>
    </w:p>
    <w:p w14:paraId="41BAE517" w14:textId="77777777" w:rsidR="009A4EAA" w:rsidRPr="0003048E" w:rsidRDefault="009A4EAA" w:rsidP="007E3FF6">
      <w:pPr>
        <w:ind w:left="709" w:right="946"/>
        <w:rPr>
          <w:color w:val="000000" w:themeColor="text1"/>
        </w:rPr>
      </w:pPr>
    </w:p>
    <w:p w14:paraId="4E168D53" w14:textId="5E7C94E0" w:rsidR="009A4EAA" w:rsidRPr="0003048E" w:rsidRDefault="009A4EAA" w:rsidP="007E3FF6">
      <w:pPr>
        <w:ind w:left="709" w:right="946"/>
        <w:rPr>
          <w:color w:val="000000" w:themeColor="text1"/>
        </w:rPr>
      </w:pPr>
      <w:r w:rsidRPr="0003048E">
        <w:rPr>
          <w:noProof/>
          <w:color w:val="000000" w:themeColor="text1"/>
        </w:rPr>
        <w:lastRenderedPageBreak/>
        <w:drawing>
          <wp:inline distT="0" distB="0" distL="0" distR="0" wp14:anchorId="6C683C66" wp14:editId="7BEF06D0">
            <wp:extent cx="4787900" cy="6426200"/>
            <wp:effectExtent l="0" t="0" r="0" b="0"/>
            <wp:docPr id="184055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1435" name="Picture 1840551435"/>
                    <pic:cNvPicPr/>
                  </pic:nvPicPr>
                  <pic:blipFill>
                    <a:blip r:embed="rId17">
                      <a:extLst>
                        <a:ext uri="{28A0092B-C50C-407E-A947-70E740481C1C}">
                          <a14:useLocalDpi xmlns:a14="http://schemas.microsoft.com/office/drawing/2010/main" val="0"/>
                        </a:ext>
                      </a:extLst>
                    </a:blip>
                    <a:stretch>
                      <a:fillRect/>
                    </a:stretch>
                  </pic:blipFill>
                  <pic:spPr>
                    <a:xfrm>
                      <a:off x="0" y="0"/>
                      <a:ext cx="4787900" cy="6426200"/>
                    </a:xfrm>
                    <a:prstGeom prst="rect">
                      <a:avLst/>
                    </a:prstGeom>
                  </pic:spPr>
                </pic:pic>
              </a:graphicData>
            </a:graphic>
          </wp:inline>
        </w:drawing>
      </w:r>
    </w:p>
    <w:p w14:paraId="5F7B9F9F" w14:textId="77777777" w:rsidR="009A4EAA" w:rsidRPr="0003048E" w:rsidRDefault="009A4EAA" w:rsidP="007E3FF6">
      <w:pPr>
        <w:ind w:left="709" w:right="946"/>
        <w:rPr>
          <w:color w:val="000000" w:themeColor="text1"/>
        </w:rPr>
      </w:pPr>
    </w:p>
    <w:p w14:paraId="4558EC7D" w14:textId="13120191" w:rsidR="009A4EAA" w:rsidRPr="0003048E" w:rsidRDefault="009A4EAA" w:rsidP="007E3FF6">
      <w:pPr>
        <w:ind w:left="709" w:right="946"/>
        <w:rPr>
          <w:color w:val="000000" w:themeColor="text1"/>
        </w:rPr>
      </w:pPr>
      <w:r w:rsidRPr="0003048E">
        <w:rPr>
          <w:color w:val="000000" w:themeColor="text1"/>
        </w:rPr>
        <w:t>Image courtesy of Natasha de Chroustchoff</w:t>
      </w:r>
    </w:p>
    <w:p w14:paraId="53C629E5" w14:textId="77777777" w:rsidR="009A4EAA" w:rsidRPr="0003048E" w:rsidRDefault="009A4EAA" w:rsidP="007E3FF6">
      <w:pPr>
        <w:ind w:left="709" w:right="946"/>
        <w:rPr>
          <w:color w:val="000000" w:themeColor="text1"/>
        </w:rPr>
      </w:pPr>
    </w:p>
    <w:p w14:paraId="378CDD1E" w14:textId="7F755837" w:rsidR="00E328AC" w:rsidRPr="0003048E" w:rsidRDefault="00E328AC" w:rsidP="007E3FF6">
      <w:pPr>
        <w:ind w:left="709" w:right="946"/>
        <w:rPr>
          <w:color w:val="000000" w:themeColor="text1"/>
        </w:rPr>
      </w:pPr>
      <w:r w:rsidRPr="0003048E">
        <w:rPr>
          <w:color w:val="000000" w:themeColor="text1"/>
        </w:rPr>
        <w:t xml:space="preserve">I knew DHL and Frieda very well, </w:t>
      </w:r>
      <w:proofErr w:type="gramStart"/>
      <w:r w:rsidRPr="0003048E">
        <w:rPr>
          <w:color w:val="000000" w:themeColor="text1"/>
        </w:rPr>
        <w:t>and also</w:t>
      </w:r>
      <w:proofErr w:type="gramEnd"/>
      <w:r w:rsidRPr="0003048E">
        <w:rPr>
          <w:color w:val="000000" w:themeColor="text1"/>
        </w:rPr>
        <w:t xml:space="preserve"> Orioli and various other personages who were about at that time. DHL and I got on very well together and I don’t think he abused me behind my back very much. But at one time he wrote some rather peevish letters to Cecil Gray bemoaning the fact that (in his usual phraseology) Gray “loved” me more than he loved DHL, and that it was a bad thing and no good would come of it. The letters were sold by Gray to some bookseller who decently remarked at the time that it seemed unfriendly to sell letters wherein a friend of his was mentioned in abusive terms just for the sake of gain when he (Gray) was perfectly well off.</w:t>
      </w:r>
    </w:p>
    <w:p w14:paraId="356567DE" w14:textId="77777777" w:rsidR="007B77CF" w:rsidRPr="0003048E" w:rsidRDefault="007B77CF" w:rsidP="007E3FF6">
      <w:pPr>
        <w:ind w:left="709" w:right="946"/>
        <w:rPr>
          <w:color w:val="000000" w:themeColor="text1"/>
        </w:rPr>
      </w:pPr>
    </w:p>
    <w:p w14:paraId="320BA0FD" w14:textId="08D6D992" w:rsidR="00E328AC" w:rsidRPr="0003048E" w:rsidRDefault="00E328AC" w:rsidP="007E3FF6">
      <w:pPr>
        <w:ind w:left="709" w:right="946"/>
        <w:rPr>
          <w:color w:val="000000" w:themeColor="text1"/>
        </w:rPr>
      </w:pPr>
      <w:r w:rsidRPr="0003048E">
        <w:rPr>
          <w:color w:val="000000" w:themeColor="text1"/>
        </w:rPr>
        <w:t xml:space="preserve">Frieda of course was always talking about her </w:t>
      </w:r>
      <w:proofErr w:type="gramStart"/>
      <w:r w:rsidRPr="0003048E">
        <w:rPr>
          <w:color w:val="000000" w:themeColor="text1"/>
        </w:rPr>
        <w:t>children</w:t>
      </w:r>
      <w:proofErr w:type="gramEnd"/>
      <w:r w:rsidRPr="0003048E">
        <w:rPr>
          <w:color w:val="000000" w:themeColor="text1"/>
        </w:rPr>
        <w:t xml:space="preserve"> and we would speak in German about her family the von Richtofens. She was delighted to hear that I knew a cousin of hers, a von Richtofen who was in the same college as me at Oxford. DHL used to come to my house for a meal occasionally and one day I invited Cecil Gray who was on the point of marrying a Russian girl who was daughter of Countess </w:t>
      </w:r>
      <w:proofErr w:type="spellStart"/>
      <w:r w:rsidRPr="0003048E">
        <w:rPr>
          <w:color w:val="000000" w:themeColor="text1"/>
        </w:rPr>
        <w:t>Brassov</w:t>
      </w:r>
      <w:proofErr w:type="spellEnd"/>
      <w:r w:rsidRPr="0003048E">
        <w:rPr>
          <w:color w:val="000000" w:themeColor="text1"/>
        </w:rPr>
        <w:t>, the morganatic wife of Grand Duke Michael, brother of Czar Nicholas II.</w:t>
      </w:r>
      <w:r w:rsidR="00331A27" w:rsidRPr="0003048E">
        <w:rPr>
          <w:rStyle w:val="EndnoteReference"/>
          <w:color w:val="000000" w:themeColor="text1"/>
        </w:rPr>
        <w:endnoteReference w:id="12"/>
      </w:r>
      <w:r w:rsidRPr="0003048E">
        <w:rPr>
          <w:color w:val="000000" w:themeColor="text1"/>
        </w:rPr>
        <w:t xml:space="preserve"> The Lawrences arrived first and when I told DHL that Gray was expected and he was going to marry a Russian princess (that is what this lady was known as amongst her friends) he flew into a rage and squeaked petulantly about it, saying that Gray should not do such a thing. Everyone of course realised that he felt outdone by Gray marrying a “Princess” whereas he himself had only succeeded in marrying an ordinary Baroness.</w:t>
      </w:r>
    </w:p>
    <w:p w14:paraId="3A132E59" w14:textId="77777777" w:rsidR="002918CE" w:rsidRPr="0003048E" w:rsidRDefault="002918CE" w:rsidP="007E3FF6">
      <w:pPr>
        <w:ind w:left="709" w:right="946"/>
        <w:rPr>
          <w:color w:val="000000" w:themeColor="text1"/>
        </w:rPr>
      </w:pPr>
    </w:p>
    <w:p w14:paraId="032BE2A1" w14:textId="4445852F" w:rsidR="00E328AC" w:rsidRPr="0003048E" w:rsidRDefault="00E328AC" w:rsidP="007E3FF6">
      <w:pPr>
        <w:ind w:left="709" w:right="946"/>
        <w:rPr>
          <w:color w:val="000000" w:themeColor="text1"/>
        </w:rPr>
      </w:pPr>
      <w:r w:rsidRPr="0003048E">
        <w:rPr>
          <w:color w:val="000000" w:themeColor="text1"/>
        </w:rPr>
        <w:t>The dinner party was not a success because DHL resented the fact that some of the dishes were unfamiliar to him. The climax came when, for dessert, Chinese lychees were served in some rather remarkable peacock blue Syrian blown-glass bowls [of mine] which provided a particularly delightful colour scheme. His rage was quite extraordinary because he had never tasted, or heard of, lychees and he could not bottle up his extreme annoyance at this.</w:t>
      </w:r>
    </w:p>
    <w:p w14:paraId="45A1F05D" w14:textId="77777777" w:rsidR="00E328AC" w:rsidRPr="0003048E" w:rsidRDefault="00E328AC" w:rsidP="007E3FF6">
      <w:pPr>
        <w:ind w:left="709" w:right="946"/>
        <w:rPr>
          <w:color w:val="000000" w:themeColor="text1"/>
        </w:rPr>
      </w:pPr>
      <w:r w:rsidRPr="0003048E">
        <w:rPr>
          <w:color w:val="000000" w:themeColor="text1"/>
        </w:rPr>
        <w:t>I am just telling you this because the Lawrence of the biographies and the real Lawrence are quite different people. You will remember how he behaved over the little bitch [dog] that got pregnant without his permission and “betrayed” him.</w:t>
      </w:r>
    </w:p>
    <w:p w14:paraId="6DD1C31E" w14:textId="77777777" w:rsidR="007E3FF6" w:rsidRPr="0003048E" w:rsidRDefault="007E3FF6" w:rsidP="007E3FF6">
      <w:pPr>
        <w:ind w:left="709" w:right="946"/>
        <w:rPr>
          <w:color w:val="000000" w:themeColor="text1"/>
        </w:rPr>
      </w:pPr>
    </w:p>
    <w:p w14:paraId="736C5221" w14:textId="4A5FF459" w:rsidR="00283498" w:rsidRPr="0003048E" w:rsidRDefault="00E328AC" w:rsidP="00395564">
      <w:pPr>
        <w:ind w:left="709" w:right="946"/>
        <w:rPr>
          <w:color w:val="000000" w:themeColor="text1"/>
        </w:rPr>
      </w:pPr>
      <w:r w:rsidRPr="0003048E">
        <w:rPr>
          <w:color w:val="000000" w:themeColor="text1"/>
        </w:rPr>
        <w:t xml:space="preserve">For instance, at that time I had a collection of African </w:t>
      </w:r>
      <w:proofErr w:type="gramStart"/>
      <w:r w:rsidRPr="0003048E">
        <w:rPr>
          <w:color w:val="000000" w:themeColor="text1"/>
        </w:rPr>
        <w:t>sculptures</w:t>
      </w:r>
      <w:proofErr w:type="gramEnd"/>
      <w:r w:rsidRPr="0003048E">
        <w:rPr>
          <w:color w:val="000000" w:themeColor="text1"/>
        </w:rPr>
        <w:t xml:space="preserve"> and these are the things that Lawrence mentions as “wooden figures”. And the Indian servant was Nazim Khan who originally was a retainer of Shahid Suhrawardy – a friend of Heseltine’s and mine at Oxford </w:t>
      </w:r>
      <w:r w:rsidRPr="0003048E">
        <w:rPr>
          <w:color w:val="000000" w:themeColor="text1"/>
        </w:rPr>
        <w:softHyphen/>
        <w:t>– a patrician Indian Moslem from what is now called Pakistan.</w:t>
      </w:r>
      <w:r w:rsidR="007B5B38" w:rsidRPr="0003048E">
        <w:rPr>
          <w:rStyle w:val="EndnoteReference"/>
          <w:color w:val="000000" w:themeColor="text1"/>
        </w:rPr>
        <w:endnoteReference w:id="13"/>
      </w:r>
      <w:r w:rsidRPr="0003048E">
        <w:rPr>
          <w:color w:val="000000" w:themeColor="text1"/>
        </w:rPr>
        <w:t xml:space="preserve"> When Suhrawardy went away on a journey he asked us to look after Nazim and have him as a servant, saying that he only needed a bed, a little vegetable curry and an occasional shilling.</w:t>
      </w:r>
    </w:p>
    <w:p w14:paraId="6085FC45" w14:textId="77777777" w:rsidR="00283498" w:rsidRPr="0003048E" w:rsidRDefault="00283498" w:rsidP="00A82595">
      <w:pPr>
        <w:ind w:right="-52"/>
        <w:rPr>
          <w:color w:val="000000" w:themeColor="text1"/>
        </w:rPr>
      </w:pPr>
    </w:p>
    <w:p w14:paraId="5187F3C3" w14:textId="1319F6B9" w:rsidR="00A82595" w:rsidRPr="0003048E" w:rsidRDefault="00B52C13" w:rsidP="00B52C13">
      <w:pPr>
        <w:ind w:right="-52"/>
        <w:rPr>
          <w:color w:val="000000" w:themeColor="text1"/>
        </w:rPr>
      </w:pPr>
      <w:r w:rsidRPr="0003048E">
        <w:rPr>
          <w:color w:val="000000" w:themeColor="text1"/>
        </w:rPr>
        <w:t xml:space="preserve">Accordingly </w:t>
      </w:r>
      <w:r w:rsidR="00E328AC" w:rsidRPr="0003048E">
        <w:rPr>
          <w:color w:val="000000" w:themeColor="text1"/>
        </w:rPr>
        <w:t>i</w:t>
      </w:r>
      <w:r w:rsidR="00A82595" w:rsidRPr="0003048E">
        <w:rPr>
          <w:color w:val="000000" w:themeColor="text1"/>
        </w:rPr>
        <w:t xml:space="preserve">n </w:t>
      </w:r>
      <w:r w:rsidR="00A82595" w:rsidRPr="0003048E">
        <w:rPr>
          <w:i/>
          <w:iCs/>
          <w:color w:val="000000" w:themeColor="text1"/>
        </w:rPr>
        <w:t xml:space="preserve">The Priest of Love </w:t>
      </w:r>
      <w:r w:rsidR="00395564" w:rsidRPr="0003048E">
        <w:rPr>
          <w:color w:val="000000" w:themeColor="text1"/>
        </w:rPr>
        <w:t>(</w:t>
      </w:r>
      <w:r w:rsidR="00A82595" w:rsidRPr="0003048E">
        <w:rPr>
          <w:color w:val="000000" w:themeColor="text1"/>
        </w:rPr>
        <w:t>1974</w:t>
      </w:r>
      <w:r w:rsidR="00395564" w:rsidRPr="0003048E">
        <w:rPr>
          <w:color w:val="000000" w:themeColor="text1"/>
        </w:rPr>
        <w:t>)</w:t>
      </w:r>
      <w:r w:rsidR="00A82595" w:rsidRPr="0003048E">
        <w:rPr>
          <w:color w:val="000000" w:themeColor="text1"/>
        </w:rPr>
        <w:t xml:space="preserve"> Moore writes: </w:t>
      </w:r>
      <w:r w:rsidR="00D563DA" w:rsidRPr="0003048E">
        <w:rPr>
          <w:color w:val="000000" w:themeColor="text1"/>
        </w:rPr>
        <w:t>“</w:t>
      </w:r>
      <w:r w:rsidR="00A82595" w:rsidRPr="0003048E">
        <w:rPr>
          <w:color w:val="000000" w:themeColor="text1"/>
        </w:rPr>
        <w:t>Boris de</w:t>
      </w:r>
      <w:r w:rsidR="003A6991">
        <w:rPr>
          <w:color w:val="000000" w:themeColor="text1"/>
        </w:rPr>
        <w:t xml:space="preserve"> </w:t>
      </w:r>
      <w:r w:rsidR="00A82595" w:rsidRPr="0003048E">
        <w:rPr>
          <w:color w:val="000000" w:themeColor="text1"/>
        </w:rPr>
        <w:t>Croustchoff, a friend of Heseltine’s, has told the present writer that he was himself the model for Libidnikov</w:t>
      </w:r>
      <w:r w:rsidR="00D563DA" w:rsidRPr="0003048E">
        <w:rPr>
          <w:color w:val="000000" w:themeColor="text1"/>
        </w:rPr>
        <w:t>”</w:t>
      </w:r>
      <w:r w:rsidR="00A82595" w:rsidRPr="0003048E">
        <w:rPr>
          <w:color w:val="000000" w:themeColor="text1"/>
        </w:rPr>
        <w:t xml:space="preserve">, and that he described himself as </w:t>
      </w:r>
      <w:r w:rsidR="00D563DA" w:rsidRPr="0003048E">
        <w:rPr>
          <w:color w:val="000000" w:themeColor="text1"/>
        </w:rPr>
        <w:t>“</w:t>
      </w:r>
      <w:r w:rsidR="00A82595" w:rsidRPr="0003048E">
        <w:rPr>
          <w:color w:val="000000" w:themeColor="text1"/>
        </w:rPr>
        <w:t>a Russian bibliographer and London bohemian</w:t>
      </w:r>
      <w:r w:rsidR="00D563DA" w:rsidRPr="0003048E">
        <w:rPr>
          <w:color w:val="000000" w:themeColor="text1"/>
        </w:rPr>
        <w:t>”</w:t>
      </w:r>
      <w:r w:rsidR="00395564" w:rsidRPr="0003048E">
        <w:rPr>
          <w:color w:val="000000" w:themeColor="text1"/>
        </w:rPr>
        <w:t>.</w:t>
      </w:r>
      <w:r w:rsidR="00245A8A" w:rsidRPr="0003048E">
        <w:rPr>
          <w:rStyle w:val="EndnoteReference"/>
          <w:color w:val="000000" w:themeColor="text1"/>
        </w:rPr>
        <w:endnoteReference w:id="14"/>
      </w:r>
      <w:r w:rsidR="00A82595" w:rsidRPr="0003048E">
        <w:rPr>
          <w:color w:val="000000" w:themeColor="text1"/>
        </w:rPr>
        <w:t xml:space="preserve"> </w:t>
      </w:r>
      <w:r w:rsidR="00CD64A7">
        <w:rPr>
          <w:color w:val="000000" w:themeColor="text1"/>
        </w:rPr>
        <w:t>Moore</w:t>
      </w:r>
      <w:r w:rsidRPr="0003048E">
        <w:rPr>
          <w:color w:val="000000" w:themeColor="text1"/>
        </w:rPr>
        <w:t xml:space="preserve"> had also included several photos taken and contributed by (though not attributed to) Boris in his 1966 </w:t>
      </w:r>
      <w:r w:rsidRPr="0003048E">
        <w:rPr>
          <w:i/>
          <w:iCs/>
          <w:color w:val="000000" w:themeColor="text1"/>
        </w:rPr>
        <w:t>D.H. Lawrence and his World</w:t>
      </w:r>
      <w:r w:rsidRPr="0003048E">
        <w:rPr>
          <w:color w:val="000000" w:themeColor="text1"/>
        </w:rPr>
        <w:t xml:space="preserve"> (Thames and Hudson)</w:t>
      </w:r>
      <w:r w:rsidR="00CD64A7">
        <w:rPr>
          <w:color w:val="000000" w:themeColor="text1"/>
        </w:rPr>
        <w:t>,</w:t>
      </w:r>
      <w:r w:rsidRPr="0003048E">
        <w:rPr>
          <w:color w:val="000000" w:themeColor="text1"/>
        </w:rPr>
        <w:t xml:space="preserve"> as Boris mentions in the following letter to Ken Russell</w:t>
      </w:r>
      <w:r w:rsidR="00F202EB">
        <w:rPr>
          <w:color w:val="000000" w:themeColor="text1"/>
        </w:rPr>
        <w:t xml:space="preserve">, written </w:t>
      </w:r>
      <w:r w:rsidRPr="0003048E">
        <w:rPr>
          <w:color w:val="000000" w:themeColor="text1"/>
        </w:rPr>
        <w:t xml:space="preserve">when </w:t>
      </w:r>
      <w:r w:rsidR="00CD64A7">
        <w:rPr>
          <w:color w:val="000000" w:themeColor="text1"/>
        </w:rPr>
        <w:t>the latter</w:t>
      </w:r>
      <w:r w:rsidRPr="0003048E">
        <w:rPr>
          <w:color w:val="000000" w:themeColor="text1"/>
        </w:rPr>
        <w:t xml:space="preserve"> was planning his </w:t>
      </w:r>
      <w:r w:rsidR="00B81A28" w:rsidRPr="0003048E">
        <w:rPr>
          <w:color w:val="000000" w:themeColor="text1"/>
        </w:rPr>
        <w:t xml:space="preserve">film of </w:t>
      </w:r>
      <w:r w:rsidR="00B81A28" w:rsidRPr="0003048E">
        <w:rPr>
          <w:i/>
          <w:iCs/>
          <w:color w:val="000000" w:themeColor="text1"/>
        </w:rPr>
        <w:t>Women in Love</w:t>
      </w:r>
      <w:r w:rsidR="00B81A28" w:rsidRPr="0003048E">
        <w:rPr>
          <w:color w:val="000000" w:themeColor="text1"/>
        </w:rPr>
        <w:t>:</w:t>
      </w:r>
      <w:r w:rsidR="00BB49CC">
        <w:rPr>
          <w:rStyle w:val="EndnoteReference"/>
          <w:color w:val="000000" w:themeColor="text1"/>
        </w:rPr>
        <w:endnoteReference w:id="15"/>
      </w:r>
    </w:p>
    <w:p w14:paraId="0AF95169" w14:textId="77777777" w:rsidR="00B81A28" w:rsidRPr="0003048E" w:rsidRDefault="00B81A28" w:rsidP="00B81A28">
      <w:pPr>
        <w:rPr>
          <w:color w:val="000000" w:themeColor="text1"/>
        </w:rPr>
      </w:pPr>
    </w:p>
    <w:p w14:paraId="19B4EC48" w14:textId="77777777" w:rsidR="00B81A28" w:rsidRPr="0003048E" w:rsidRDefault="00B81A28" w:rsidP="00762B86">
      <w:pPr>
        <w:ind w:left="993" w:right="1088"/>
        <w:rPr>
          <w:color w:val="000000" w:themeColor="text1"/>
        </w:rPr>
      </w:pPr>
      <w:r w:rsidRPr="0003048E">
        <w:rPr>
          <w:color w:val="000000" w:themeColor="text1"/>
        </w:rPr>
        <w:t>Dec. 29</w:t>
      </w:r>
      <w:r w:rsidRPr="0003048E">
        <w:rPr>
          <w:color w:val="000000" w:themeColor="text1"/>
          <w:vertAlign w:val="superscript"/>
        </w:rPr>
        <w:t>th</w:t>
      </w:r>
      <w:proofErr w:type="gramStart"/>
      <w:r w:rsidRPr="0003048E">
        <w:rPr>
          <w:color w:val="000000" w:themeColor="text1"/>
        </w:rPr>
        <w:t xml:space="preserve"> 1968</w:t>
      </w:r>
      <w:proofErr w:type="gramEnd"/>
    </w:p>
    <w:p w14:paraId="4CD95667" w14:textId="77777777" w:rsidR="00B81A28" w:rsidRPr="0003048E" w:rsidRDefault="00B81A28" w:rsidP="00762B86">
      <w:pPr>
        <w:ind w:left="993" w:right="1088"/>
        <w:rPr>
          <w:color w:val="000000" w:themeColor="text1"/>
        </w:rPr>
      </w:pPr>
    </w:p>
    <w:p w14:paraId="48D49BDD" w14:textId="586250F0" w:rsidR="00B81A28" w:rsidRPr="0003048E" w:rsidRDefault="00B81A28" w:rsidP="00762B86">
      <w:pPr>
        <w:ind w:left="993" w:right="1088"/>
        <w:rPr>
          <w:color w:val="000000" w:themeColor="text1"/>
        </w:rPr>
      </w:pPr>
      <w:r w:rsidRPr="0003048E">
        <w:rPr>
          <w:color w:val="000000" w:themeColor="text1"/>
        </w:rPr>
        <w:t>Dear Mr Russell,</w:t>
      </w:r>
    </w:p>
    <w:p w14:paraId="4EC7EC1E" w14:textId="77777777" w:rsidR="00B81A28" w:rsidRPr="0003048E" w:rsidRDefault="00B81A28" w:rsidP="00762B86">
      <w:pPr>
        <w:ind w:left="993" w:right="1088"/>
        <w:rPr>
          <w:color w:val="000000" w:themeColor="text1"/>
        </w:rPr>
      </w:pPr>
    </w:p>
    <w:p w14:paraId="1F6C3D16" w14:textId="4EF53CF0" w:rsidR="00B81A28" w:rsidRPr="0003048E" w:rsidRDefault="00B81A28" w:rsidP="00762B86">
      <w:pPr>
        <w:ind w:left="993" w:right="1088"/>
        <w:rPr>
          <w:color w:val="000000" w:themeColor="text1"/>
        </w:rPr>
      </w:pPr>
      <w:r w:rsidRPr="0003048E">
        <w:rPr>
          <w:color w:val="000000" w:themeColor="text1"/>
        </w:rPr>
        <w:t>I have heard that you are making a film of “Women in Love” by D.</w:t>
      </w:r>
      <w:r w:rsidR="0069290B" w:rsidRPr="0003048E">
        <w:rPr>
          <w:color w:val="000000" w:themeColor="text1"/>
        </w:rPr>
        <w:t xml:space="preserve"> </w:t>
      </w:r>
      <w:r w:rsidRPr="0003048E">
        <w:rPr>
          <w:color w:val="000000" w:themeColor="text1"/>
        </w:rPr>
        <w:t>H.</w:t>
      </w:r>
      <w:r w:rsidR="0069290B" w:rsidRPr="0003048E">
        <w:rPr>
          <w:color w:val="000000" w:themeColor="text1"/>
        </w:rPr>
        <w:t xml:space="preserve"> </w:t>
      </w:r>
      <w:r w:rsidRPr="0003048E">
        <w:rPr>
          <w:color w:val="000000" w:themeColor="text1"/>
        </w:rPr>
        <w:t>Lawrence.</w:t>
      </w:r>
    </w:p>
    <w:p w14:paraId="12D75C96" w14:textId="77777777" w:rsidR="00B52C13" w:rsidRPr="0003048E" w:rsidRDefault="00B52C13" w:rsidP="00762B86">
      <w:pPr>
        <w:ind w:left="993" w:right="1088"/>
        <w:rPr>
          <w:color w:val="000000" w:themeColor="text1"/>
        </w:rPr>
      </w:pPr>
    </w:p>
    <w:p w14:paraId="167039A1" w14:textId="77777777" w:rsidR="00B81A28" w:rsidRPr="0003048E" w:rsidRDefault="00B81A28" w:rsidP="00762B86">
      <w:pPr>
        <w:ind w:left="993" w:right="1088"/>
        <w:rPr>
          <w:color w:val="000000" w:themeColor="text1"/>
        </w:rPr>
      </w:pPr>
      <w:r w:rsidRPr="0003048E">
        <w:rPr>
          <w:color w:val="000000" w:themeColor="text1"/>
        </w:rPr>
        <w:lastRenderedPageBreak/>
        <w:t>This book of Lawrence’s has always been of particular interest to me because I was one of the characters in it, viz. “Maxim Libidnikov”.</w:t>
      </w:r>
    </w:p>
    <w:p w14:paraId="6A5F97A6" w14:textId="0DF26488" w:rsidR="00B81A28" w:rsidRPr="0003048E" w:rsidRDefault="00B81A28" w:rsidP="00762B86">
      <w:pPr>
        <w:ind w:left="993" w:right="1088"/>
        <w:rPr>
          <w:color w:val="000000" w:themeColor="text1"/>
        </w:rPr>
      </w:pPr>
      <w:r w:rsidRPr="0003048E">
        <w:rPr>
          <w:color w:val="000000" w:themeColor="text1"/>
        </w:rPr>
        <w:t>Also I was a very close friend of “Halliday” (Philip Heseltine) and “Minette” – or “Pussum” (Puma, later to be Heseltine’s wife</w:t>
      </w:r>
      <w:r w:rsidR="00EB3D1F">
        <w:rPr>
          <w:color w:val="000000" w:themeColor="text1"/>
        </w:rPr>
        <w:t>)</w:t>
      </w:r>
      <w:r w:rsidRPr="0003048E">
        <w:rPr>
          <w:color w:val="000000" w:themeColor="text1"/>
        </w:rPr>
        <w:t>, and various other people mentioned in the book. In fact I even know the real name of the Indian servant who looked after Heseltine and me when we were sharing a flat in Chelsea.</w:t>
      </w:r>
    </w:p>
    <w:p w14:paraId="4C177106" w14:textId="77777777" w:rsidR="00762B86" w:rsidRPr="0003048E" w:rsidRDefault="00762B86" w:rsidP="00762B86">
      <w:pPr>
        <w:ind w:left="993" w:right="1088"/>
        <w:rPr>
          <w:color w:val="000000" w:themeColor="text1"/>
        </w:rPr>
      </w:pPr>
    </w:p>
    <w:p w14:paraId="7049A40D" w14:textId="6BFC60B8" w:rsidR="00B81A28" w:rsidRPr="0003048E" w:rsidRDefault="00B81A28" w:rsidP="00762B86">
      <w:pPr>
        <w:ind w:left="993" w:right="1088"/>
        <w:rPr>
          <w:color w:val="000000" w:themeColor="text1"/>
        </w:rPr>
      </w:pPr>
      <w:r w:rsidRPr="0003048E">
        <w:rPr>
          <w:color w:val="000000" w:themeColor="text1"/>
        </w:rPr>
        <w:t>No doubt you know the book “Lawrence and His Circle” by Harry T. Moore. I provided some of the photographs reproduced in this book.</w:t>
      </w:r>
    </w:p>
    <w:p w14:paraId="54278460" w14:textId="77777777" w:rsidR="00B81A28" w:rsidRPr="0003048E" w:rsidRDefault="00B81A28" w:rsidP="00762B86">
      <w:pPr>
        <w:ind w:left="993" w:right="1088"/>
        <w:rPr>
          <w:color w:val="000000" w:themeColor="text1"/>
        </w:rPr>
      </w:pPr>
      <w:r w:rsidRPr="0003048E">
        <w:rPr>
          <w:color w:val="000000" w:themeColor="text1"/>
        </w:rPr>
        <w:t xml:space="preserve">Philip Heseltine was at Oxford with me (just before and at the beginning of the first world war) and afterwards we shared flats in various parts of London. I knew Lawrence very well too and am probably the only remaining member of that </w:t>
      </w:r>
      <w:proofErr w:type="gramStart"/>
      <w:r w:rsidRPr="0003048E">
        <w:rPr>
          <w:color w:val="000000" w:themeColor="text1"/>
        </w:rPr>
        <w:t>particular circle</w:t>
      </w:r>
      <w:proofErr w:type="gramEnd"/>
      <w:r w:rsidRPr="0003048E">
        <w:rPr>
          <w:color w:val="000000" w:themeColor="text1"/>
        </w:rPr>
        <w:t xml:space="preserve"> of which Lawrence writes in “Women in Love”.</w:t>
      </w:r>
    </w:p>
    <w:p w14:paraId="7D289A94" w14:textId="77777777" w:rsidR="00B52C13" w:rsidRPr="0003048E" w:rsidRDefault="00B52C13" w:rsidP="00762B86">
      <w:pPr>
        <w:ind w:left="993" w:right="1088"/>
        <w:rPr>
          <w:color w:val="000000" w:themeColor="text1"/>
        </w:rPr>
      </w:pPr>
    </w:p>
    <w:p w14:paraId="0B0E483F" w14:textId="2839A8EE" w:rsidR="00B81A28" w:rsidRPr="0003048E" w:rsidRDefault="00B81A28" w:rsidP="00762B86">
      <w:pPr>
        <w:ind w:left="993" w:right="1088"/>
        <w:rPr>
          <w:color w:val="000000" w:themeColor="text1"/>
        </w:rPr>
      </w:pPr>
      <w:r w:rsidRPr="0003048E">
        <w:rPr>
          <w:color w:val="000000" w:themeColor="text1"/>
        </w:rPr>
        <w:t>Naturally I am very interested in the film you are making, and knowing that you are very keen on accuracy in your films I feel you might like to get in contact with me. It’s amazing that I can even remember the shade of “Pussum”’s face powder as I often had to buy it for her when she was too lazy to get out of bed and go and buy it herself. Also the African figures mentioned in the book belonged to me. Lawrence had never seen anything like them before he saw my collection.</w:t>
      </w:r>
    </w:p>
    <w:p w14:paraId="09D49E31" w14:textId="77777777" w:rsidR="00B81A28" w:rsidRPr="0003048E" w:rsidRDefault="00B81A28" w:rsidP="00762B86">
      <w:pPr>
        <w:ind w:left="993" w:right="1088"/>
        <w:rPr>
          <w:color w:val="000000" w:themeColor="text1"/>
        </w:rPr>
      </w:pPr>
    </w:p>
    <w:p w14:paraId="3DF6458B" w14:textId="77777777" w:rsidR="00B81A28" w:rsidRPr="0003048E" w:rsidRDefault="00B81A28" w:rsidP="00762B86">
      <w:pPr>
        <w:ind w:left="993" w:right="1088"/>
        <w:rPr>
          <w:color w:val="000000" w:themeColor="text1"/>
        </w:rPr>
      </w:pPr>
      <w:r w:rsidRPr="0003048E">
        <w:rPr>
          <w:color w:val="000000" w:themeColor="text1"/>
        </w:rPr>
        <w:t>Yours sincerely,</w:t>
      </w:r>
    </w:p>
    <w:p w14:paraId="7E695905" w14:textId="77777777" w:rsidR="00B81A28" w:rsidRPr="0003048E" w:rsidRDefault="00B81A28" w:rsidP="00762B86">
      <w:pPr>
        <w:ind w:left="993" w:right="1088"/>
        <w:rPr>
          <w:color w:val="000000" w:themeColor="text1"/>
        </w:rPr>
      </w:pPr>
    </w:p>
    <w:p w14:paraId="2BD6C93A" w14:textId="55829E9B" w:rsidR="00B81A28" w:rsidRPr="0003048E" w:rsidRDefault="00B81A28" w:rsidP="00762B86">
      <w:pPr>
        <w:ind w:left="993" w:right="1088"/>
        <w:rPr>
          <w:color w:val="000000" w:themeColor="text1"/>
        </w:rPr>
      </w:pPr>
      <w:r w:rsidRPr="0003048E">
        <w:rPr>
          <w:color w:val="000000" w:themeColor="text1"/>
        </w:rPr>
        <w:t>Boris de Chroustchoff</w:t>
      </w:r>
    </w:p>
    <w:p w14:paraId="37C84DC6" w14:textId="77777777" w:rsidR="001D1AE9" w:rsidRPr="0003048E" w:rsidRDefault="001D1AE9">
      <w:pPr>
        <w:rPr>
          <w:color w:val="000000" w:themeColor="text1"/>
        </w:rPr>
      </w:pPr>
    </w:p>
    <w:p w14:paraId="38A1EA5A" w14:textId="024FB220" w:rsidR="00720FB4" w:rsidRPr="0003048E" w:rsidRDefault="00071E6C" w:rsidP="0003048E">
      <w:pPr>
        <w:rPr>
          <w:color w:val="000000" w:themeColor="text1"/>
        </w:rPr>
      </w:pPr>
      <w:r>
        <w:rPr>
          <w:color w:val="000000" w:themeColor="text1"/>
        </w:rPr>
        <w:t>F</w:t>
      </w:r>
      <w:r w:rsidR="002D018C" w:rsidRPr="0003048E">
        <w:rPr>
          <w:color w:val="000000" w:themeColor="text1"/>
        </w:rPr>
        <w:t xml:space="preserve">urther confirmation of Boris being the inspiration for </w:t>
      </w:r>
      <w:r w:rsidR="002D018C" w:rsidRPr="0003048E">
        <w:rPr>
          <w:i/>
          <w:iCs/>
          <w:color w:val="000000" w:themeColor="text1"/>
        </w:rPr>
        <w:t>Women in Love</w:t>
      </w:r>
      <w:r w:rsidR="002D018C" w:rsidRPr="0003048E">
        <w:rPr>
          <w:color w:val="000000" w:themeColor="text1"/>
        </w:rPr>
        <w:t xml:space="preserve">’s “young Russian” </w:t>
      </w:r>
      <w:r w:rsidR="004577C3" w:rsidRPr="0003048E">
        <w:rPr>
          <w:color w:val="000000" w:themeColor="text1"/>
        </w:rPr>
        <w:t xml:space="preserve">can be found </w:t>
      </w:r>
      <w:r w:rsidR="002D018C" w:rsidRPr="0003048E">
        <w:rPr>
          <w:color w:val="000000" w:themeColor="text1"/>
        </w:rPr>
        <w:t xml:space="preserve">in </w:t>
      </w:r>
      <w:r w:rsidR="00C65B75" w:rsidRPr="0003048E">
        <w:rPr>
          <w:color w:val="000000" w:themeColor="text1"/>
        </w:rPr>
        <w:t>the 1962 memoirs of the journalist Michael Davidson</w:t>
      </w:r>
      <w:r w:rsidR="00074E6D" w:rsidRPr="0003048E">
        <w:rPr>
          <w:color w:val="000000" w:themeColor="text1"/>
        </w:rPr>
        <w:t xml:space="preserve"> (1897-1975)</w:t>
      </w:r>
      <w:r w:rsidR="005908A1" w:rsidRPr="0003048E">
        <w:rPr>
          <w:color w:val="000000" w:themeColor="text1"/>
        </w:rPr>
        <w:t xml:space="preserve">, who </w:t>
      </w:r>
      <w:r w:rsidR="002C7077" w:rsidRPr="0003048E">
        <w:rPr>
          <w:color w:val="000000" w:themeColor="text1"/>
        </w:rPr>
        <w:t xml:space="preserve">knew both </w:t>
      </w:r>
      <w:r w:rsidR="005908A1" w:rsidRPr="0003048E">
        <w:rPr>
          <w:color w:val="000000" w:themeColor="text1"/>
        </w:rPr>
        <w:t xml:space="preserve">Boris </w:t>
      </w:r>
      <w:r w:rsidR="002C7077" w:rsidRPr="0003048E">
        <w:rPr>
          <w:color w:val="000000" w:themeColor="text1"/>
        </w:rPr>
        <w:t xml:space="preserve">and </w:t>
      </w:r>
      <w:r w:rsidR="005908A1" w:rsidRPr="0003048E">
        <w:rPr>
          <w:color w:val="000000" w:themeColor="text1"/>
        </w:rPr>
        <w:t>Heseltine</w:t>
      </w:r>
      <w:r w:rsidR="00CB7FB5" w:rsidRPr="0003048E">
        <w:rPr>
          <w:color w:val="000000" w:themeColor="text1"/>
        </w:rPr>
        <w:t>.</w:t>
      </w:r>
      <w:r w:rsidR="00C65B75" w:rsidRPr="0003048E">
        <w:rPr>
          <w:rStyle w:val="EndnoteReference"/>
          <w:color w:val="000000" w:themeColor="text1"/>
        </w:rPr>
        <w:endnoteReference w:id="16"/>
      </w:r>
      <w:r w:rsidR="00CB7FB5" w:rsidRPr="0003048E">
        <w:rPr>
          <w:color w:val="000000" w:themeColor="text1"/>
        </w:rPr>
        <w:t xml:space="preserve"> He </w:t>
      </w:r>
      <w:r w:rsidR="004577C3" w:rsidRPr="0003048E">
        <w:rPr>
          <w:color w:val="000000" w:themeColor="text1"/>
        </w:rPr>
        <w:t xml:space="preserve">also </w:t>
      </w:r>
      <w:r w:rsidR="00CB7FB5" w:rsidRPr="0003048E">
        <w:rPr>
          <w:color w:val="000000" w:themeColor="text1"/>
        </w:rPr>
        <w:t xml:space="preserve">mentions that Boris inspired the character of Ivan de Czelten in the 1925 novel </w:t>
      </w:r>
      <w:r w:rsidR="00CB7FB5" w:rsidRPr="0003048E">
        <w:rPr>
          <w:i/>
          <w:iCs/>
          <w:color w:val="000000" w:themeColor="text1"/>
        </w:rPr>
        <w:t>Harvest in Poland</w:t>
      </w:r>
      <w:r w:rsidR="00CB7FB5" w:rsidRPr="0003048E">
        <w:rPr>
          <w:color w:val="000000" w:themeColor="text1"/>
        </w:rPr>
        <w:t xml:space="preserve"> by the diplomat, essayist</w:t>
      </w:r>
      <w:r w:rsidR="004577C3" w:rsidRPr="0003048E">
        <w:rPr>
          <w:color w:val="000000" w:themeColor="text1"/>
        </w:rPr>
        <w:t xml:space="preserve">, </w:t>
      </w:r>
      <w:r w:rsidR="00CB7FB5" w:rsidRPr="0003048E">
        <w:rPr>
          <w:color w:val="000000" w:themeColor="text1"/>
        </w:rPr>
        <w:t>novelist</w:t>
      </w:r>
      <w:r w:rsidR="004577C3" w:rsidRPr="0003048E">
        <w:rPr>
          <w:color w:val="000000" w:themeColor="text1"/>
        </w:rPr>
        <w:t>,</w:t>
      </w:r>
      <w:r w:rsidR="00CB7FB5" w:rsidRPr="0003048E">
        <w:rPr>
          <w:color w:val="000000" w:themeColor="text1"/>
        </w:rPr>
        <w:t xml:space="preserve"> </w:t>
      </w:r>
      <w:r w:rsidR="004577C3" w:rsidRPr="0003048E">
        <w:rPr>
          <w:color w:val="000000" w:themeColor="text1"/>
        </w:rPr>
        <w:t>and</w:t>
      </w:r>
      <w:r>
        <w:rPr>
          <w:color w:val="000000" w:themeColor="text1"/>
        </w:rPr>
        <w:t xml:space="preserve"> </w:t>
      </w:r>
      <w:r w:rsidR="004577C3" w:rsidRPr="0003048E">
        <w:rPr>
          <w:color w:val="000000" w:themeColor="text1"/>
        </w:rPr>
        <w:t xml:space="preserve">contemporary of Boris at Oxford, </w:t>
      </w:r>
      <w:r w:rsidR="00CB7FB5" w:rsidRPr="0003048E">
        <w:rPr>
          <w:color w:val="000000" w:themeColor="text1"/>
        </w:rPr>
        <w:t>Geoffrey Pomeroy Dennis (1892-1963). As Natasha confirm</w:t>
      </w:r>
      <w:r w:rsidR="004577C3" w:rsidRPr="0003048E">
        <w:rPr>
          <w:color w:val="000000" w:themeColor="text1"/>
        </w:rPr>
        <w:t>s</w:t>
      </w:r>
      <w:r w:rsidR="00CB7FB5" w:rsidRPr="0003048E">
        <w:rPr>
          <w:color w:val="000000" w:themeColor="text1"/>
        </w:rPr>
        <w:t xml:space="preserve">, </w:t>
      </w:r>
      <w:r w:rsidR="005908A1" w:rsidRPr="0003048E">
        <w:rPr>
          <w:color w:val="000000" w:themeColor="text1"/>
        </w:rPr>
        <w:t xml:space="preserve">de Czelten </w:t>
      </w:r>
      <w:r w:rsidR="00CB7FB5" w:rsidRPr="0003048E">
        <w:rPr>
          <w:color w:val="000000" w:themeColor="text1"/>
        </w:rPr>
        <w:t xml:space="preserve">has in common with her father his Russian ancestry and childhood, love of climbing, </w:t>
      </w:r>
      <w:r w:rsidR="0003048E">
        <w:rPr>
          <w:color w:val="000000" w:themeColor="text1"/>
        </w:rPr>
        <w:t xml:space="preserve">and </w:t>
      </w:r>
      <w:r w:rsidR="00CB7FB5" w:rsidRPr="0003048E">
        <w:rPr>
          <w:color w:val="000000" w:themeColor="text1"/>
        </w:rPr>
        <w:t>passion for food</w:t>
      </w:r>
      <w:r w:rsidR="00720FB4" w:rsidRPr="0003048E">
        <w:rPr>
          <w:color w:val="000000" w:themeColor="text1"/>
        </w:rPr>
        <w:t>.</w:t>
      </w:r>
      <w:r w:rsidR="005908A1" w:rsidRPr="0003048E">
        <w:rPr>
          <w:color w:val="000000" w:themeColor="text1"/>
        </w:rPr>
        <w:t xml:space="preserve"> The narrator, Emanuel, </w:t>
      </w:r>
      <w:r w:rsidR="0003048E">
        <w:rPr>
          <w:rFonts w:eastAsiaTheme="minorHAnsi"/>
          <w:lang w:eastAsia="en-US"/>
        </w:rPr>
        <w:t>d</w:t>
      </w:r>
      <w:r w:rsidR="00720FB4" w:rsidRPr="0003048E">
        <w:rPr>
          <w:rFonts w:eastAsiaTheme="minorHAnsi"/>
          <w:lang w:eastAsia="en-US"/>
        </w:rPr>
        <w:t>escribes his physique as ‘small and elfin’</w:t>
      </w:r>
      <w:r w:rsidR="0003048E">
        <w:rPr>
          <w:rFonts w:eastAsiaTheme="minorHAnsi"/>
          <w:lang w:eastAsia="en-US"/>
        </w:rPr>
        <w:t>, which</w:t>
      </w:r>
      <w:r w:rsidR="00720FB4" w:rsidRPr="0003048E">
        <w:rPr>
          <w:rFonts w:eastAsiaTheme="minorHAnsi"/>
          <w:lang w:eastAsia="en-US"/>
        </w:rPr>
        <w:t xml:space="preserve"> accords with Lawrence’s perception of Libinikov</w:t>
      </w:r>
      <w:r w:rsidR="0003048E">
        <w:rPr>
          <w:rFonts w:eastAsiaTheme="minorHAnsi"/>
          <w:lang w:eastAsia="en-US"/>
        </w:rPr>
        <w:t xml:space="preserve">. </w:t>
      </w:r>
      <w:r w:rsidR="000605D8">
        <w:rPr>
          <w:rFonts w:eastAsiaTheme="minorHAnsi"/>
          <w:lang w:eastAsia="en-US"/>
        </w:rPr>
        <w:t>Moreoever</w:t>
      </w:r>
      <w:r w:rsidR="0003048E">
        <w:rPr>
          <w:rFonts w:eastAsiaTheme="minorHAnsi"/>
          <w:lang w:eastAsia="en-US"/>
        </w:rPr>
        <w:t>:</w:t>
      </w:r>
    </w:p>
    <w:p w14:paraId="36A85790" w14:textId="77777777" w:rsidR="00720FB4" w:rsidRPr="0003048E" w:rsidRDefault="00720FB4" w:rsidP="00720FB4">
      <w:pPr>
        <w:autoSpaceDE w:val="0"/>
        <w:autoSpaceDN w:val="0"/>
        <w:adjustRightInd w:val="0"/>
        <w:rPr>
          <w:rFonts w:eastAsiaTheme="minorHAnsi"/>
          <w:lang w:eastAsia="en-US"/>
        </w:rPr>
      </w:pPr>
    </w:p>
    <w:p w14:paraId="1A69EA28" w14:textId="482F3A56" w:rsidR="00720FB4" w:rsidRPr="0003048E" w:rsidRDefault="00720FB4" w:rsidP="00594DA4">
      <w:pPr>
        <w:ind w:left="993" w:right="946"/>
        <w:jc w:val="both"/>
        <w:rPr>
          <w:rFonts w:eastAsiaTheme="minorHAnsi"/>
          <w:lang w:eastAsia="en-US"/>
        </w:rPr>
      </w:pPr>
      <w:r w:rsidRPr="0003048E">
        <w:rPr>
          <w:rFonts w:eastAsiaTheme="minorHAnsi"/>
          <w:lang w:eastAsia="en-US"/>
        </w:rPr>
        <w:t xml:space="preserve">the most famous thing about Czelten, and the centre of his own loves, was his collection of gods and idols. His room – mantelpiece, tables, walls – was crowded with fallen deities from Africa, Asia, the Americas and the Pacific Isles: a </w:t>
      </w:r>
      <w:proofErr w:type="gramStart"/>
      <w:r w:rsidRPr="0003048E">
        <w:rPr>
          <w:rFonts w:eastAsiaTheme="minorHAnsi"/>
          <w:lang w:eastAsia="en-US"/>
        </w:rPr>
        <w:t>really valuable</w:t>
      </w:r>
      <w:proofErr w:type="gramEnd"/>
      <w:r w:rsidRPr="0003048E">
        <w:rPr>
          <w:rFonts w:eastAsiaTheme="minorHAnsi"/>
          <w:lang w:eastAsia="en-US"/>
        </w:rPr>
        <w:t xml:space="preserve"> collection. </w:t>
      </w:r>
      <w:r w:rsidR="00594DA4">
        <w:rPr>
          <w:rFonts w:eastAsiaTheme="minorHAnsi"/>
          <w:lang w:eastAsia="en-US"/>
        </w:rPr>
        <w:t>M</w:t>
      </w:r>
      <w:r w:rsidRPr="0003048E">
        <w:rPr>
          <w:rFonts w:eastAsiaTheme="minorHAnsi"/>
          <w:lang w:eastAsia="en-US"/>
        </w:rPr>
        <w:t>y own favourite was a wooden monstrosity, some three feet high, gauntly enthroned in the middle of the mantelpiece, whose face wore a thin leer … It was indeed in connection with his idol worship, his whoring after strange gods, that Czelten, before I knew him well, first came to my rooms</w:t>
      </w:r>
      <w:r w:rsidR="0003048E" w:rsidRPr="0003048E">
        <w:rPr>
          <w:rStyle w:val="EndnoteReference"/>
          <w:color w:val="000000" w:themeColor="text1"/>
        </w:rPr>
        <w:endnoteReference w:id="17"/>
      </w:r>
    </w:p>
    <w:p w14:paraId="13987781" w14:textId="77777777" w:rsidR="00720FB4" w:rsidRPr="0003048E" w:rsidRDefault="00720FB4" w:rsidP="00720FB4">
      <w:pPr>
        <w:rPr>
          <w:color w:val="000000"/>
        </w:rPr>
      </w:pPr>
    </w:p>
    <w:p w14:paraId="003F5AC0" w14:textId="0997F878" w:rsidR="0003048E" w:rsidRPr="0003048E" w:rsidRDefault="0003048E" w:rsidP="0003048E">
      <w:r w:rsidRPr="0003048E">
        <w:rPr>
          <w:color w:val="000000"/>
        </w:rPr>
        <w:t>Lawrence read this</w:t>
      </w:r>
      <w:r w:rsidR="00594DA4">
        <w:rPr>
          <w:color w:val="000000"/>
        </w:rPr>
        <w:t xml:space="preserve"> novel</w:t>
      </w:r>
      <w:r w:rsidRPr="0003048E">
        <w:rPr>
          <w:color w:val="000000"/>
        </w:rPr>
        <w:t xml:space="preserve"> in 1925 </w:t>
      </w:r>
      <w:r w:rsidR="00594DA4">
        <w:rPr>
          <w:color w:val="000000"/>
        </w:rPr>
        <w:t>(</w:t>
      </w:r>
      <w:r w:rsidRPr="00594DA4">
        <w:rPr>
          <w:i/>
          <w:iCs/>
          <w:color w:val="000000"/>
        </w:rPr>
        <w:t>L</w:t>
      </w:r>
      <w:r w:rsidR="00594DA4" w:rsidRPr="00594DA4">
        <w:rPr>
          <w:i/>
          <w:iCs/>
          <w:color w:val="000000"/>
        </w:rPr>
        <w:t xml:space="preserve">etters </w:t>
      </w:r>
      <w:r w:rsidRPr="00594DA4">
        <w:rPr>
          <w:i/>
          <w:iCs/>
          <w:color w:val="000000"/>
        </w:rPr>
        <w:t>V</w:t>
      </w:r>
      <w:r w:rsidRPr="0003048E">
        <w:rPr>
          <w:color w:val="000000"/>
        </w:rPr>
        <w:t xml:space="preserve"> 256</w:t>
      </w:r>
      <w:r w:rsidR="00BB7BD9">
        <w:rPr>
          <w:color w:val="000000"/>
        </w:rPr>
        <w:t>).</w:t>
      </w:r>
      <w:r w:rsidRPr="0003048E">
        <w:rPr>
          <w:color w:val="000000"/>
        </w:rPr>
        <w:t xml:space="preserve"> Boris’s copy </w:t>
      </w:r>
      <w:r w:rsidR="00BB7BD9">
        <w:rPr>
          <w:color w:val="000000"/>
        </w:rPr>
        <w:t xml:space="preserve">is </w:t>
      </w:r>
      <w:r w:rsidR="002F5496">
        <w:rPr>
          <w:color w:val="000000"/>
        </w:rPr>
        <w:t>inscribed</w:t>
      </w:r>
      <w:r w:rsidR="00BB7BD9">
        <w:rPr>
          <w:color w:val="000000"/>
        </w:rPr>
        <w:t xml:space="preserve"> by the author </w:t>
      </w:r>
      <w:r w:rsidR="0003000D">
        <w:rPr>
          <w:color w:val="000000"/>
        </w:rPr>
        <w:t xml:space="preserve">as </w:t>
      </w:r>
      <w:r w:rsidR="00DF3F58">
        <w:rPr>
          <w:color w:val="000000"/>
        </w:rPr>
        <w:t>“</w:t>
      </w:r>
      <w:r w:rsidR="00BB7BD9">
        <w:rPr>
          <w:color w:val="000000"/>
        </w:rPr>
        <w:t>Emmanuel</w:t>
      </w:r>
      <w:r w:rsidR="00DF3F58">
        <w:rPr>
          <w:color w:val="000000"/>
        </w:rPr>
        <w:t>”</w:t>
      </w:r>
      <w:r w:rsidR="00BB7BD9">
        <w:rPr>
          <w:color w:val="000000"/>
        </w:rPr>
        <w:t xml:space="preserve"> to </w:t>
      </w:r>
      <w:r w:rsidR="00DF3F58">
        <w:rPr>
          <w:color w:val="000000"/>
        </w:rPr>
        <w:t>“</w:t>
      </w:r>
      <w:r w:rsidR="00BB7BD9">
        <w:rPr>
          <w:color w:val="000000"/>
        </w:rPr>
        <w:t>Ivan de Czelten</w:t>
      </w:r>
      <w:r w:rsidR="00DF3F58">
        <w:rPr>
          <w:color w:val="000000"/>
        </w:rPr>
        <w:t>”</w:t>
      </w:r>
      <w:r w:rsidR="00BB7BD9">
        <w:rPr>
          <w:color w:val="000000"/>
        </w:rPr>
        <w:t>:</w:t>
      </w:r>
      <w:r w:rsidRPr="0003048E">
        <w:rPr>
          <w:color w:val="000000"/>
        </w:rPr>
        <w:t xml:space="preserve"> </w:t>
      </w:r>
    </w:p>
    <w:p w14:paraId="198926F5" w14:textId="77777777" w:rsidR="0003048E" w:rsidRPr="0003048E" w:rsidRDefault="0003048E" w:rsidP="0003048E">
      <w:pPr>
        <w:rPr>
          <w:color w:val="000000"/>
        </w:rPr>
      </w:pPr>
    </w:p>
    <w:p w14:paraId="1B0A9694" w14:textId="77777777" w:rsidR="0003048E" w:rsidRPr="0003048E" w:rsidRDefault="0003048E" w:rsidP="00720FB4">
      <w:pPr>
        <w:rPr>
          <w:color w:val="000000"/>
        </w:rPr>
      </w:pPr>
    </w:p>
    <w:p w14:paraId="680B0DA9" w14:textId="05EEB6EA" w:rsidR="001D1AE9" w:rsidRDefault="00720FB4">
      <w:pPr>
        <w:rPr>
          <w:color w:val="000000" w:themeColor="text1"/>
        </w:rPr>
      </w:pPr>
      <w:r w:rsidRPr="0003048E">
        <w:rPr>
          <w:noProof/>
          <w:color w:val="000000" w:themeColor="text1"/>
        </w:rPr>
        <w:lastRenderedPageBreak/>
        <w:drawing>
          <wp:inline distT="0" distB="0" distL="0" distR="0" wp14:anchorId="31EBE82E" wp14:editId="48E607DF">
            <wp:extent cx="5731510" cy="8587740"/>
            <wp:effectExtent l="0" t="0" r="0" b="0"/>
            <wp:docPr id="129774297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42978" name="Picture 3"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587740"/>
                    </a:xfrm>
                    <a:prstGeom prst="rect">
                      <a:avLst/>
                    </a:prstGeom>
                  </pic:spPr>
                </pic:pic>
              </a:graphicData>
            </a:graphic>
          </wp:inline>
        </w:drawing>
      </w:r>
    </w:p>
    <w:p w14:paraId="436C7D67" w14:textId="44A0F564" w:rsidR="00BB7BD9" w:rsidRDefault="00BB7BD9" w:rsidP="00BB7BD9">
      <w:pPr>
        <w:ind w:right="-52"/>
        <w:rPr>
          <w:color w:val="000000" w:themeColor="text1"/>
        </w:rPr>
      </w:pPr>
      <w:r w:rsidRPr="0003048E">
        <w:rPr>
          <w:color w:val="000000" w:themeColor="text1"/>
        </w:rPr>
        <w:t xml:space="preserve">Image courtesy of </w:t>
      </w:r>
      <w:r>
        <w:rPr>
          <w:color w:val="000000" w:themeColor="text1"/>
        </w:rPr>
        <w:t>Natasha de Chroustchoff</w:t>
      </w:r>
    </w:p>
    <w:p w14:paraId="15C59A5C" w14:textId="77777777" w:rsidR="00BB7BD9" w:rsidRDefault="00BB7BD9" w:rsidP="00BB7BD9">
      <w:pPr>
        <w:ind w:right="-52"/>
        <w:rPr>
          <w:color w:val="000000" w:themeColor="text1"/>
        </w:rPr>
      </w:pPr>
    </w:p>
    <w:p w14:paraId="685DEB0C" w14:textId="77777777" w:rsidR="00B94DE0" w:rsidRDefault="00B94DE0" w:rsidP="00BB7BD9">
      <w:pPr>
        <w:ind w:right="-52"/>
        <w:rPr>
          <w:color w:val="000000" w:themeColor="text1"/>
        </w:rPr>
      </w:pPr>
    </w:p>
    <w:p w14:paraId="39C5C182" w14:textId="77777777" w:rsidR="00B94DE0" w:rsidRDefault="00B94DE0" w:rsidP="00BB7BD9">
      <w:pPr>
        <w:ind w:right="-52"/>
        <w:rPr>
          <w:color w:val="000000" w:themeColor="text1"/>
        </w:rPr>
      </w:pPr>
    </w:p>
    <w:p w14:paraId="591E3DD4" w14:textId="299E1FE0" w:rsidR="00F07449" w:rsidRPr="00F07449" w:rsidRDefault="00F07449" w:rsidP="00BB7BD9">
      <w:pPr>
        <w:ind w:right="-52"/>
        <w:rPr>
          <w:color w:val="000000" w:themeColor="text1"/>
        </w:rPr>
      </w:pPr>
      <w:r>
        <w:rPr>
          <w:color w:val="000000" w:themeColor="text1"/>
        </w:rPr>
        <w:t xml:space="preserve">Interest in the </w:t>
      </w:r>
      <w:r w:rsidR="00167B73">
        <w:rPr>
          <w:color w:val="000000" w:themeColor="text1"/>
        </w:rPr>
        <w:t xml:space="preserve">origin of the </w:t>
      </w:r>
      <w:r>
        <w:rPr>
          <w:color w:val="000000" w:themeColor="text1"/>
        </w:rPr>
        <w:t xml:space="preserve">character of Libidnikov, in what has consistently been </w:t>
      </w:r>
      <w:r w:rsidR="00167B73">
        <w:rPr>
          <w:color w:val="000000" w:themeColor="text1"/>
        </w:rPr>
        <w:t xml:space="preserve">received as </w:t>
      </w:r>
      <w:r>
        <w:rPr>
          <w:color w:val="000000" w:themeColor="text1"/>
        </w:rPr>
        <w:t xml:space="preserve">a </w:t>
      </w:r>
      <w:r>
        <w:rPr>
          <w:i/>
          <w:iCs/>
          <w:color w:val="000000" w:themeColor="text1"/>
        </w:rPr>
        <w:t>roman à clef</w:t>
      </w:r>
      <w:r>
        <w:rPr>
          <w:color w:val="000000" w:themeColor="text1"/>
        </w:rPr>
        <w:t xml:space="preserve">, has doubtless been </w:t>
      </w:r>
      <w:r w:rsidR="008F7582">
        <w:rPr>
          <w:color w:val="000000" w:themeColor="text1"/>
        </w:rPr>
        <w:t>dampened</w:t>
      </w:r>
      <w:r>
        <w:rPr>
          <w:color w:val="000000" w:themeColor="text1"/>
        </w:rPr>
        <w:t xml:space="preserve"> by the fact that the collection of African figures does not appear to belong to him (</w:t>
      </w:r>
      <w:proofErr w:type="gramStart"/>
      <w:r>
        <w:rPr>
          <w:color w:val="000000" w:themeColor="text1"/>
        </w:rPr>
        <w:t>despite the fact that</w:t>
      </w:r>
      <w:proofErr w:type="gramEnd"/>
      <w:r>
        <w:rPr>
          <w:color w:val="000000" w:themeColor="text1"/>
        </w:rPr>
        <w:t xml:space="preserve"> it is </w:t>
      </w:r>
      <w:r w:rsidR="00EB1276">
        <w:rPr>
          <w:color w:val="000000" w:themeColor="text1"/>
        </w:rPr>
        <w:t>he</w:t>
      </w:r>
      <w:r>
        <w:rPr>
          <w:color w:val="000000" w:themeColor="text1"/>
        </w:rPr>
        <w:t xml:space="preserve"> who explains the “fetish” to Gerald, and says of the figures in general that “they are very good”) (</w:t>
      </w:r>
      <w:r>
        <w:rPr>
          <w:i/>
          <w:iCs/>
          <w:color w:val="000000" w:themeColor="text1"/>
        </w:rPr>
        <w:t xml:space="preserve">WL </w:t>
      </w:r>
      <w:r>
        <w:rPr>
          <w:color w:val="000000" w:themeColor="text1"/>
        </w:rPr>
        <w:t>74). It is Halliday who invites Gerald to stay the night at the flat</w:t>
      </w:r>
      <w:r w:rsidR="00EB1276">
        <w:rPr>
          <w:color w:val="000000" w:themeColor="text1"/>
        </w:rPr>
        <w:t xml:space="preserve"> (“I always put people up”), and Libidnikov’s suggestion of staying the night </w:t>
      </w:r>
      <w:r w:rsidR="00A11542">
        <w:rPr>
          <w:color w:val="000000" w:themeColor="text1"/>
        </w:rPr>
        <w:t>in</w:t>
      </w:r>
      <w:r w:rsidR="00EB1276">
        <w:rPr>
          <w:color w:val="000000" w:themeColor="text1"/>
        </w:rPr>
        <w:t xml:space="preserve"> Halliday</w:t>
      </w:r>
      <w:r w:rsidR="00A11542">
        <w:rPr>
          <w:color w:val="000000" w:themeColor="text1"/>
        </w:rPr>
        <w:t>’s room</w:t>
      </w:r>
      <w:r w:rsidR="00EB1276">
        <w:rPr>
          <w:color w:val="000000" w:themeColor="text1"/>
        </w:rPr>
        <w:t xml:space="preserve"> </w:t>
      </w:r>
      <w:r w:rsidR="00167B73">
        <w:rPr>
          <w:color w:val="000000" w:themeColor="text1"/>
        </w:rPr>
        <w:t xml:space="preserve">is </w:t>
      </w:r>
      <w:r w:rsidR="00CC5CEB">
        <w:rPr>
          <w:color w:val="000000" w:themeColor="text1"/>
        </w:rPr>
        <w:t xml:space="preserve">at least </w:t>
      </w:r>
      <w:r w:rsidR="00EB1276">
        <w:rPr>
          <w:color w:val="000000" w:themeColor="text1"/>
        </w:rPr>
        <w:t xml:space="preserve">consistent with him being another guest rather than a co-resident. Prior to becoming </w:t>
      </w:r>
      <w:r w:rsidR="00167B73">
        <w:rPr>
          <w:color w:val="000000" w:themeColor="text1"/>
        </w:rPr>
        <w:t xml:space="preserve">sharply </w:t>
      </w:r>
      <w:r w:rsidR="00EB1276">
        <w:rPr>
          <w:color w:val="000000" w:themeColor="text1"/>
        </w:rPr>
        <w:t>aware of Boris de Chroustchoff</w:t>
      </w:r>
      <w:r w:rsidR="00CC5CEB">
        <w:rPr>
          <w:color w:val="000000" w:themeColor="text1"/>
        </w:rPr>
        <w:t>,</w:t>
      </w:r>
      <w:r w:rsidR="00EB1276">
        <w:rPr>
          <w:color w:val="000000" w:themeColor="text1"/>
        </w:rPr>
        <w:t xml:space="preserve"> I pursued the significance of this </w:t>
      </w:r>
      <w:r w:rsidR="00CC5CEB">
        <w:rPr>
          <w:color w:val="000000" w:themeColor="text1"/>
        </w:rPr>
        <w:t xml:space="preserve">somewhat </w:t>
      </w:r>
      <w:r w:rsidR="00167B73">
        <w:rPr>
          <w:color w:val="000000" w:themeColor="text1"/>
        </w:rPr>
        <w:t xml:space="preserve">enigmatic </w:t>
      </w:r>
      <w:r w:rsidR="00EB1276">
        <w:rPr>
          <w:color w:val="000000" w:themeColor="text1"/>
        </w:rPr>
        <w:t xml:space="preserve">character in terms of his </w:t>
      </w:r>
      <w:r w:rsidR="00C7434B">
        <w:rPr>
          <w:color w:val="000000" w:themeColor="text1"/>
        </w:rPr>
        <w:t>ethnicity</w:t>
      </w:r>
      <w:r w:rsidR="00EB1276">
        <w:rPr>
          <w:color w:val="000000" w:themeColor="text1"/>
        </w:rPr>
        <w:t xml:space="preserve">. </w:t>
      </w:r>
      <w:r w:rsidR="00CC5CEB">
        <w:rPr>
          <w:color w:val="000000" w:themeColor="text1"/>
        </w:rPr>
        <w:t xml:space="preserve">Compelling </w:t>
      </w:r>
      <w:r w:rsidR="00EB1276">
        <w:rPr>
          <w:color w:val="000000" w:themeColor="text1"/>
        </w:rPr>
        <w:t xml:space="preserve">though </w:t>
      </w:r>
      <w:r w:rsidR="00167B73">
        <w:rPr>
          <w:color w:val="000000" w:themeColor="text1"/>
        </w:rPr>
        <w:t xml:space="preserve">the topic of </w:t>
      </w:r>
      <w:r w:rsidR="00EB1276">
        <w:rPr>
          <w:color w:val="000000" w:themeColor="text1"/>
        </w:rPr>
        <w:t xml:space="preserve">Lawrence’s relations with Russians </w:t>
      </w:r>
      <w:r w:rsidR="00167B73">
        <w:rPr>
          <w:color w:val="000000" w:themeColor="text1"/>
        </w:rPr>
        <w:t>and Russia is</w:t>
      </w:r>
      <w:r w:rsidR="00EB1276">
        <w:rPr>
          <w:color w:val="000000" w:themeColor="text1"/>
        </w:rPr>
        <w:t xml:space="preserve">, </w:t>
      </w:r>
      <w:r w:rsidR="00302936">
        <w:rPr>
          <w:color w:val="000000" w:themeColor="text1"/>
        </w:rPr>
        <w:t xml:space="preserve">and curiously stressed though Russianness is by repeated mention and the flamboyance of the name, </w:t>
      </w:r>
      <w:r w:rsidR="00167B73">
        <w:rPr>
          <w:color w:val="000000" w:themeColor="text1"/>
        </w:rPr>
        <w:t>th</w:t>
      </w:r>
      <w:r w:rsidR="000A5039">
        <w:rPr>
          <w:color w:val="000000" w:themeColor="text1"/>
        </w:rPr>
        <w:t>is</w:t>
      </w:r>
      <w:r w:rsidR="00167B73">
        <w:rPr>
          <w:color w:val="000000" w:themeColor="text1"/>
        </w:rPr>
        <w:t xml:space="preserve"> character’s </w:t>
      </w:r>
      <w:r w:rsidR="00EB1276">
        <w:rPr>
          <w:color w:val="000000" w:themeColor="text1"/>
        </w:rPr>
        <w:t xml:space="preserve">nationality is </w:t>
      </w:r>
      <w:r w:rsidR="00653ACA">
        <w:rPr>
          <w:color w:val="000000" w:themeColor="text1"/>
        </w:rPr>
        <w:t xml:space="preserve">in fact </w:t>
      </w:r>
      <w:r w:rsidR="00302936">
        <w:rPr>
          <w:color w:val="000000" w:themeColor="text1"/>
        </w:rPr>
        <w:t xml:space="preserve">largely </w:t>
      </w:r>
      <w:r w:rsidR="00EB1276">
        <w:rPr>
          <w:color w:val="000000" w:themeColor="text1"/>
        </w:rPr>
        <w:t>continge</w:t>
      </w:r>
      <w:r w:rsidR="003F4C33">
        <w:rPr>
          <w:color w:val="000000" w:themeColor="text1"/>
        </w:rPr>
        <w:t>nt</w:t>
      </w:r>
      <w:r w:rsidR="00167B73">
        <w:rPr>
          <w:color w:val="000000" w:themeColor="text1"/>
        </w:rPr>
        <w:t xml:space="preserve">. </w:t>
      </w:r>
      <w:r w:rsidR="008941F3">
        <w:rPr>
          <w:color w:val="000000" w:themeColor="text1"/>
        </w:rPr>
        <w:t xml:space="preserve">Libidnikov’s </w:t>
      </w:r>
      <w:r w:rsidR="000A5039">
        <w:rPr>
          <w:color w:val="000000" w:themeColor="text1"/>
        </w:rPr>
        <w:t>significance, rather, lies in the fact that t</w:t>
      </w:r>
      <w:r w:rsidR="00167B73">
        <w:rPr>
          <w:color w:val="000000" w:themeColor="text1"/>
        </w:rPr>
        <w:t xml:space="preserve">he man who inspired Lawrence to create him also </w:t>
      </w:r>
      <w:r w:rsidR="00A21E07">
        <w:rPr>
          <w:color w:val="000000" w:themeColor="text1"/>
        </w:rPr>
        <w:t xml:space="preserve">introduced </w:t>
      </w:r>
      <w:r w:rsidR="000A5039">
        <w:rPr>
          <w:color w:val="000000" w:themeColor="text1"/>
        </w:rPr>
        <w:t xml:space="preserve">him </w:t>
      </w:r>
      <w:r w:rsidR="00A21E07">
        <w:rPr>
          <w:color w:val="000000" w:themeColor="text1"/>
        </w:rPr>
        <w:t xml:space="preserve">to </w:t>
      </w:r>
      <w:r w:rsidR="000A5039">
        <w:rPr>
          <w:color w:val="000000" w:themeColor="text1"/>
        </w:rPr>
        <w:t xml:space="preserve">objects </w:t>
      </w:r>
      <w:r w:rsidR="00CC5CEB">
        <w:rPr>
          <w:color w:val="000000" w:themeColor="text1"/>
        </w:rPr>
        <w:t>which helped</w:t>
      </w:r>
      <w:r w:rsidR="000D69F0">
        <w:rPr>
          <w:color w:val="000000" w:themeColor="text1"/>
        </w:rPr>
        <w:t xml:space="preserve"> to </w:t>
      </w:r>
      <w:r w:rsidR="000A5039">
        <w:rPr>
          <w:color w:val="000000" w:themeColor="text1"/>
        </w:rPr>
        <w:t xml:space="preserve">develop </w:t>
      </w:r>
      <w:r w:rsidR="00E93D7C">
        <w:rPr>
          <w:color w:val="000000" w:themeColor="text1"/>
        </w:rPr>
        <w:t>his</w:t>
      </w:r>
      <w:r w:rsidR="000A5039">
        <w:rPr>
          <w:color w:val="000000" w:themeColor="text1"/>
        </w:rPr>
        <w:t xml:space="preserve"> conception</w:t>
      </w:r>
      <w:r w:rsidR="00E93D7C">
        <w:rPr>
          <w:color w:val="000000" w:themeColor="text1"/>
        </w:rPr>
        <w:t>s</w:t>
      </w:r>
      <w:r w:rsidR="000A5039">
        <w:rPr>
          <w:color w:val="000000" w:themeColor="text1"/>
        </w:rPr>
        <w:t xml:space="preserve"> of Africa, </w:t>
      </w:r>
      <w:r w:rsidR="00E93D7C">
        <w:rPr>
          <w:color w:val="000000" w:themeColor="text1"/>
        </w:rPr>
        <w:t xml:space="preserve">of its art, </w:t>
      </w:r>
      <w:r w:rsidR="000A5039">
        <w:rPr>
          <w:color w:val="000000" w:themeColor="text1"/>
        </w:rPr>
        <w:t xml:space="preserve">of </w:t>
      </w:r>
      <w:r w:rsidR="00E93D7C">
        <w:rPr>
          <w:color w:val="000000" w:themeColor="text1"/>
        </w:rPr>
        <w:t>“</w:t>
      </w:r>
      <w:r w:rsidR="00E93D7C" w:rsidRPr="0003048E">
        <w:rPr>
          <w:i/>
          <w:iCs/>
          <w:color w:val="000000" w:themeColor="text1"/>
        </w:rPr>
        <w:t>ultimate</w:t>
      </w:r>
      <w:r w:rsidR="00E93D7C" w:rsidRPr="0003048E">
        <w:rPr>
          <w:color w:val="000000" w:themeColor="text1"/>
        </w:rPr>
        <w:t xml:space="preserve"> physical consciousness</w:t>
      </w:r>
      <w:r w:rsidR="00E93D7C">
        <w:rPr>
          <w:color w:val="000000" w:themeColor="text1"/>
        </w:rPr>
        <w:t>”</w:t>
      </w:r>
      <w:r w:rsidR="00E93D7C" w:rsidRPr="0003048E">
        <w:rPr>
          <w:color w:val="000000" w:themeColor="text1"/>
        </w:rPr>
        <w:t xml:space="preserve"> (79)</w:t>
      </w:r>
      <w:r w:rsidR="00E93D7C">
        <w:rPr>
          <w:color w:val="000000" w:themeColor="text1"/>
        </w:rPr>
        <w:t>, and</w:t>
      </w:r>
      <w:r w:rsidR="00E72854">
        <w:rPr>
          <w:color w:val="000000" w:themeColor="text1"/>
        </w:rPr>
        <w:t>,</w:t>
      </w:r>
      <w:r w:rsidR="00E93D7C">
        <w:rPr>
          <w:color w:val="000000" w:themeColor="text1"/>
        </w:rPr>
        <w:t xml:space="preserve"> </w:t>
      </w:r>
      <w:r w:rsidR="00CC5CEB">
        <w:rPr>
          <w:color w:val="000000" w:themeColor="text1"/>
        </w:rPr>
        <w:t>potentially</w:t>
      </w:r>
      <w:r w:rsidR="00E72854">
        <w:rPr>
          <w:color w:val="000000" w:themeColor="text1"/>
        </w:rPr>
        <w:t>,</w:t>
      </w:r>
      <w:r w:rsidR="00B254FD">
        <w:rPr>
          <w:color w:val="000000" w:themeColor="text1"/>
        </w:rPr>
        <w:t xml:space="preserve"> also</w:t>
      </w:r>
      <w:r w:rsidR="00CC5CEB">
        <w:rPr>
          <w:color w:val="000000" w:themeColor="text1"/>
        </w:rPr>
        <w:t xml:space="preserve"> </w:t>
      </w:r>
      <w:r w:rsidR="00E93D7C">
        <w:rPr>
          <w:color w:val="000000" w:themeColor="text1"/>
        </w:rPr>
        <w:t xml:space="preserve">of childbirth. In so </w:t>
      </w:r>
      <w:r w:rsidR="00CC5CEB">
        <w:rPr>
          <w:color w:val="000000" w:themeColor="text1"/>
        </w:rPr>
        <w:t xml:space="preserve">doing </w:t>
      </w:r>
      <w:r w:rsidR="00E93D7C">
        <w:rPr>
          <w:color w:val="000000" w:themeColor="text1"/>
        </w:rPr>
        <w:t xml:space="preserve">he inspired one of the most vivid responses to </w:t>
      </w:r>
      <w:r w:rsidR="00E35781">
        <w:rPr>
          <w:color w:val="000000" w:themeColor="text1"/>
        </w:rPr>
        <w:t>traditional</w:t>
      </w:r>
      <w:r w:rsidR="00E93D7C">
        <w:rPr>
          <w:color w:val="000000" w:themeColor="text1"/>
        </w:rPr>
        <w:t xml:space="preserve"> art to be found in British literary modernism. </w:t>
      </w:r>
    </w:p>
    <w:p w14:paraId="6C4451AB" w14:textId="77777777" w:rsidR="0047345D" w:rsidRDefault="0047345D" w:rsidP="00BB7BD9">
      <w:pPr>
        <w:ind w:right="-52"/>
        <w:rPr>
          <w:color w:val="000000" w:themeColor="text1"/>
        </w:rPr>
      </w:pPr>
    </w:p>
    <w:p w14:paraId="57E9E7BF" w14:textId="77777777" w:rsidR="00BB7BD9" w:rsidRPr="0003048E" w:rsidRDefault="00BB7BD9">
      <w:pPr>
        <w:rPr>
          <w:color w:val="000000" w:themeColor="text1"/>
        </w:rPr>
      </w:pPr>
    </w:p>
    <w:sectPr w:rsidR="00BB7BD9" w:rsidRPr="0003048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AABCC" w14:textId="77777777" w:rsidR="002025CD" w:rsidRDefault="002025CD" w:rsidP="002A2C90">
      <w:r>
        <w:separator/>
      </w:r>
    </w:p>
  </w:endnote>
  <w:endnote w:type="continuationSeparator" w:id="0">
    <w:p w14:paraId="388C2606" w14:textId="77777777" w:rsidR="002025CD" w:rsidRDefault="002025CD" w:rsidP="002A2C90">
      <w:r>
        <w:continuationSeparator/>
      </w:r>
    </w:p>
  </w:endnote>
  <w:endnote w:id="1">
    <w:p w14:paraId="7D1A6D0C" w14:textId="237435AF" w:rsidR="002E2842" w:rsidRPr="00847B3C" w:rsidRDefault="002E2842" w:rsidP="00537ADE">
      <w:pPr>
        <w:pStyle w:val="EndnoteText"/>
        <w:ind w:left="142" w:hanging="142"/>
        <w:rPr>
          <w:sz w:val="24"/>
          <w:szCs w:val="24"/>
        </w:rPr>
      </w:pPr>
      <w:r w:rsidRPr="00847B3C">
        <w:rPr>
          <w:rStyle w:val="EndnoteReference"/>
          <w:sz w:val="24"/>
          <w:szCs w:val="24"/>
        </w:rPr>
        <w:endnoteRef/>
      </w:r>
      <w:r w:rsidRPr="00847B3C">
        <w:rPr>
          <w:sz w:val="24"/>
          <w:szCs w:val="24"/>
        </w:rPr>
        <w:t xml:space="preserve"> </w:t>
      </w:r>
      <w:r w:rsidRPr="00847B3C">
        <w:rPr>
          <w:sz w:val="24"/>
          <w:szCs w:val="24"/>
        </w:rPr>
        <w:tab/>
        <w:t>Catherine Brown, ‘</w:t>
      </w:r>
      <w:r w:rsidR="00CD2888" w:rsidRPr="00847B3C">
        <w:rPr>
          <w:sz w:val="24"/>
          <w:szCs w:val="24"/>
        </w:rPr>
        <w:t>“The Young Russian”: Lawrence, Libidnikov and London’s Russians in the First World War</w:t>
      </w:r>
      <w:r w:rsidRPr="00847B3C">
        <w:rPr>
          <w:sz w:val="24"/>
          <w:szCs w:val="24"/>
        </w:rPr>
        <w:t xml:space="preserve">’, </w:t>
      </w:r>
      <w:r w:rsidRPr="00847B3C">
        <w:rPr>
          <w:i/>
          <w:iCs/>
          <w:sz w:val="24"/>
          <w:szCs w:val="24"/>
        </w:rPr>
        <w:t xml:space="preserve">JDHLS </w:t>
      </w:r>
      <w:r w:rsidRPr="00847B3C">
        <w:rPr>
          <w:sz w:val="24"/>
          <w:szCs w:val="24"/>
        </w:rPr>
        <w:t xml:space="preserve">5.2 (2019), </w:t>
      </w:r>
      <w:r w:rsidR="00CD2888" w:rsidRPr="00847B3C">
        <w:rPr>
          <w:sz w:val="24"/>
          <w:szCs w:val="24"/>
        </w:rPr>
        <w:t>103-123</w:t>
      </w:r>
      <w:r w:rsidRPr="00847B3C">
        <w:rPr>
          <w:sz w:val="24"/>
          <w:szCs w:val="24"/>
        </w:rPr>
        <w:t>.</w:t>
      </w:r>
    </w:p>
  </w:endnote>
  <w:endnote w:id="2">
    <w:p w14:paraId="68731030" w14:textId="3994D92F" w:rsidR="00770131" w:rsidRPr="00847B3C" w:rsidRDefault="00770131" w:rsidP="00314246">
      <w:pPr>
        <w:shd w:val="clear" w:color="auto" w:fill="FFFFFF"/>
        <w:rPr>
          <w:color w:val="000000" w:themeColor="text1"/>
        </w:rPr>
      </w:pPr>
      <w:r w:rsidRPr="00847B3C">
        <w:rPr>
          <w:rStyle w:val="EndnoteReference"/>
        </w:rPr>
        <w:endnoteRef/>
      </w:r>
      <w:r w:rsidRPr="00847B3C">
        <w:t xml:space="preserve"> </w:t>
      </w:r>
      <w:r w:rsidRPr="00847B3C">
        <w:rPr>
          <w:color w:val="000000" w:themeColor="text1"/>
        </w:rPr>
        <w:t>Natasha de Chroustchoff read anthropology at University College London and subsequently worked for a period with an archaeologist</w:t>
      </w:r>
      <w:r w:rsidR="00346953">
        <w:rPr>
          <w:color w:val="000000" w:themeColor="text1"/>
        </w:rPr>
        <w:t xml:space="preserve"> before pursuing another career.</w:t>
      </w:r>
    </w:p>
  </w:endnote>
  <w:endnote w:id="3">
    <w:p w14:paraId="59350463" w14:textId="3D47A102" w:rsidR="002A2C90" w:rsidRPr="00847B3C" w:rsidRDefault="002A2C90" w:rsidP="00537ADE">
      <w:pPr>
        <w:pStyle w:val="EndnoteText"/>
        <w:rPr>
          <w:sz w:val="24"/>
          <w:szCs w:val="24"/>
        </w:rPr>
      </w:pPr>
      <w:r w:rsidRPr="00847B3C">
        <w:rPr>
          <w:rStyle w:val="EndnoteReference"/>
          <w:sz w:val="24"/>
          <w:szCs w:val="24"/>
        </w:rPr>
        <w:endnoteRef/>
      </w:r>
      <w:hyperlink r:id="rId1" w:history="1">
        <w:r w:rsidR="00537ADE" w:rsidRPr="00FF36AE">
          <w:rPr>
            <w:rStyle w:val="Hyperlink"/>
            <w:sz w:val="24"/>
            <w:szCs w:val="24"/>
          </w:rPr>
          <w:t>https://en.wikipedia.org/wiki/File:Kardovsky,_Portrait_of_Marya_Anastasievna_Chroustchva.jpg</w:t>
        </w:r>
      </w:hyperlink>
    </w:p>
  </w:endnote>
  <w:endnote w:id="4">
    <w:p w14:paraId="15EC9362" w14:textId="3D9AF2C3" w:rsidR="00803AEE" w:rsidRPr="00847B3C" w:rsidRDefault="00803AEE" w:rsidP="00537ADE">
      <w:pPr>
        <w:ind w:left="142" w:right="-52" w:hanging="142"/>
      </w:pPr>
      <w:r w:rsidRPr="00847B3C">
        <w:rPr>
          <w:rStyle w:val="EndnoteReference"/>
        </w:rPr>
        <w:endnoteRef/>
      </w:r>
      <w:r w:rsidRPr="00847B3C">
        <w:t xml:space="preserve"> </w:t>
      </w:r>
      <w:r w:rsidRPr="00847B3C">
        <w:tab/>
      </w:r>
      <w:hyperlink r:id="rId2">
        <w:r w:rsidRPr="00847B3C">
          <w:rPr>
            <w:rStyle w:val="Hyperlink"/>
            <w:color w:val="000000" w:themeColor="text1"/>
          </w:rPr>
          <w:t>http://england.prm.ox.ac.uk/noajax-individualsb1ff.html?i_l=D&amp;i_id=248</w:t>
        </w:r>
      </w:hyperlink>
      <w:r w:rsidRPr="00847B3C">
        <w:rPr>
          <w:rStyle w:val="Hyperlink"/>
          <w:color w:val="000000" w:themeColor="text1"/>
        </w:rPr>
        <w:t>.</w:t>
      </w:r>
    </w:p>
  </w:endnote>
  <w:endnote w:id="5">
    <w:p w14:paraId="28BCEE56" w14:textId="51ED358F" w:rsidR="00B91B37" w:rsidRPr="00847B3C" w:rsidRDefault="00B91B37">
      <w:pPr>
        <w:pStyle w:val="EndnoteText"/>
        <w:rPr>
          <w:sz w:val="24"/>
          <w:szCs w:val="24"/>
        </w:rPr>
      </w:pPr>
      <w:r w:rsidRPr="00847B3C">
        <w:rPr>
          <w:rStyle w:val="EndnoteReference"/>
          <w:sz w:val="24"/>
          <w:szCs w:val="24"/>
        </w:rPr>
        <w:endnoteRef/>
      </w:r>
      <w:r w:rsidRPr="00847B3C">
        <w:rPr>
          <w:sz w:val="24"/>
          <w:szCs w:val="24"/>
        </w:rPr>
        <w:t xml:space="preserve"> </w:t>
      </w:r>
      <w:r w:rsidR="00314246" w:rsidRPr="00847B3C">
        <w:rPr>
          <w:color w:val="000000" w:themeColor="text1"/>
          <w:sz w:val="24"/>
          <w:szCs w:val="24"/>
        </w:rPr>
        <w:t>Cecil Gray</w:t>
      </w:r>
      <w:r w:rsidRPr="00847B3C">
        <w:rPr>
          <w:color w:val="000000" w:themeColor="text1"/>
          <w:sz w:val="24"/>
          <w:szCs w:val="24"/>
        </w:rPr>
        <w:t xml:space="preserve">, </w:t>
      </w:r>
      <w:r w:rsidRPr="00847B3C">
        <w:rPr>
          <w:i/>
          <w:iCs/>
          <w:color w:val="000000" w:themeColor="text1"/>
          <w:sz w:val="24"/>
          <w:szCs w:val="24"/>
        </w:rPr>
        <w:t>Musical Chairs o</w:t>
      </w:r>
      <w:r w:rsidR="00314246" w:rsidRPr="00847B3C">
        <w:rPr>
          <w:i/>
          <w:iCs/>
          <w:color w:val="000000" w:themeColor="text1"/>
          <w:sz w:val="24"/>
          <w:szCs w:val="24"/>
        </w:rPr>
        <w:t>r</w:t>
      </w:r>
      <w:r w:rsidRPr="00847B3C">
        <w:rPr>
          <w:i/>
          <w:iCs/>
          <w:color w:val="000000" w:themeColor="text1"/>
          <w:sz w:val="24"/>
          <w:szCs w:val="24"/>
        </w:rPr>
        <w:t xml:space="preserve"> Between Two Stools</w:t>
      </w:r>
      <w:r w:rsidR="00314246" w:rsidRPr="00847B3C">
        <w:rPr>
          <w:i/>
          <w:iCs/>
          <w:color w:val="000000" w:themeColor="text1"/>
          <w:sz w:val="24"/>
          <w:szCs w:val="24"/>
        </w:rPr>
        <w:t>: Being the Life and Memoirs of Cecil Gray</w:t>
      </w:r>
      <w:r w:rsidRPr="00847B3C">
        <w:rPr>
          <w:i/>
          <w:iCs/>
          <w:color w:val="000000" w:themeColor="text1"/>
          <w:sz w:val="24"/>
          <w:szCs w:val="24"/>
        </w:rPr>
        <w:t xml:space="preserve"> </w:t>
      </w:r>
      <w:r w:rsidRPr="00847B3C">
        <w:rPr>
          <w:color w:val="000000" w:themeColor="text1"/>
          <w:sz w:val="24"/>
          <w:szCs w:val="24"/>
        </w:rPr>
        <w:t>(London</w:t>
      </w:r>
      <w:r w:rsidR="00314246" w:rsidRPr="00847B3C">
        <w:rPr>
          <w:color w:val="000000" w:themeColor="text1"/>
          <w:sz w:val="24"/>
          <w:szCs w:val="24"/>
        </w:rPr>
        <w:t>:</w:t>
      </w:r>
      <w:r w:rsidRPr="00847B3C">
        <w:rPr>
          <w:color w:val="000000" w:themeColor="text1"/>
          <w:sz w:val="24"/>
          <w:szCs w:val="24"/>
        </w:rPr>
        <w:t xml:space="preserve"> 1948)</w:t>
      </w:r>
      <w:r w:rsidR="00314246" w:rsidRPr="00847B3C">
        <w:rPr>
          <w:color w:val="000000" w:themeColor="text1"/>
          <w:sz w:val="24"/>
          <w:szCs w:val="24"/>
        </w:rPr>
        <w:t>, 291.</w:t>
      </w:r>
    </w:p>
  </w:endnote>
  <w:endnote w:id="6">
    <w:p w14:paraId="3EE341A6" w14:textId="6D1E7C49" w:rsidR="00847B3C" w:rsidRPr="00847B3C" w:rsidRDefault="00B91B37" w:rsidP="00847B3C">
      <w:pPr>
        <w:autoSpaceDE w:val="0"/>
        <w:autoSpaceDN w:val="0"/>
        <w:adjustRightInd w:val="0"/>
        <w:rPr>
          <w:rFonts w:eastAsiaTheme="minorHAnsi"/>
          <w:lang w:eastAsia="en-US"/>
        </w:rPr>
      </w:pPr>
      <w:r w:rsidRPr="00847B3C">
        <w:rPr>
          <w:rStyle w:val="EndnoteReference"/>
        </w:rPr>
        <w:endnoteRef/>
      </w:r>
      <w:r w:rsidR="00847B3C" w:rsidRPr="00847B3C">
        <w:t xml:space="preserve"> Mark </w:t>
      </w:r>
      <w:r w:rsidR="00847B3C" w:rsidRPr="00847B3C">
        <w:rPr>
          <w:rFonts w:eastAsiaTheme="minorHAnsi"/>
          <w:lang w:eastAsia="en-US"/>
        </w:rPr>
        <w:t>Kinkead-Weekes</w:t>
      </w:r>
      <w:r w:rsidR="00847B3C" w:rsidRPr="00847B3C">
        <w:rPr>
          <w:rFonts w:eastAsiaTheme="minorHAnsi"/>
          <w:i/>
          <w:iCs/>
          <w:lang w:eastAsia="en-US"/>
        </w:rPr>
        <w:t xml:space="preserve">, D.H. Lawrence: Triumph to Exile, 1912-1922 </w:t>
      </w:r>
      <w:r w:rsidR="00847B3C" w:rsidRPr="00847B3C">
        <w:rPr>
          <w:rFonts w:eastAsiaTheme="minorHAnsi"/>
          <w:lang w:eastAsia="en-US"/>
        </w:rPr>
        <w:t>(Cambridge</w:t>
      </w:r>
    </w:p>
    <w:p w14:paraId="4EAE1636" w14:textId="5D5E786F" w:rsidR="00B91B37" w:rsidRPr="00847B3C" w:rsidRDefault="00847B3C">
      <w:pPr>
        <w:pStyle w:val="EndnoteText"/>
        <w:rPr>
          <w:sz w:val="24"/>
          <w:szCs w:val="24"/>
        </w:rPr>
      </w:pPr>
      <w:r w:rsidRPr="00847B3C">
        <w:rPr>
          <w:rFonts w:eastAsiaTheme="minorHAnsi"/>
          <w:sz w:val="24"/>
          <w:szCs w:val="24"/>
          <w:lang w:eastAsia="en-US"/>
        </w:rPr>
        <w:t>University Press</w:t>
      </w:r>
      <w:r>
        <w:rPr>
          <w:rFonts w:eastAsiaTheme="minorHAnsi"/>
          <w:sz w:val="24"/>
          <w:szCs w:val="24"/>
          <w:lang w:eastAsia="en-US"/>
        </w:rPr>
        <w:t>,</w:t>
      </w:r>
      <w:r w:rsidRPr="00847B3C">
        <w:rPr>
          <w:rFonts w:eastAsiaTheme="minorHAnsi"/>
          <w:sz w:val="24"/>
          <w:szCs w:val="24"/>
          <w:lang w:eastAsia="en-US"/>
        </w:rPr>
        <w:t xml:space="preserve"> 1996</w:t>
      </w:r>
      <w:r>
        <w:rPr>
          <w:rFonts w:eastAsiaTheme="minorHAnsi"/>
          <w:sz w:val="24"/>
          <w:szCs w:val="24"/>
          <w:lang w:eastAsia="en-US"/>
        </w:rPr>
        <w:t>), 289.</w:t>
      </w:r>
      <w:r w:rsidR="00B91B37" w:rsidRPr="00847B3C">
        <w:rPr>
          <w:sz w:val="24"/>
          <w:szCs w:val="24"/>
        </w:rPr>
        <w:t xml:space="preserve"> </w:t>
      </w:r>
    </w:p>
  </w:endnote>
  <w:endnote w:id="7">
    <w:p w14:paraId="7A7A3CCA" w14:textId="0D9F2701" w:rsidR="009A3306" w:rsidRPr="00847B3C" w:rsidRDefault="009A3306">
      <w:pPr>
        <w:pStyle w:val="EndnoteText"/>
        <w:rPr>
          <w:sz w:val="24"/>
          <w:szCs w:val="24"/>
        </w:rPr>
      </w:pPr>
      <w:r w:rsidRPr="00847B3C">
        <w:rPr>
          <w:rStyle w:val="EndnoteReference"/>
          <w:sz w:val="24"/>
          <w:szCs w:val="24"/>
        </w:rPr>
        <w:endnoteRef/>
      </w:r>
      <w:r w:rsidRPr="00847B3C">
        <w:rPr>
          <w:sz w:val="24"/>
          <w:szCs w:val="24"/>
        </w:rPr>
        <w:t xml:space="preserve"> </w:t>
      </w:r>
      <w:r w:rsidRPr="00847B3C">
        <w:rPr>
          <w:color w:val="000000" w:themeColor="text1"/>
          <w:sz w:val="24"/>
          <w:szCs w:val="24"/>
        </w:rPr>
        <w:t xml:space="preserve">Ibid., </w:t>
      </w:r>
      <w:r w:rsidR="004531EB" w:rsidRPr="00847B3C">
        <w:rPr>
          <w:color w:val="000000" w:themeColor="text1"/>
          <w:sz w:val="24"/>
          <w:szCs w:val="24"/>
        </w:rPr>
        <w:t>386, 816.</w:t>
      </w:r>
    </w:p>
  </w:endnote>
  <w:endnote w:id="8">
    <w:p w14:paraId="570025B5" w14:textId="1F3CC097" w:rsidR="00672065" w:rsidRPr="00847B3C" w:rsidRDefault="00672065" w:rsidP="00672065">
      <w:pPr>
        <w:ind w:right="-52"/>
        <w:rPr>
          <w:color w:val="000000" w:themeColor="text1"/>
        </w:rPr>
      </w:pPr>
      <w:r w:rsidRPr="00847B3C">
        <w:rPr>
          <w:rStyle w:val="EndnoteReference"/>
        </w:rPr>
        <w:endnoteRef/>
      </w:r>
      <w:r w:rsidRPr="00847B3C">
        <w:t xml:space="preserve"> </w:t>
      </w:r>
      <w:r w:rsidRPr="00847B3C">
        <w:rPr>
          <w:color w:val="000000" w:themeColor="text1"/>
        </w:rPr>
        <w:t>Brian Collins,</w:t>
      </w:r>
      <w:r w:rsidRPr="00847B3C">
        <w:rPr>
          <w:i/>
          <w:color w:val="000000" w:themeColor="text1"/>
        </w:rPr>
        <w:t xml:space="preserve"> Peter Warlock: The Composer </w:t>
      </w:r>
      <w:r w:rsidRPr="00847B3C">
        <w:rPr>
          <w:color w:val="000000" w:themeColor="text1"/>
        </w:rPr>
        <w:t>(Aldershot: Scolar Press, 1996), 80, 118.</w:t>
      </w:r>
    </w:p>
  </w:endnote>
  <w:endnote w:id="9">
    <w:p w14:paraId="1C015F28" w14:textId="39280AA5" w:rsidR="006F02CE" w:rsidRPr="00847B3C" w:rsidRDefault="006F02CE">
      <w:pPr>
        <w:pStyle w:val="EndnoteText"/>
        <w:rPr>
          <w:sz w:val="24"/>
          <w:szCs w:val="24"/>
        </w:rPr>
      </w:pPr>
      <w:r w:rsidRPr="00847B3C">
        <w:rPr>
          <w:rStyle w:val="EndnoteReference"/>
          <w:sz w:val="24"/>
          <w:szCs w:val="24"/>
        </w:rPr>
        <w:endnoteRef/>
      </w:r>
      <w:r w:rsidRPr="00847B3C">
        <w:rPr>
          <w:sz w:val="24"/>
          <w:szCs w:val="24"/>
        </w:rPr>
        <w:t xml:space="preserve"> See also endnote 74:13 (</w:t>
      </w:r>
      <w:r w:rsidRPr="00847B3C">
        <w:rPr>
          <w:i/>
          <w:iCs/>
          <w:sz w:val="24"/>
          <w:szCs w:val="24"/>
        </w:rPr>
        <w:t>WL</w:t>
      </w:r>
      <w:r w:rsidRPr="00847B3C">
        <w:rPr>
          <w:sz w:val="24"/>
          <w:szCs w:val="24"/>
        </w:rPr>
        <w:t>: 538).</w:t>
      </w:r>
    </w:p>
  </w:endnote>
  <w:endnote w:id="10">
    <w:p w14:paraId="1F9C5DF8" w14:textId="36A2AA8B" w:rsidR="00C66EFF" w:rsidRPr="00C66EFF" w:rsidRDefault="00C66EFF" w:rsidP="00C66EFF">
      <w:pPr>
        <w:rPr>
          <w:color w:val="000000" w:themeColor="text1"/>
        </w:rPr>
      </w:pPr>
      <w:r>
        <w:rPr>
          <w:rStyle w:val="EndnoteReference"/>
        </w:rPr>
        <w:endnoteRef/>
      </w:r>
      <w:r>
        <w:t xml:space="preserve"> </w:t>
      </w:r>
      <w:r>
        <w:rPr>
          <w:color w:val="000000"/>
          <w:shd w:val="clear" w:color="auto" w:fill="FFFFFF"/>
        </w:rPr>
        <w:t xml:space="preserve">For more information on this sculpture </w:t>
      </w:r>
      <w:r w:rsidRPr="00C66EFF">
        <w:rPr>
          <w:color w:val="000000"/>
          <w:shd w:val="clear" w:color="auto" w:fill="FFFFFF"/>
        </w:rPr>
        <w:t xml:space="preserve">see </w:t>
      </w:r>
      <w:r w:rsidRPr="00C66EFF">
        <w:rPr>
          <w:color w:val="000000" w:themeColor="text1"/>
        </w:rPr>
        <w:t>https://www.mexicolore.co.uk/aztecs/artefacts/birthing-figure</w:t>
      </w:r>
      <w:r>
        <w:rPr>
          <w:color w:val="000000" w:themeColor="text1"/>
        </w:rPr>
        <w:t>.</w:t>
      </w:r>
    </w:p>
  </w:endnote>
  <w:endnote w:id="11">
    <w:p w14:paraId="01D13CFC" w14:textId="44D90423" w:rsidR="00C66EFF" w:rsidRPr="00C66EFF" w:rsidRDefault="00C66EFF">
      <w:pPr>
        <w:pStyle w:val="EndnoteText"/>
        <w:rPr>
          <w:sz w:val="24"/>
          <w:szCs w:val="24"/>
        </w:rPr>
      </w:pPr>
      <w:r w:rsidRPr="00C66EFF">
        <w:rPr>
          <w:rStyle w:val="EndnoteReference"/>
          <w:sz w:val="24"/>
          <w:szCs w:val="24"/>
        </w:rPr>
        <w:endnoteRef/>
      </w:r>
      <w:r w:rsidRPr="00C66EFF">
        <w:rPr>
          <w:sz w:val="24"/>
          <w:szCs w:val="24"/>
        </w:rPr>
        <w:t xml:space="preserve"> Letter quoted courtesy of Natasha de </w:t>
      </w:r>
      <w:r w:rsidRPr="00C66EFF">
        <w:rPr>
          <w:sz w:val="24"/>
          <w:szCs w:val="24"/>
        </w:rPr>
        <w:t>Chroustchoff.</w:t>
      </w:r>
    </w:p>
  </w:endnote>
  <w:endnote w:id="12">
    <w:p w14:paraId="649D76A1" w14:textId="29909587" w:rsidR="00331A27" w:rsidRPr="00847B3C" w:rsidRDefault="00331A27" w:rsidP="00314246">
      <w:pPr>
        <w:rPr>
          <w:color w:val="000000" w:themeColor="text1"/>
        </w:rPr>
      </w:pPr>
      <w:r w:rsidRPr="00847B3C">
        <w:rPr>
          <w:rStyle w:val="EndnoteReference"/>
        </w:rPr>
        <w:endnoteRef/>
      </w:r>
      <w:r w:rsidRPr="00847B3C">
        <w:t xml:space="preserve"> </w:t>
      </w:r>
      <w:hyperlink r:id="rId3" w:history="1">
        <w:r w:rsidR="00847B3C" w:rsidRPr="00FF36AE">
          <w:rPr>
            <w:rStyle w:val="Hyperlink"/>
          </w:rPr>
          <w:t>https://www.geni.com/people/Natalie-Tata-Majolier/6000000011705488191</w:t>
        </w:r>
      </w:hyperlink>
    </w:p>
  </w:endnote>
  <w:endnote w:id="13">
    <w:p w14:paraId="7C812C98" w14:textId="6C1A7D75" w:rsidR="007B5B38" w:rsidRPr="00847B3C" w:rsidRDefault="007B5B38" w:rsidP="00847B3C">
      <w:pPr>
        <w:rPr>
          <w:color w:val="000000" w:themeColor="text1"/>
        </w:rPr>
      </w:pPr>
      <w:r w:rsidRPr="00847B3C">
        <w:rPr>
          <w:rStyle w:val="EndnoteReference"/>
        </w:rPr>
        <w:endnoteRef/>
      </w:r>
      <w:r w:rsidRPr="00847B3C">
        <w:t xml:space="preserve"> </w:t>
      </w:r>
      <w:hyperlink r:id="rId4" w:history="1">
        <w:r w:rsidR="00537ADE" w:rsidRPr="00FF36AE">
          <w:rPr>
            <w:rStyle w:val="Hyperlink"/>
          </w:rPr>
          <w:t>https://www.npg.org.uk/collections/search/portrait/mw87340/Hasan-Shahid-Suhrawardy-Philip-Arnold-Heseltine-Peter-Warlock-DH-Lawrence</w:t>
        </w:r>
      </w:hyperlink>
    </w:p>
  </w:endnote>
  <w:endnote w:id="14">
    <w:p w14:paraId="21682A4C" w14:textId="09FB10A4" w:rsidR="00245A8A" w:rsidRPr="007401B3" w:rsidRDefault="00245A8A" w:rsidP="007401B3">
      <w:pPr>
        <w:pStyle w:val="a-carousel-card"/>
        <w:spacing w:before="0" w:beforeAutospacing="0" w:after="0" w:afterAutospacing="0"/>
        <w:textAlignment w:val="top"/>
        <w:rPr>
          <w:rFonts w:ascii="Arial" w:hAnsi="Arial" w:cs="Arial"/>
          <w:color w:val="0F1111"/>
          <w:sz w:val="21"/>
          <w:szCs w:val="21"/>
        </w:rPr>
      </w:pPr>
      <w:r w:rsidRPr="00847B3C">
        <w:rPr>
          <w:rStyle w:val="EndnoteReference"/>
        </w:rPr>
        <w:endnoteRef/>
      </w:r>
      <w:r w:rsidRPr="00847B3C">
        <w:t xml:space="preserve"> </w:t>
      </w:r>
      <w:r w:rsidRPr="00847B3C">
        <w:rPr>
          <w:color w:val="000000" w:themeColor="text1"/>
        </w:rPr>
        <w:t xml:space="preserve">Harry T. Moore, </w:t>
      </w:r>
      <w:r w:rsidRPr="00847B3C">
        <w:rPr>
          <w:i/>
          <w:color w:val="000000" w:themeColor="text1"/>
        </w:rPr>
        <w:t>The Priest of Love</w:t>
      </w:r>
      <w:r w:rsidR="00847B3C">
        <w:rPr>
          <w:color w:val="000000" w:themeColor="text1"/>
        </w:rPr>
        <w:t xml:space="preserve"> (</w:t>
      </w:r>
      <w:r w:rsidRPr="00847B3C">
        <w:rPr>
          <w:color w:val="000000" w:themeColor="text1"/>
        </w:rPr>
        <w:t>New York</w:t>
      </w:r>
      <w:r w:rsidR="007401B3">
        <w:rPr>
          <w:color w:val="000000" w:themeColor="text1"/>
        </w:rPr>
        <w:t>: Farrar, Straus &amp; Giroux, 1974)</w:t>
      </w:r>
      <w:r w:rsidR="00847B3C">
        <w:rPr>
          <w:color w:val="000000" w:themeColor="text1"/>
        </w:rPr>
        <w:t>,</w:t>
      </w:r>
      <w:r w:rsidRPr="00847B3C">
        <w:rPr>
          <w:color w:val="000000" w:themeColor="text1"/>
        </w:rPr>
        <w:t xml:space="preserve"> 286.</w:t>
      </w:r>
    </w:p>
  </w:endnote>
  <w:endnote w:id="15">
    <w:p w14:paraId="661ADE89" w14:textId="1068CF63" w:rsidR="00BB49CC" w:rsidRDefault="00BB49CC">
      <w:pPr>
        <w:pStyle w:val="EndnoteText"/>
      </w:pPr>
      <w:r>
        <w:rPr>
          <w:rStyle w:val="EndnoteReference"/>
        </w:rPr>
        <w:endnoteRef/>
      </w:r>
      <w:r>
        <w:t xml:space="preserve"> </w:t>
      </w:r>
      <w:r w:rsidRPr="00C66EFF">
        <w:rPr>
          <w:sz w:val="24"/>
          <w:szCs w:val="24"/>
        </w:rPr>
        <w:t xml:space="preserve">Letter quoted courtesy of Natasha de </w:t>
      </w:r>
      <w:r w:rsidRPr="00C66EFF">
        <w:rPr>
          <w:sz w:val="24"/>
          <w:szCs w:val="24"/>
        </w:rPr>
        <w:t>Chroustchoff.</w:t>
      </w:r>
    </w:p>
  </w:endnote>
  <w:endnote w:id="16">
    <w:p w14:paraId="5D8C618D" w14:textId="615034FB" w:rsidR="00C65B75" w:rsidRPr="00847B3C" w:rsidRDefault="00C65B75" w:rsidP="00C65B75">
      <w:pPr>
        <w:pStyle w:val="EndnoteText"/>
        <w:rPr>
          <w:sz w:val="24"/>
          <w:szCs w:val="24"/>
        </w:rPr>
      </w:pPr>
      <w:r w:rsidRPr="00847B3C">
        <w:rPr>
          <w:rStyle w:val="EndnoteReference"/>
          <w:sz w:val="24"/>
          <w:szCs w:val="24"/>
        </w:rPr>
        <w:endnoteRef/>
      </w:r>
      <w:r w:rsidRPr="00847B3C">
        <w:rPr>
          <w:sz w:val="24"/>
          <w:szCs w:val="24"/>
        </w:rPr>
        <w:t xml:space="preserve"> </w:t>
      </w:r>
      <w:r w:rsidRPr="00847B3C">
        <w:rPr>
          <w:i/>
          <w:iCs/>
          <w:color w:val="000000"/>
          <w:sz w:val="24"/>
          <w:szCs w:val="24"/>
        </w:rPr>
        <w:t xml:space="preserve">The World, the Flesh and </w:t>
      </w:r>
      <w:r w:rsidRPr="00847B3C">
        <w:rPr>
          <w:i/>
          <w:iCs/>
          <w:color w:val="000000"/>
          <w:sz w:val="24"/>
          <w:szCs w:val="24"/>
        </w:rPr>
        <w:t xml:space="preserve">Myself </w:t>
      </w:r>
      <w:r w:rsidRPr="00847B3C">
        <w:rPr>
          <w:color w:val="000000"/>
          <w:sz w:val="24"/>
          <w:szCs w:val="24"/>
        </w:rPr>
        <w:t>(</w:t>
      </w:r>
      <w:r w:rsidR="0079084E">
        <w:rPr>
          <w:color w:val="000000"/>
          <w:sz w:val="24"/>
          <w:szCs w:val="24"/>
        </w:rPr>
        <w:t xml:space="preserve">London: </w:t>
      </w:r>
      <w:r w:rsidRPr="00847B3C">
        <w:rPr>
          <w:color w:val="000000"/>
          <w:sz w:val="24"/>
          <w:szCs w:val="24"/>
        </w:rPr>
        <w:t>Gay Men’s Press, 1985</w:t>
      </w:r>
      <w:r w:rsidR="00847B3C">
        <w:rPr>
          <w:color w:val="000000"/>
          <w:sz w:val="24"/>
          <w:szCs w:val="24"/>
        </w:rPr>
        <w:t>)</w:t>
      </w:r>
      <w:r w:rsidRPr="00847B3C">
        <w:rPr>
          <w:color w:val="000000"/>
          <w:sz w:val="24"/>
          <w:szCs w:val="24"/>
        </w:rPr>
        <w:t xml:space="preserve">, 139. </w:t>
      </w:r>
      <w:r w:rsidR="00E30A2C">
        <w:rPr>
          <w:color w:val="000000"/>
          <w:sz w:val="24"/>
          <w:szCs w:val="24"/>
        </w:rPr>
        <w:t>T</w:t>
      </w:r>
      <w:r w:rsidR="00847B3C">
        <w:rPr>
          <w:color w:val="000000"/>
          <w:sz w:val="24"/>
          <w:szCs w:val="24"/>
        </w:rPr>
        <w:t xml:space="preserve">hanks </w:t>
      </w:r>
      <w:r w:rsidR="00E30A2C">
        <w:rPr>
          <w:color w:val="000000"/>
          <w:sz w:val="24"/>
          <w:szCs w:val="24"/>
        </w:rPr>
        <w:t xml:space="preserve">are here recorded </w:t>
      </w:r>
      <w:r w:rsidR="00847B3C">
        <w:rPr>
          <w:color w:val="000000"/>
          <w:sz w:val="24"/>
          <w:szCs w:val="24"/>
        </w:rPr>
        <w:t xml:space="preserve">to </w:t>
      </w:r>
      <w:r w:rsidRPr="00847B3C">
        <w:rPr>
          <w:sz w:val="24"/>
          <w:szCs w:val="24"/>
        </w:rPr>
        <w:t xml:space="preserve">Liam Osterman for </w:t>
      </w:r>
      <w:r w:rsidR="00D16405" w:rsidRPr="00847B3C">
        <w:rPr>
          <w:sz w:val="24"/>
          <w:szCs w:val="24"/>
        </w:rPr>
        <w:t xml:space="preserve">bringing this reference </w:t>
      </w:r>
      <w:r w:rsidRPr="00847B3C">
        <w:rPr>
          <w:sz w:val="24"/>
          <w:szCs w:val="24"/>
        </w:rPr>
        <w:t xml:space="preserve">to </w:t>
      </w:r>
      <w:r w:rsidR="00167B73" w:rsidRPr="00847B3C">
        <w:rPr>
          <w:sz w:val="24"/>
          <w:szCs w:val="24"/>
        </w:rPr>
        <w:t>my</w:t>
      </w:r>
      <w:r w:rsidR="00D16405" w:rsidRPr="00847B3C">
        <w:rPr>
          <w:sz w:val="24"/>
          <w:szCs w:val="24"/>
        </w:rPr>
        <w:t xml:space="preserve"> attention</w:t>
      </w:r>
      <w:r w:rsidRPr="00847B3C">
        <w:rPr>
          <w:sz w:val="24"/>
          <w:szCs w:val="24"/>
        </w:rPr>
        <w:t xml:space="preserve">. </w:t>
      </w:r>
    </w:p>
  </w:endnote>
  <w:endnote w:id="17">
    <w:p w14:paraId="344413BA" w14:textId="6FA4F210" w:rsidR="0003048E" w:rsidRPr="00847B3C" w:rsidRDefault="0003048E" w:rsidP="0003048E">
      <w:pPr>
        <w:pStyle w:val="EndnoteText"/>
        <w:rPr>
          <w:sz w:val="24"/>
          <w:szCs w:val="24"/>
        </w:rPr>
      </w:pPr>
      <w:r w:rsidRPr="00847B3C">
        <w:rPr>
          <w:rStyle w:val="EndnoteReference"/>
          <w:sz w:val="24"/>
          <w:szCs w:val="24"/>
        </w:rPr>
        <w:endnoteRef/>
      </w:r>
      <w:r w:rsidRPr="00847B3C">
        <w:rPr>
          <w:sz w:val="24"/>
          <w:szCs w:val="24"/>
        </w:rPr>
        <w:t xml:space="preserve"> </w:t>
      </w:r>
      <w:r w:rsidRPr="00847B3C">
        <w:rPr>
          <w:color w:val="000000" w:themeColor="text1"/>
          <w:sz w:val="24"/>
          <w:szCs w:val="24"/>
        </w:rPr>
        <w:t xml:space="preserve">Geoffrey Pomeroy Dennis, </w:t>
      </w:r>
      <w:r w:rsidRPr="00847B3C">
        <w:rPr>
          <w:i/>
          <w:iCs/>
          <w:color w:val="000000" w:themeColor="text1"/>
          <w:sz w:val="24"/>
          <w:szCs w:val="24"/>
        </w:rPr>
        <w:t xml:space="preserve">Harvest in Poland </w:t>
      </w:r>
      <w:r w:rsidRPr="00847B3C">
        <w:rPr>
          <w:color w:val="000000" w:themeColor="text1"/>
          <w:sz w:val="24"/>
          <w:szCs w:val="24"/>
        </w:rPr>
        <w:t>(London: Heinemann, 1925), 70.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32075" w14:textId="77777777" w:rsidR="002025CD" w:rsidRDefault="002025CD" w:rsidP="002A2C90">
      <w:r>
        <w:separator/>
      </w:r>
    </w:p>
  </w:footnote>
  <w:footnote w:type="continuationSeparator" w:id="0">
    <w:p w14:paraId="11460E95" w14:textId="77777777" w:rsidR="002025CD" w:rsidRDefault="002025CD" w:rsidP="002A2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F05B3"/>
    <w:multiLevelType w:val="hybridMultilevel"/>
    <w:tmpl w:val="CBE21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DE5F2E"/>
    <w:multiLevelType w:val="hybridMultilevel"/>
    <w:tmpl w:val="CBE21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54F5A"/>
    <w:multiLevelType w:val="multilevel"/>
    <w:tmpl w:val="EA625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472A17"/>
    <w:multiLevelType w:val="multilevel"/>
    <w:tmpl w:val="B8588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54182F"/>
    <w:multiLevelType w:val="hybridMultilevel"/>
    <w:tmpl w:val="FCBC50C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0253395">
    <w:abstractNumId w:val="0"/>
  </w:num>
  <w:num w:numId="2" w16cid:durableId="424110956">
    <w:abstractNumId w:val="4"/>
  </w:num>
  <w:num w:numId="3" w16cid:durableId="340350591">
    <w:abstractNumId w:val="2"/>
  </w:num>
  <w:num w:numId="4" w16cid:durableId="71902304">
    <w:abstractNumId w:val="1"/>
  </w:num>
  <w:num w:numId="5" w16cid:durableId="48578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8DF"/>
    <w:rsid w:val="0000136D"/>
    <w:rsid w:val="0000194E"/>
    <w:rsid w:val="00003368"/>
    <w:rsid w:val="000058D4"/>
    <w:rsid w:val="00016BCD"/>
    <w:rsid w:val="0002545C"/>
    <w:rsid w:val="0003000D"/>
    <w:rsid w:val="0003048E"/>
    <w:rsid w:val="00036F7F"/>
    <w:rsid w:val="000373FA"/>
    <w:rsid w:val="00037706"/>
    <w:rsid w:val="000526FC"/>
    <w:rsid w:val="000567AA"/>
    <w:rsid w:val="000605D8"/>
    <w:rsid w:val="000661A7"/>
    <w:rsid w:val="00071689"/>
    <w:rsid w:val="00071E6C"/>
    <w:rsid w:val="00074E6D"/>
    <w:rsid w:val="000806F7"/>
    <w:rsid w:val="00081C9B"/>
    <w:rsid w:val="0008592D"/>
    <w:rsid w:val="00086B0B"/>
    <w:rsid w:val="000913DD"/>
    <w:rsid w:val="000A5039"/>
    <w:rsid w:val="000A5BA1"/>
    <w:rsid w:val="000A5FD5"/>
    <w:rsid w:val="000A6D7D"/>
    <w:rsid w:val="000A77B3"/>
    <w:rsid w:val="000B0F81"/>
    <w:rsid w:val="000B55EB"/>
    <w:rsid w:val="000C18E3"/>
    <w:rsid w:val="000C2749"/>
    <w:rsid w:val="000C47F7"/>
    <w:rsid w:val="000C49AC"/>
    <w:rsid w:val="000C5844"/>
    <w:rsid w:val="000D1DE0"/>
    <w:rsid w:val="000D47F0"/>
    <w:rsid w:val="000D69F0"/>
    <w:rsid w:val="000E2C21"/>
    <w:rsid w:val="001075FD"/>
    <w:rsid w:val="0011534B"/>
    <w:rsid w:val="00124D85"/>
    <w:rsid w:val="001306CA"/>
    <w:rsid w:val="00136402"/>
    <w:rsid w:val="001379C7"/>
    <w:rsid w:val="00143D24"/>
    <w:rsid w:val="00143F02"/>
    <w:rsid w:val="0016212F"/>
    <w:rsid w:val="00162EDC"/>
    <w:rsid w:val="00167B73"/>
    <w:rsid w:val="00176CB1"/>
    <w:rsid w:val="00177589"/>
    <w:rsid w:val="00183440"/>
    <w:rsid w:val="00186F6F"/>
    <w:rsid w:val="001A50CB"/>
    <w:rsid w:val="001B20CF"/>
    <w:rsid w:val="001B24BD"/>
    <w:rsid w:val="001C5396"/>
    <w:rsid w:val="001C5582"/>
    <w:rsid w:val="001D17A9"/>
    <w:rsid w:val="001D1AE9"/>
    <w:rsid w:val="001D52BA"/>
    <w:rsid w:val="001D52CC"/>
    <w:rsid w:val="001F0781"/>
    <w:rsid w:val="002025CD"/>
    <w:rsid w:val="00207C6F"/>
    <w:rsid w:val="0021071B"/>
    <w:rsid w:val="002145A6"/>
    <w:rsid w:val="002154D7"/>
    <w:rsid w:val="00217BA7"/>
    <w:rsid w:val="00222D2F"/>
    <w:rsid w:val="00227E46"/>
    <w:rsid w:val="00230594"/>
    <w:rsid w:val="00241014"/>
    <w:rsid w:val="00242D12"/>
    <w:rsid w:val="00245104"/>
    <w:rsid w:val="002451AE"/>
    <w:rsid w:val="00245A8A"/>
    <w:rsid w:val="0024642E"/>
    <w:rsid w:val="0025020F"/>
    <w:rsid w:val="00252E2F"/>
    <w:rsid w:val="00262737"/>
    <w:rsid w:val="0026630B"/>
    <w:rsid w:val="00266D69"/>
    <w:rsid w:val="00272F47"/>
    <w:rsid w:val="0027325C"/>
    <w:rsid w:val="00283498"/>
    <w:rsid w:val="00291609"/>
    <w:rsid w:val="002918CE"/>
    <w:rsid w:val="002A2103"/>
    <w:rsid w:val="002A2C90"/>
    <w:rsid w:val="002A4DC1"/>
    <w:rsid w:val="002C5E63"/>
    <w:rsid w:val="002C7077"/>
    <w:rsid w:val="002D003E"/>
    <w:rsid w:val="002D018C"/>
    <w:rsid w:val="002D0D6C"/>
    <w:rsid w:val="002D3ECC"/>
    <w:rsid w:val="002E0998"/>
    <w:rsid w:val="002E2842"/>
    <w:rsid w:val="002E4BAD"/>
    <w:rsid w:val="002E58A9"/>
    <w:rsid w:val="002F5496"/>
    <w:rsid w:val="002F5982"/>
    <w:rsid w:val="002F60B0"/>
    <w:rsid w:val="00302936"/>
    <w:rsid w:val="003034B6"/>
    <w:rsid w:val="003061A9"/>
    <w:rsid w:val="003063C1"/>
    <w:rsid w:val="00311DFB"/>
    <w:rsid w:val="003127EA"/>
    <w:rsid w:val="00312FA2"/>
    <w:rsid w:val="00314246"/>
    <w:rsid w:val="00314E96"/>
    <w:rsid w:val="00331308"/>
    <w:rsid w:val="00331A27"/>
    <w:rsid w:val="00337045"/>
    <w:rsid w:val="00346953"/>
    <w:rsid w:val="003510E0"/>
    <w:rsid w:val="00356B0D"/>
    <w:rsid w:val="00373F58"/>
    <w:rsid w:val="003861AA"/>
    <w:rsid w:val="00386DAD"/>
    <w:rsid w:val="00390FB7"/>
    <w:rsid w:val="0039358D"/>
    <w:rsid w:val="00394F53"/>
    <w:rsid w:val="00395564"/>
    <w:rsid w:val="003A419A"/>
    <w:rsid w:val="003A6991"/>
    <w:rsid w:val="003B035D"/>
    <w:rsid w:val="003B5225"/>
    <w:rsid w:val="003B713D"/>
    <w:rsid w:val="003C0644"/>
    <w:rsid w:val="003C20A7"/>
    <w:rsid w:val="003C6693"/>
    <w:rsid w:val="003C6D8E"/>
    <w:rsid w:val="003E7720"/>
    <w:rsid w:val="003F3CE3"/>
    <w:rsid w:val="003F4C33"/>
    <w:rsid w:val="004005C3"/>
    <w:rsid w:val="004254A9"/>
    <w:rsid w:val="00430291"/>
    <w:rsid w:val="00443DDE"/>
    <w:rsid w:val="004445FD"/>
    <w:rsid w:val="004514A6"/>
    <w:rsid w:val="004531EB"/>
    <w:rsid w:val="004551D2"/>
    <w:rsid w:val="004577C3"/>
    <w:rsid w:val="0047345D"/>
    <w:rsid w:val="00483D14"/>
    <w:rsid w:val="004C2368"/>
    <w:rsid w:val="004C6F6F"/>
    <w:rsid w:val="004D3542"/>
    <w:rsid w:val="004D6591"/>
    <w:rsid w:val="004E191C"/>
    <w:rsid w:val="004E3171"/>
    <w:rsid w:val="004E684C"/>
    <w:rsid w:val="004F00A3"/>
    <w:rsid w:val="004F7565"/>
    <w:rsid w:val="005046C4"/>
    <w:rsid w:val="005071E1"/>
    <w:rsid w:val="00507F48"/>
    <w:rsid w:val="00511CB8"/>
    <w:rsid w:val="00536BF2"/>
    <w:rsid w:val="00536D75"/>
    <w:rsid w:val="00537ADE"/>
    <w:rsid w:val="005421E1"/>
    <w:rsid w:val="00545422"/>
    <w:rsid w:val="005519C8"/>
    <w:rsid w:val="00552089"/>
    <w:rsid w:val="005602DF"/>
    <w:rsid w:val="00566AFD"/>
    <w:rsid w:val="00567D04"/>
    <w:rsid w:val="00570892"/>
    <w:rsid w:val="005736F4"/>
    <w:rsid w:val="00573D8F"/>
    <w:rsid w:val="00575E1C"/>
    <w:rsid w:val="005908A1"/>
    <w:rsid w:val="0059118D"/>
    <w:rsid w:val="00594DA4"/>
    <w:rsid w:val="0059657B"/>
    <w:rsid w:val="00597BD4"/>
    <w:rsid w:val="005B13F8"/>
    <w:rsid w:val="005B6E40"/>
    <w:rsid w:val="005E7F3A"/>
    <w:rsid w:val="005F070F"/>
    <w:rsid w:val="00602591"/>
    <w:rsid w:val="006125BB"/>
    <w:rsid w:val="00614A01"/>
    <w:rsid w:val="006159E2"/>
    <w:rsid w:val="00615A2B"/>
    <w:rsid w:val="006252B5"/>
    <w:rsid w:val="00634D74"/>
    <w:rsid w:val="0064231B"/>
    <w:rsid w:val="00653ACA"/>
    <w:rsid w:val="00654FDA"/>
    <w:rsid w:val="0066099F"/>
    <w:rsid w:val="00661F82"/>
    <w:rsid w:val="00662F29"/>
    <w:rsid w:val="00667FE0"/>
    <w:rsid w:val="00671B71"/>
    <w:rsid w:val="00672065"/>
    <w:rsid w:val="00680AA2"/>
    <w:rsid w:val="006864B8"/>
    <w:rsid w:val="00687447"/>
    <w:rsid w:val="0069290B"/>
    <w:rsid w:val="00695261"/>
    <w:rsid w:val="006A00F2"/>
    <w:rsid w:val="006A5C66"/>
    <w:rsid w:val="006A6EA2"/>
    <w:rsid w:val="006B70E5"/>
    <w:rsid w:val="006C0388"/>
    <w:rsid w:val="006C060D"/>
    <w:rsid w:val="006C3203"/>
    <w:rsid w:val="006C4399"/>
    <w:rsid w:val="006D62CE"/>
    <w:rsid w:val="006D6525"/>
    <w:rsid w:val="006E4C29"/>
    <w:rsid w:val="006F00A6"/>
    <w:rsid w:val="006F02CE"/>
    <w:rsid w:val="006F1219"/>
    <w:rsid w:val="006F6162"/>
    <w:rsid w:val="0070600A"/>
    <w:rsid w:val="007074F4"/>
    <w:rsid w:val="00712C09"/>
    <w:rsid w:val="00720FB4"/>
    <w:rsid w:val="0072734A"/>
    <w:rsid w:val="00731E66"/>
    <w:rsid w:val="00734172"/>
    <w:rsid w:val="007401B3"/>
    <w:rsid w:val="0075344D"/>
    <w:rsid w:val="007555F1"/>
    <w:rsid w:val="007566B9"/>
    <w:rsid w:val="00762B86"/>
    <w:rsid w:val="00767CE8"/>
    <w:rsid w:val="00770131"/>
    <w:rsid w:val="007749A8"/>
    <w:rsid w:val="00775164"/>
    <w:rsid w:val="00776256"/>
    <w:rsid w:val="00777528"/>
    <w:rsid w:val="0079084E"/>
    <w:rsid w:val="00795140"/>
    <w:rsid w:val="007A295C"/>
    <w:rsid w:val="007A7F36"/>
    <w:rsid w:val="007B4D00"/>
    <w:rsid w:val="007B5B38"/>
    <w:rsid w:val="007B77CF"/>
    <w:rsid w:val="007E3FF6"/>
    <w:rsid w:val="007F1242"/>
    <w:rsid w:val="007F1FD1"/>
    <w:rsid w:val="00800213"/>
    <w:rsid w:val="00803AEE"/>
    <w:rsid w:val="00803E47"/>
    <w:rsid w:val="008048D4"/>
    <w:rsid w:val="008059EA"/>
    <w:rsid w:val="00810BF1"/>
    <w:rsid w:val="00810FBE"/>
    <w:rsid w:val="00826FB7"/>
    <w:rsid w:val="00832C92"/>
    <w:rsid w:val="008440B5"/>
    <w:rsid w:val="008447D9"/>
    <w:rsid w:val="00847B3C"/>
    <w:rsid w:val="00860E32"/>
    <w:rsid w:val="008631DB"/>
    <w:rsid w:val="008776D3"/>
    <w:rsid w:val="00887B29"/>
    <w:rsid w:val="008941F3"/>
    <w:rsid w:val="00894590"/>
    <w:rsid w:val="008A2F15"/>
    <w:rsid w:val="008A4B12"/>
    <w:rsid w:val="008A5F56"/>
    <w:rsid w:val="008B0EE1"/>
    <w:rsid w:val="008B38DF"/>
    <w:rsid w:val="008D50D6"/>
    <w:rsid w:val="008E529B"/>
    <w:rsid w:val="008E6BC1"/>
    <w:rsid w:val="008E7073"/>
    <w:rsid w:val="008F31BC"/>
    <w:rsid w:val="008F42CE"/>
    <w:rsid w:val="008F7582"/>
    <w:rsid w:val="00900067"/>
    <w:rsid w:val="00907024"/>
    <w:rsid w:val="009112AE"/>
    <w:rsid w:val="00912B87"/>
    <w:rsid w:val="009223DE"/>
    <w:rsid w:val="00927068"/>
    <w:rsid w:val="00934454"/>
    <w:rsid w:val="00934863"/>
    <w:rsid w:val="00960321"/>
    <w:rsid w:val="00964446"/>
    <w:rsid w:val="009668D3"/>
    <w:rsid w:val="00970022"/>
    <w:rsid w:val="00974CF0"/>
    <w:rsid w:val="009839E0"/>
    <w:rsid w:val="009858A8"/>
    <w:rsid w:val="009A0CC0"/>
    <w:rsid w:val="009A192A"/>
    <w:rsid w:val="009A3306"/>
    <w:rsid w:val="009A4EAA"/>
    <w:rsid w:val="009A5AF2"/>
    <w:rsid w:val="009B1FA2"/>
    <w:rsid w:val="009B7031"/>
    <w:rsid w:val="009C444B"/>
    <w:rsid w:val="009D1020"/>
    <w:rsid w:val="009E7D2F"/>
    <w:rsid w:val="009F08BE"/>
    <w:rsid w:val="009F7BFA"/>
    <w:rsid w:val="00A1068F"/>
    <w:rsid w:val="00A11542"/>
    <w:rsid w:val="00A21721"/>
    <w:rsid w:val="00A21E07"/>
    <w:rsid w:val="00A22629"/>
    <w:rsid w:val="00A3265E"/>
    <w:rsid w:val="00A33051"/>
    <w:rsid w:val="00A34B82"/>
    <w:rsid w:val="00A36562"/>
    <w:rsid w:val="00A36E1F"/>
    <w:rsid w:val="00A36E8F"/>
    <w:rsid w:val="00A41FD2"/>
    <w:rsid w:val="00A4201B"/>
    <w:rsid w:val="00A54AD0"/>
    <w:rsid w:val="00A5571B"/>
    <w:rsid w:val="00A559D0"/>
    <w:rsid w:val="00A721E0"/>
    <w:rsid w:val="00A74CE0"/>
    <w:rsid w:val="00A8149C"/>
    <w:rsid w:val="00A82595"/>
    <w:rsid w:val="00A912EE"/>
    <w:rsid w:val="00A91B0D"/>
    <w:rsid w:val="00A94519"/>
    <w:rsid w:val="00AA6AD5"/>
    <w:rsid w:val="00AB67B6"/>
    <w:rsid w:val="00AC0E56"/>
    <w:rsid w:val="00AC1919"/>
    <w:rsid w:val="00AC4F07"/>
    <w:rsid w:val="00AD6458"/>
    <w:rsid w:val="00AE1759"/>
    <w:rsid w:val="00AF15C6"/>
    <w:rsid w:val="00AF7859"/>
    <w:rsid w:val="00B016F2"/>
    <w:rsid w:val="00B01E2D"/>
    <w:rsid w:val="00B0230F"/>
    <w:rsid w:val="00B05860"/>
    <w:rsid w:val="00B06304"/>
    <w:rsid w:val="00B12168"/>
    <w:rsid w:val="00B225F7"/>
    <w:rsid w:val="00B23E38"/>
    <w:rsid w:val="00B254FD"/>
    <w:rsid w:val="00B3547C"/>
    <w:rsid w:val="00B37009"/>
    <w:rsid w:val="00B4012E"/>
    <w:rsid w:val="00B403F1"/>
    <w:rsid w:val="00B4045B"/>
    <w:rsid w:val="00B41892"/>
    <w:rsid w:val="00B46142"/>
    <w:rsid w:val="00B514FA"/>
    <w:rsid w:val="00B51E82"/>
    <w:rsid w:val="00B52C13"/>
    <w:rsid w:val="00B54D06"/>
    <w:rsid w:val="00B64F88"/>
    <w:rsid w:val="00B674CC"/>
    <w:rsid w:val="00B762EE"/>
    <w:rsid w:val="00B81A28"/>
    <w:rsid w:val="00B86BC1"/>
    <w:rsid w:val="00B91B37"/>
    <w:rsid w:val="00B94424"/>
    <w:rsid w:val="00B94DE0"/>
    <w:rsid w:val="00B9696E"/>
    <w:rsid w:val="00BA208E"/>
    <w:rsid w:val="00BA5616"/>
    <w:rsid w:val="00BB46A1"/>
    <w:rsid w:val="00BB49CC"/>
    <w:rsid w:val="00BB7BD9"/>
    <w:rsid w:val="00BD7BD0"/>
    <w:rsid w:val="00BE4C0A"/>
    <w:rsid w:val="00BF2BBF"/>
    <w:rsid w:val="00C0485F"/>
    <w:rsid w:val="00C07629"/>
    <w:rsid w:val="00C07F2C"/>
    <w:rsid w:val="00C228E3"/>
    <w:rsid w:val="00C23945"/>
    <w:rsid w:val="00C3492F"/>
    <w:rsid w:val="00C44BCB"/>
    <w:rsid w:val="00C51201"/>
    <w:rsid w:val="00C531C2"/>
    <w:rsid w:val="00C55B5D"/>
    <w:rsid w:val="00C65B75"/>
    <w:rsid w:val="00C66EFF"/>
    <w:rsid w:val="00C73507"/>
    <w:rsid w:val="00C7434B"/>
    <w:rsid w:val="00C75CF6"/>
    <w:rsid w:val="00C82248"/>
    <w:rsid w:val="00C8345D"/>
    <w:rsid w:val="00C96C9E"/>
    <w:rsid w:val="00CB59ED"/>
    <w:rsid w:val="00CB7FB5"/>
    <w:rsid w:val="00CC1D95"/>
    <w:rsid w:val="00CC5CEB"/>
    <w:rsid w:val="00CD24D6"/>
    <w:rsid w:val="00CD2888"/>
    <w:rsid w:val="00CD64A7"/>
    <w:rsid w:val="00CE3D73"/>
    <w:rsid w:val="00D061A0"/>
    <w:rsid w:val="00D12075"/>
    <w:rsid w:val="00D16405"/>
    <w:rsid w:val="00D2494A"/>
    <w:rsid w:val="00D24F3C"/>
    <w:rsid w:val="00D3621F"/>
    <w:rsid w:val="00D4569B"/>
    <w:rsid w:val="00D46D93"/>
    <w:rsid w:val="00D563DA"/>
    <w:rsid w:val="00D5659E"/>
    <w:rsid w:val="00D65DF7"/>
    <w:rsid w:val="00D73985"/>
    <w:rsid w:val="00D82B58"/>
    <w:rsid w:val="00D86757"/>
    <w:rsid w:val="00D92375"/>
    <w:rsid w:val="00D942F9"/>
    <w:rsid w:val="00DA6A79"/>
    <w:rsid w:val="00DC4B6D"/>
    <w:rsid w:val="00DD069D"/>
    <w:rsid w:val="00DE342B"/>
    <w:rsid w:val="00DE43C3"/>
    <w:rsid w:val="00DF1367"/>
    <w:rsid w:val="00DF203E"/>
    <w:rsid w:val="00DF3F58"/>
    <w:rsid w:val="00E05EDD"/>
    <w:rsid w:val="00E061B8"/>
    <w:rsid w:val="00E112E8"/>
    <w:rsid w:val="00E20005"/>
    <w:rsid w:val="00E30120"/>
    <w:rsid w:val="00E30A2C"/>
    <w:rsid w:val="00E328AC"/>
    <w:rsid w:val="00E35781"/>
    <w:rsid w:val="00E43BD3"/>
    <w:rsid w:val="00E54B50"/>
    <w:rsid w:val="00E56FF7"/>
    <w:rsid w:val="00E572C8"/>
    <w:rsid w:val="00E6316B"/>
    <w:rsid w:val="00E65C78"/>
    <w:rsid w:val="00E67907"/>
    <w:rsid w:val="00E72854"/>
    <w:rsid w:val="00E752E6"/>
    <w:rsid w:val="00E76C33"/>
    <w:rsid w:val="00E838AA"/>
    <w:rsid w:val="00E84E30"/>
    <w:rsid w:val="00E93D7C"/>
    <w:rsid w:val="00EA1C94"/>
    <w:rsid w:val="00EB0A0C"/>
    <w:rsid w:val="00EB1276"/>
    <w:rsid w:val="00EB12EF"/>
    <w:rsid w:val="00EB1315"/>
    <w:rsid w:val="00EB3D1F"/>
    <w:rsid w:val="00EC2849"/>
    <w:rsid w:val="00EC457E"/>
    <w:rsid w:val="00EC6E8C"/>
    <w:rsid w:val="00EC706B"/>
    <w:rsid w:val="00ED4AF4"/>
    <w:rsid w:val="00ED5E0A"/>
    <w:rsid w:val="00EE5711"/>
    <w:rsid w:val="00EF6079"/>
    <w:rsid w:val="00F07449"/>
    <w:rsid w:val="00F202EB"/>
    <w:rsid w:val="00F225BC"/>
    <w:rsid w:val="00F23201"/>
    <w:rsid w:val="00F304C1"/>
    <w:rsid w:val="00F40370"/>
    <w:rsid w:val="00F426DD"/>
    <w:rsid w:val="00F511EB"/>
    <w:rsid w:val="00F66849"/>
    <w:rsid w:val="00F66D58"/>
    <w:rsid w:val="00F73606"/>
    <w:rsid w:val="00F808F2"/>
    <w:rsid w:val="00F83E6F"/>
    <w:rsid w:val="00F945DA"/>
    <w:rsid w:val="00FB1682"/>
    <w:rsid w:val="00FB2EB5"/>
    <w:rsid w:val="00FB40F5"/>
    <w:rsid w:val="00FB5576"/>
    <w:rsid w:val="00FC17CD"/>
    <w:rsid w:val="00FD136F"/>
    <w:rsid w:val="00FD140C"/>
    <w:rsid w:val="00FE3232"/>
    <w:rsid w:val="00FF2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E70B6"/>
  <w15:chartTrackingRefBased/>
  <w15:docId w15:val="{8BF3054A-5101-9C4C-99A3-B9F132EA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8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8DF"/>
    <w:rPr>
      <w:color w:val="0563C1" w:themeColor="hyperlink"/>
      <w:u w:val="single"/>
    </w:rPr>
  </w:style>
  <w:style w:type="character" w:customStyle="1" w:styleId="contentpasted1">
    <w:name w:val="contentpasted1"/>
    <w:basedOn w:val="DefaultParagraphFont"/>
    <w:rsid w:val="004551D2"/>
  </w:style>
  <w:style w:type="character" w:customStyle="1" w:styleId="UnresolvedMention1">
    <w:name w:val="Unresolved Mention1"/>
    <w:basedOn w:val="DefaultParagraphFont"/>
    <w:uiPriority w:val="99"/>
    <w:semiHidden/>
    <w:unhideWhenUsed/>
    <w:rsid w:val="00A74CE0"/>
    <w:rPr>
      <w:color w:val="605E5C"/>
      <w:shd w:val="clear" w:color="auto" w:fill="E1DFDD"/>
    </w:rPr>
  </w:style>
  <w:style w:type="paragraph" w:styleId="NormalWeb">
    <w:name w:val="Normal (Web)"/>
    <w:basedOn w:val="Normal"/>
    <w:uiPriority w:val="99"/>
    <w:semiHidden/>
    <w:unhideWhenUsed/>
    <w:rsid w:val="00A74CE0"/>
    <w:pPr>
      <w:spacing w:before="100" w:beforeAutospacing="1" w:after="100" w:afterAutospacing="1"/>
    </w:pPr>
  </w:style>
  <w:style w:type="character" w:customStyle="1" w:styleId="apple-converted-space">
    <w:name w:val="apple-converted-space"/>
    <w:basedOn w:val="DefaultParagraphFont"/>
    <w:rsid w:val="00A34B82"/>
  </w:style>
  <w:style w:type="paragraph" w:styleId="ListParagraph">
    <w:name w:val="List Paragraph"/>
    <w:basedOn w:val="Normal"/>
    <w:uiPriority w:val="34"/>
    <w:qFormat/>
    <w:rsid w:val="009A0CC0"/>
    <w:pPr>
      <w:ind w:left="720"/>
      <w:contextualSpacing/>
    </w:pPr>
    <w:rPr>
      <w:rFonts w:asciiTheme="minorHAnsi" w:eastAsiaTheme="minorHAnsi" w:hAnsiTheme="minorHAnsi" w:cstheme="minorBidi"/>
      <w:lang w:eastAsia="en-US"/>
    </w:rPr>
  </w:style>
  <w:style w:type="paragraph" w:customStyle="1" w:styleId="elementtoproof">
    <w:name w:val="elementtoproof"/>
    <w:basedOn w:val="Normal"/>
    <w:rsid w:val="00177589"/>
    <w:pPr>
      <w:spacing w:before="100" w:beforeAutospacing="1" w:after="100" w:afterAutospacing="1"/>
    </w:pPr>
  </w:style>
  <w:style w:type="character" w:styleId="FollowedHyperlink">
    <w:name w:val="FollowedHyperlink"/>
    <w:basedOn w:val="DefaultParagraphFont"/>
    <w:uiPriority w:val="99"/>
    <w:semiHidden/>
    <w:unhideWhenUsed/>
    <w:rsid w:val="008059EA"/>
    <w:rPr>
      <w:color w:val="954F72" w:themeColor="followedHyperlink"/>
      <w:u w:val="single"/>
    </w:rPr>
  </w:style>
  <w:style w:type="character" w:styleId="CommentReference">
    <w:name w:val="annotation reference"/>
    <w:basedOn w:val="DefaultParagraphFont"/>
    <w:uiPriority w:val="99"/>
    <w:semiHidden/>
    <w:unhideWhenUsed/>
    <w:rsid w:val="00545422"/>
    <w:rPr>
      <w:sz w:val="16"/>
      <w:szCs w:val="16"/>
    </w:rPr>
  </w:style>
  <w:style w:type="paragraph" w:styleId="CommentText">
    <w:name w:val="annotation text"/>
    <w:basedOn w:val="Normal"/>
    <w:link w:val="CommentTextChar"/>
    <w:uiPriority w:val="99"/>
    <w:unhideWhenUsed/>
    <w:rsid w:val="00545422"/>
    <w:rPr>
      <w:sz w:val="20"/>
      <w:szCs w:val="20"/>
    </w:rPr>
  </w:style>
  <w:style w:type="character" w:customStyle="1" w:styleId="CommentTextChar">
    <w:name w:val="Comment Text Char"/>
    <w:basedOn w:val="DefaultParagraphFont"/>
    <w:link w:val="CommentText"/>
    <w:uiPriority w:val="99"/>
    <w:rsid w:val="0054542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45422"/>
    <w:rPr>
      <w:b/>
      <w:bCs/>
    </w:rPr>
  </w:style>
  <w:style w:type="character" w:customStyle="1" w:styleId="CommentSubjectChar">
    <w:name w:val="Comment Subject Char"/>
    <w:basedOn w:val="CommentTextChar"/>
    <w:link w:val="CommentSubject"/>
    <w:uiPriority w:val="99"/>
    <w:semiHidden/>
    <w:rsid w:val="00545422"/>
    <w:rPr>
      <w:rFonts w:ascii="Times New Roman" w:eastAsia="Times New Roman" w:hAnsi="Times New Roman" w:cs="Times New Roman"/>
      <w:b/>
      <w:bCs/>
      <w:sz w:val="20"/>
      <w:szCs w:val="20"/>
      <w:lang w:eastAsia="en-GB"/>
    </w:rPr>
  </w:style>
  <w:style w:type="paragraph" w:styleId="Revision">
    <w:name w:val="Revision"/>
    <w:hidden/>
    <w:uiPriority w:val="99"/>
    <w:semiHidden/>
    <w:rsid w:val="0000136D"/>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unhideWhenUsed/>
    <w:rsid w:val="002A2C90"/>
    <w:rPr>
      <w:sz w:val="20"/>
      <w:szCs w:val="20"/>
    </w:rPr>
  </w:style>
  <w:style w:type="character" w:customStyle="1" w:styleId="EndnoteTextChar">
    <w:name w:val="Endnote Text Char"/>
    <w:basedOn w:val="DefaultParagraphFont"/>
    <w:link w:val="EndnoteText"/>
    <w:uiPriority w:val="99"/>
    <w:rsid w:val="002A2C90"/>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2A2C90"/>
    <w:rPr>
      <w:vertAlign w:val="superscript"/>
    </w:rPr>
  </w:style>
  <w:style w:type="paragraph" w:customStyle="1" w:styleId="a-carousel-card">
    <w:name w:val="a-carousel-card"/>
    <w:basedOn w:val="Normal"/>
    <w:rsid w:val="007401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605010">
      <w:bodyDiv w:val="1"/>
      <w:marLeft w:val="0"/>
      <w:marRight w:val="0"/>
      <w:marTop w:val="0"/>
      <w:marBottom w:val="0"/>
      <w:divBdr>
        <w:top w:val="none" w:sz="0" w:space="0" w:color="auto"/>
        <w:left w:val="none" w:sz="0" w:space="0" w:color="auto"/>
        <w:bottom w:val="none" w:sz="0" w:space="0" w:color="auto"/>
        <w:right w:val="none" w:sz="0" w:space="0" w:color="auto"/>
      </w:divBdr>
      <w:divsChild>
        <w:div w:id="37827049">
          <w:marLeft w:val="0"/>
          <w:marRight w:val="0"/>
          <w:marTop w:val="0"/>
          <w:marBottom w:val="0"/>
          <w:divBdr>
            <w:top w:val="none" w:sz="0" w:space="0" w:color="auto"/>
            <w:left w:val="none" w:sz="0" w:space="0" w:color="auto"/>
            <w:bottom w:val="none" w:sz="0" w:space="0" w:color="auto"/>
            <w:right w:val="none" w:sz="0" w:space="0" w:color="auto"/>
          </w:divBdr>
        </w:div>
        <w:div w:id="680936405">
          <w:marLeft w:val="0"/>
          <w:marRight w:val="0"/>
          <w:marTop w:val="0"/>
          <w:marBottom w:val="0"/>
          <w:divBdr>
            <w:top w:val="none" w:sz="0" w:space="0" w:color="auto"/>
            <w:left w:val="none" w:sz="0" w:space="0" w:color="auto"/>
            <w:bottom w:val="none" w:sz="0" w:space="0" w:color="auto"/>
            <w:right w:val="none" w:sz="0" w:space="0" w:color="auto"/>
          </w:divBdr>
        </w:div>
        <w:div w:id="1168516079">
          <w:marLeft w:val="0"/>
          <w:marRight w:val="0"/>
          <w:marTop w:val="0"/>
          <w:marBottom w:val="0"/>
          <w:divBdr>
            <w:top w:val="none" w:sz="0" w:space="0" w:color="auto"/>
            <w:left w:val="none" w:sz="0" w:space="0" w:color="auto"/>
            <w:bottom w:val="none" w:sz="0" w:space="0" w:color="auto"/>
            <w:right w:val="none" w:sz="0" w:space="0" w:color="auto"/>
          </w:divBdr>
        </w:div>
        <w:div w:id="1202087899">
          <w:marLeft w:val="0"/>
          <w:marRight w:val="0"/>
          <w:marTop w:val="0"/>
          <w:marBottom w:val="0"/>
          <w:divBdr>
            <w:top w:val="none" w:sz="0" w:space="0" w:color="auto"/>
            <w:left w:val="none" w:sz="0" w:space="0" w:color="auto"/>
            <w:bottom w:val="none" w:sz="0" w:space="0" w:color="auto"/>
            <w:right w:val="none" w:sz="0" w:space="0" w:color="auto"/>
          </w:divBdr>
        </w:div>
        <w:div w:id="1313018736">
          <w:marLeft w:val="0"/>
          <w:marRight w:val="0"/>
          <w:marTop w:val="0"/>
          <w:marBottom w:val="0"/>
          <w:divBdr>
            <w:top w:val="none" w:sz="0" w:space="0" w:color="auto"/>
            <w:left w:val="none" w:sz="0" w:space="0" w:color="auto"/>
            <w:bottom w:val="none" w:sz="0" w:space="0" w:color="auto"/>
            <w:right w:val="none" w:sz="0" w:space="0" w:color="auto"/>
          </w:divBdr>
        </w:div>
        <w:div w:id="1428188325">
          <w:marLeft w:val="0"/>
          <w:marRight w:val="0"/>
          <w:marTop w:val="0"/>
          <w:marBottom w:val="0"/>
          <w:divBdr>
            <w:top w:val="none" w:sz="0" w:space="0" w:color="auto"/>
            <w:left w:val="none" w:sz="0" w:space="0" w:color="auto"/>
            <w:bottom w:val="none" w:sz="0" w:space="0" w:color="auto"/>
            <w:right w:val="none" w:sz="0" w:space="0" w:color="auto"/>
          </w:divBdr>
        </w:div>
        <w:div w:id="1477410445">
          <w:marLeft w:val="0"/>
          <w:marRight w:val="0"/>
          <w:marTop w:val="0"/>
          <w:marBottom w:val="0"/>
          <w:divBdr>
            <w:top w:val="none" w:sz="0" w:space="0" w:color="auto"/>
            <w:left w:val="none" w:sz="0" w:space="0" w:color="auto"/>
            <w:bottom w:val="none" w:sz="0" w:space="0" w:color="auto"/>
            <w:right w:val="none" w:sz="0" w:space="0" w:color="auto"/>
          </w:divBdr>
        </w:div>
      </w:divsChild>
    </w:div>
    <w:div w:id="715158429">
      <w:bodyDiv w:val="1"/>
      <w:marLeft w:val="0"/>
      <w:marRight w:val="0"/>
      <w:marTop w:val="0"/>
      <w:marBottom w:val="0"/>
      <w:divBdr>
        <w:top w:val="none" w:sz="0" w:space="0" w:color="auto"/>
        <w:left w:val="none" w:sz="0" w:space="0" w:color="auto"/>
        <w:bottom w:val="none" w:sz="0" w:space="0" w:color="auto"/>
        <w:right w:val="none" w:sz="0" w:space="0" w:color="auto"/>
      </w:divBdr>
      <w:divsChild>
        <w:div w:id="1958444095">
          <w:marLeft w:val="0"/>
          <w:marRight w:val="0"/>
          <w:marTop w:val="0"/>
          <w:marBottom w:val="0"/>
          <w:divBdr>
            <w:top w:val="none" w:sz="0" w:space="0" w:color="auto"/>
            <w:left w:val="none" w:sz="0" w:space="0" w:color="auto"/>
            <w:bottom w:val="none" w:sz="0" w:space="0" w:color="auto"/>
            <w:right w:val="none" w:sz="0" w:space="0" w:color="auto"/>
          </w:divBdr>
        </w:div>
      </w:divsChild>
    </w:div>
    <w:div w:id="741022062">
      <w:bodyDiv w:val="1"/>
      <w:marLeft w:val="0"/>
      <w:marRight w:val="0"/>
      <w:marTop w:val="0"/>
      <w:marBottom w:val="0"/>
      <w:divBdr>
        <w:top w:val="none" w:sz="0" w:space="0" w:color="auto"/>
        <w:left w:val="none" w:sz="0" w:space="0" w:color="auto"/>
        <w:bottom w:val="none" w:sz="0" w:space="0" w:color="auto"/>
        <w:right w:val="none" w:sz="0" w:space="0" w:color="auto"/>
      </w:divBdr>
    </w:div>
    <w:div w:id="796292290">
      <w:bodyDiv w:val="1"/>
      <w:marLeft w:val="0"/>
      <w:marRight w:val="0"/>
      <w:marTop w:val="0"/>
      <w:marBottom w:val="0"/>
      <w:divBdr>
        <w:top w:val="none" w:sz="0" w:space="0" w:color="auto"/>
        <w:left w:val="none" w:sz="0" w:space="0" w:color="auto"/>
        <w:bottom w:val="none" w:sz="0" w:space="0" w:color="auto"/>
        <w:right w:val="none" w:sz="0" w:space="0" w:color="auto"/>
      </w:divBdr>
      <w:divsChild>
        <w:div w:id="712659608">
          <w:marLeft w:val="0"/>
          <w:marRight w:val="0"/>
          <w:marTop w:val="0"/>
          <w:marBottom w:val="0"/>
          <w:divBdr>
            <w:top w:val="none" w:sz="0" w:space="0" w:color="auto"/>
            <w:left w:val="none" w:sz="0" w:space="0" w:color="auto"/>
            <w:bottom w:val="none" w:sz="0" w:space="0" w:color="auto"/>
            <w:right w:val="none" w:sz="0" w:space="0" w:color="auto"/>
          </w:divBdr>
        </w:div>
      </w:divsChild>
    </w:div>
    <w:div w:id="821847970">
      <w:bodyDiv w:val="1"/>
      <w:marLeft w:val="0"/>
      <w:marRight w:val="0"/>
      <w:marTop w:val="0"/>
      <w:marBottom w:val="0"/>
      <w:divBdr>
        <w:top w:val="none" w:sz="0" w:space="0" w:color="auto"/>
        <w:left w:val="none" w:sz="0" w:space="0" w:color="auto"/>
        <w:bottom w:val="none" w:sz="0" w:space="0" w:color="auto"/>
        <w:right w:val="none" w:sz="0" w:space="0" w:color="auto"/>
      </w:divBdr>
      <w:divsChild>
        <w:div w:id="799759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280458">
              <w:marLeft w:val="0"/>
              <w:marRight w:val="0"/>
              <w:marTop w:val="0"/>
              <w:marBottom w:val="0"/>
              <w:divBdr>
                <w:top w:val="none" w:sz="0" w:space="0" w:color="auto"/>
                <w:left w:val="none" w:sz="0" w:space="0" w:color="auto"/>
                <w:bottom w:val="none" w:sz="0" w:space="0" w:color="auto"/>
                <w:right w:val="none" w:sz="0" w:space="0" w:color="auto"/>
              </w:divBdr>
              <w:divsChild>
                <w:div w:id="2579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79419">
      <w:bodyDiv w:val="1"/>
      <w:marLeft w:val="0"/>
      <w:marRight w:val="0"/>
      <w:marTop w:val="0"/>
      <w:marBottom w:val="0"/>
      <w:divBdr>
        <w:top w:val="none" w:sz="0" w:space="0" w:color="auto"/>
        <w:left w:val="none" w:sz="0" w:space="0" w:color="auto"/>
        <w:bottom w:val="none" w:sz="0" w:space="0" w:color="auto"/>
        <w:right w:val="none" w:sz="0" w:space="0" w:color="auto"/>
      </w:divBdr>
      <w:divsChild>
        <w:div w:id="752818960">
          <w:marLeft w:val="0"/>
          <w:marRight w:val="0"/>
          <w:marTop w:val="0"/>
          <w:marBottom w:val="0"/>
          <w:divBdr>
            <w:top w:val="none" w:sz="0" w:space="0" w:color="auto"/>
            <w:left w:val="none" w:sz="0" w:space="0" w:color="auto"/>
            <w:bottom w:val="none" w:sz="0" w:space="0" w:color="auto"/>
            <w:right w:val="none" w:sz="0" w:space="0" w:color="auto"/>
          </w:divBdr>
        </w:div>
      </w:divsChild>
    </w:div>
    <w:div w:id="1123689222">
      <w:bodyDiv w:val="1"/>
      <w:marLeft w:val="0"/>
      <w:marRight w:val="0"/>
      <w:marTop w:val="0"/>
      <w:marBottom w:val="0"/>
      <w:divBdr>
        <w:top w:val="none" w:sz="0" w:space="0" w:color="auto"/>
        <w:left w:val="none" w:sz="0" w:space="0" w:color="auto"/>
        <w:bottom w:val="none" w:sz="0" w:space="0" w:color="auto"/>
        <w:right w:val="none" w:sz="0" w:space="0" w:color="auto"/>
      </w:divBdr>
      <w:divsChild>
        <w:div w:id="1166362719">
          <w:marLeft w:val="0"/>
          <w:marRight w:val="0"/>
          <w:marTop w:val="0"/>
          <w:marBottom w:val="0"/>
          <w:divBdr>
            <w:top w:val="none" w:sz="0" w:space="0" w:color="auto"/>
            <w:left w:val="none" w:sz="0" w:space="0" w:color="auto"/>
            <w:bottom w:val="none" w:sz="0" w:space="0" w:color="auto"/>
            <w:right w:val="none" w:sz="0" w:space="0" w:color="auto"/>
          </w:divBdr>
        </w:div>
        <w:div w:id="1880581179">
          <w:marLeft w:val="0"/>
          <w:marRight w:val="0"/>
          <w:marTop w:val="0"/>
          <w:marBottom w:val="0"/>
          <w:divBdr>
            <w:top w:val="none" w:sz="0" w:space="0" w:color="auto"/>
            <w:left w:val="none" w:sz="0" w:space="0" w:color="auto"/>
            <w:bottom w:val="none" w:sz="0" w:space="0" w:color="auto"/>
            <w:right w:val="none" w:sz="0" w:space="0" w:color="auto"/>
          </w:divBdr>
        </w:div>
      </w:divsChild>
    </w:div>
    <w:div w:id="1210454265">
      <w:bodyDiv w:val="1"/>
      <w:marLeft w:val="0"/>
      <w:marRight w:val="0"/>
      <w:marTop w:val="0"/>
      <w:marBottom w:val="0"/>
      <w:divBdr>
        <w:top w:val="none" w:sz="0" w:space="0" w:color="auto"/>
        <w:left w:val="none" w:sz="0" w:space="0" w:color="auto"/>
        <w:bottom w:val="none" w:sz="0" w:space="0" w:color="auto"/>
        <w:right w:val="none" w:sz="0" w:space="0" w:color="auto"/>
      </w:divBdr>
    </w:div>
    <w:div w:id="1731878075">
      <w:bodyDiv w:val="1"/>
      <w:marLeft w:val="0"/>
      <w:marRight w:val="0"/>
      <w:marTop w:val="0"/>
      <w:marBottom w:val="0"/>
      <w:divBdr>
        <w:top w:val="none" w:sz="0" w:space="0" w:color="auto"/>
        <w:left w:val="none" w:sz="0" w:space="0" w:color="auto"/>
        <w:bottom w:val="none" w:sz="0" w:space="0" w:color="auto"/>
        <w:right w:val="none" w:sz="0" w:space="0" w:color="auto"/>
      </w:divBdr>
      <w:divsChild>
        <w:div w:id="943533302">
          <w:marLeft w:val="0"/>
          <w:marRight w:val="0"/>
          <w:marTop w:val="0"/>
          <w:marBottom w:val="0"/>
          <w:divBdr>
            <w:top w:val="none" w:sz="0" w:space="0" w:color="auto"/>
            <w:left w:val="none" w:sz="0" w:space="0" w:color="auto"/>
            <w:bottom w:val="none" w:sz="0" w:space="0" w:color="auto"/>
            <w:right w:val="none" w:sz="0" w:space="0" w:color="auto"/>
          </w:divBdr>
        </w:div>
        <w:div w:id="1111171907">
          <w:marLeft w:val="0"/>
          <w:marRight w:val="0"/>
          <w:marTop w:val="0"/>
          <w:marBottom w:val="0"/>
          <w:divBdr>
            <w:top w:val="none" w:sz="0" w:space="0" w:color="auto"/>
            <w:left w:val="none" w:sz="0" w:space="0" w:color="auto"/>
            <w:bottom w:val="none" w:sz="0" w:space="0" w:color="auto"/>
            <w:right w:val="none" w:sz="0" w:space="0" w:color="auto"/>
          </w:divBdr>
        </w:div>
        <w:div w:id="1466511049">
          <w:marLeft w:val="0"/>
          <w:marRight w:val="0"/>
          <w:marTop w:val="0"/>
          <w:marBottom w:val="0"/>
          <w:divBdr>
            <w:top w:val="none" w:sz="0" w:space="0" w:color="auto"/>
            <w:left w:val="none" w:sz="0" w:space="0" w:color="auto"/>
            <w:bottom w:val="none" w:sz="0" w:space="0" w:color="auto"/>
            <w:right w:val="none" w:sz="0" w:space="0" w:color="auto"/>
          </w:divBdr>
        </w:div>
        <w:div w:id="1812748203">
          <w:marLeft w:val="0"/>
          <w:marRight w:val="0"/>
          <w:marTop w:val="0"/>
          <w:marBottom w:val="0"/>
          <w:divBdr>
            <w:top w:val="none" w:sz="0" w:space="0" w:color="auto"/>
            <w:left w:val="none" w:sz="0" w:space="0" w:color="auto"/>
            <w:bottom w:val="none" w:sz="0" w:space="0" w:color="auto"/>
            <w:right w:val="none" w:sz="0" w:space="0" w:color="auto"/>
          </w:divBdr>
        </w:div>
        <w:div w:id="1900020544">
          <w:marLeft w:val="0"/>
          <w:marRight w:val="0"/>
          <w:marTop w:val="0"/>
          <w:marBottom w:val="0"/>
          <w:divBdr>
            <w:top w:val="none" w:sz="0" w:space="0" w:color="auto"/>
            <w:left w:val="none" w:sz="0" w:space="0" w:color="auto"/>
            <w:bottom w:val="none" w:sz="0" w:space="0" w:color="auto"/>
            <w:right w:val="none" w:sz="0" w:space="0" w:color="auto"/>
          </w:divBdr>
        </w:div>
      </w:divsChild>
    </w:div>
    <w:div w:id="1751734413">
      <w:bodyDiv w:val="1"/>
      <w:marLeft w:val="0"/>
      <w:marRight w:val="0"/>
      <w:marTop w:val="0"/>
      <w:marBottom w:val="0"/>
      <w:divBdr>
        <w:top w:val="none" w:sz="0" w:space="0" w:color="auto"/>
        <w:left w:val="none" w:sz="0" w:space="0" w:color="auto"/>
        <w:bottom w:val="none" w:sz="0" w:space="0" w:color="auto"/>
        <w:right w:val="none" w:sz="0" w:space="0" w:color="auto"/>
      </w:divBdr>
      <w:divsChild>
        <w:div w:id="75716146">
          <w:marLeft w:val="0"/>
          <w:marRight w:val="0"/>
          <w:marTop w:val="0"/>
          <w:marBottom w:val="0"/>
          <w:divBdr>
            <w:top w:val="none" w:sz="0" w:space="0" w:color="auto"/>
            <w:left w:val="none" w:sz="0" w:space="0" w:color="auto"/>
            <w:bottom w:val="none" w:sz="0" w:space="0" w:color="auto"/>
            <w:right w:val="none" w:sz="0" w:space="0" w:color="auto"/>
          </w:divBdr>
        </w:div>
        <w:div w:id="1648585198">
          <w:marLeft w:val="0"/>
          <w:marRight w:val="0"/>
          <w:marTop w:val="0"/>
          <w:marBottom w:val="0"/>
          <w:divBdr>
            <w:top w:val="none" w:sz="0" w:space="0" w:color="auto"/>
            <w:left w:val="none" w:sz="0" w:space="0" w:color="auto"/>
            <w:bottom w:val="none" w:sz="0" w:space="0" w:color="auto"/>
            <w:right w:val="none" w:sz="0" w:space="0" w:color="auto"/>
          </w:divBdr>
        </w:div>
        <w:div w:id="2116366028">
          <w:marLeft w:val="0"/>
          <w:marRight w:val="0"/>
          <w:marTop w:val="0"/>
          <w:marBottom w:val="0"/>
          <w:divBdr>
            <w:top w:val="none" w:sz="0" w:space="0" w:color="auto"/>
            <w:left w:val="none" w:sz="0" w:space="0" w:color="auto"/>
            <w:bottom w:val="none" w:sz="0" w:space="0" w:color="auto"/>
            <w:right w:val="none" w:sz="0" w:space="0" w:color="auto"/>
          </w:divBdr>
        </w:div>
      </w:divsChild>
    </w:div>
    <w:div w:id="1820538148">
      <w:bodyDiv w:val="1"/>
      <w:marLeft w:val="0"/>
      <w:marRight w:val="0"/>
      <w:marTop w:val="0"/>
      <w:marBottom w:val="0"/>
      <w:divBdr>
        <w:top w:val="none" w:sz="0" w:space="0" w:color="auto"/>
        <w:left w:val="none" w:sz="0" w:space="0" w:color="auto"/>
        <w:bottom w:val="none" w:sz="0" w:space="0" w:color="auto"/>
        <w:right w:val="none" w:sz="0" w:space="0" w:color="auto"/>
      </w:divBdr>
      <w:divsChild>
        <w:div w:id="121652567">
          <w:marLeft w:val="0"/>
          <w:marRight w:val="0"/>
          <w:marTop w:val="0"/>
          <w:marBottom w:val="0"/>
          <w:divBdr>
            <w:top w:val="none" w:sz="0" w:space="0" w:color="auto"/>
            <w:left w:val="none" w:sz="0" w:space="0" w:color="auto"/>
            <w:bottom w:val="none" w:sz="0" w:space="0" w:color="auto"/>
            <w:right w:val="none" w:sz="0" w:space="0" w:color="auto"/>
          </w:divBdr>
        </w:div>
        <w:div w:id="510031204">
          <w:marLeft w:val="0"/>
          <w:marRight w:val="0"/>
          <w:marTop w:val="0"/>
          <w:marBottom w:val="0"/>
          <w:divBdr>
            <w:top w:val="none" w:sz="0" w:space="0" w:color="auto"/>
            <w:left w:val="none" w:sz="0" w:space="0" w:color="auto"/>
            <w:bottom w:val="none" w:sz="0" w:space="0" w:color="auto"/>
            <w:right w:val="none" w:sz="0" w:space="0" w:color="auto"/>
          </w:divBdr>
        </w:div>
        <w:div w:id="644090601">
          <w:marLeft w:val="0"/>
          <w:marRight w:val="0"/>
          <w:marTop w:val="0"/>
          <w:marBottom w:val="0"/>
          <w:divBdr>
            <w:top w:val="none" w:sz="0" w:space="0" w:color="auto"/>
            <w:left w:val="none" w:sz="0" w:space="0" w:color="auto"/>
            <w:bottom w:val="none" w:sz="0" w:space="0" w:color="auto"/>
            <w:right w:val="none" w:sz="0" w:space="0" w:color="auto"/>
          </w:divBdr>
        </w:div>
        <w:div w:id="786973023">
          <w:marLeft w:val="0"/>
          <w:marRight w:val="0"/>
          <w:marTop w:val="0"/>
          <w:marBottom w:val="0"/>
          <w:divBdr>
            <w:top w:val="none" w:sz="0" w:space="0" w:color="auto"/>
            <w:left w:val="none" w:sz="0" w:space="0" w:color="auto"/>
            <w:bottom w:val="none" w:sz="0" w:space="0" w:color="auto"/>
            <w:right w:val="none" w:sz="0" w:space="0" w:color="auto"/>
          </w:divBdr>
        </w:div>
        <w:div w:id="1217621373">
          <w:marLeft w:val="0"/>
          <w:marRight w:val="0"/>
          <w:marTop w:val="0"/>
          <w:marBottom w:val="0"/>
          <w:divBdr>
            <w:top w:val="none" w:sz="0" w:space="0" w:color="auto"/>
            <w:left w:val="none" w:sz="0" w:space="0" w:color="auto"/>
            <w:bottom w:val="none" w:sz="0" w:space="0" w:color="auto"/>
            <w:right w:val="none" w:sz="0" w:space="0" w:color="auto"/>
          </w:divBdr>
        </w:div>
        <w:div w:id="1687294394">
          <w:marLeft w:val="0"/>
          <w:marRight w:val="0"/>
          <w:marTop w:val="0"/>
          <w:marBottom w:val="0"/>
          <w:divBdr>
            <w:top w:val="none" w:sz="0" w:space="0" w:color="auto"/>
            <w:left w:val="none" w:sz="0" w:space="0" w:color="auto"/>
            <w:bottom w:val="none" w:sz="0" w:space="0" w:color="auto"/>
            <w:right w:val="none" w:sz="0" w:space="0" w:color="auto"/>
          </w:divBdr>
        </w:div>
        <w:div w:id="1816099331">
          <w:marLeft w:val="0"/>
          <w:marRight w:val="0"/>
          <w:marTop w:val="0"/>
          <w:marBottom w:val="0"/>
          <w:divBdr>
            <w:top w:val="none" w:sz="0" w:space="0" w:color="auto"/>
            <w:left w:val="none" w:sz="0" w:space="0" w:color="auto"/>
            <w:bottom w:val="none" w:sz="0" w:space="0" w:color="auto"/>
            <w:right w:val="none" w:sz="0" w:space="0" w:color="auto"/>
          </w:divBdr>
        </w:div>
        <w:div w:id="1921282933">
          <w:marLeft w:val="0"/>
          <w:marRight w:val="0"/>
          <w:marTop w:val="0"/>
          <w:marBottom w:val="0"/>
          <w:divBdr>
            <w:top w:val="none" w:sz="0" w:space="0" w:color="auto"/>
            <w:left w:val="none" w:sz="0" w:space="0" w:color="auto"/>
            <w:bottom w:val="none" w:sz="0" w:space="0" w:color="auto"/>
            <w:right w:val="none" w:sz="0" w:space="0" w:color="auto"/>
          </w:divBdr>
        </w:div>
      </w:divsChild>
    </w:div>
    <w:div w:id="1911692136">
      <w:bodyDiv w:val="1"/>
      <w:marLeft w:val="0"/>
      <w:marRight w:val="0"/>
      <w:marTop w:val="0"/>
      <w:marBottom w:val="0"/>
      <w:divBdr>
        <w:top w:val="none" w:sz="0" w:space="0" w:color="auto"/>
        <w:left w:val="none" w:sz="0" w:space="0" w:color="auto"/>
        <w:bottom w:val="none" w:sz="0" w:space="0" w:color="auto"/>
        <w:right w:val="none" w:sz="0" w:space="0" w:color="auto"/>
      </w:divBdr>
    </w:div>
    <w:div w:id="200758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endnotes.xml.rels><?xml version="1.0" encoding="UTF-8" standalone="yes"?>
<Relationships xmlns="http://schemas.openxmlformats.org/package/2006/relationships"><Relationship Id="rId3" Type="http://schemas.openxmlformats.org/officeDocument/2006/relationships/hyperlink" Target="https://www.geni.com/people/Natalie-Tata-Majolier/6000000011705488191" TargetMode="External"/><Relationship Id="rId2" Type="http://schemas.openxmlformats.org/officeDocument/2006/relationships/hyperlink" Target="http://england.prm.ox.ac.uk/noajax-individualsb1ff.html?i_l=D&amp;i_id=248" TargetMode="External"/><Relationship Id="rId1" Type="http://schemas.openxmlformats.org/officeDocument/2006/relationships/hyperlink" Target="https://en.wikipedia.org/wiki/File:Kardovsky,_Portrait_of_Marya_Anastasievna_Chroustchva.jpg" TargetMode="External"/><Relationship Id="rId4" Type="http://schemas.openxmlformats.org/officeDocument/2006/relationships/hyperlink" Target="https://www.npg.org.uk/collections/search/portrait/mw87340/Hasan-Shahid-Suhrawardy-Philip-Arnold-Heseltine-Peter-Warlock-DH-Law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541C2-7234-4C63-8619-7259EF44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3188</Words>
  <Characters>18174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de Chroustchoff</dc:creator>
  <cp:keywords/>
  <dc:description/>
  <cp:lastModifiedBy>Catherine Brown</cp:lastModifiedBy>
  <cp:revision>6</cp:revision>
  <dcterms:created xsi:type="dcterms:W3CDTF">2024-10-25T11:23:00Z</dcterms:created>
  <dcterms:modified xsi:type="dcterms:W3CDTF">2024-10-25T11:36:00Z</dcterms:modified>
</cp:coreProperties>
</file>