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C8CA" w14:textId="1CF502D2" w:rsidR="00F3468C" w:rsidRPr="008A5930" w:rsidRDefault="00236BB8" w:rsidP="007B6C21">
      <w:pPr>
        <w:spacing w:line="360" w:lineRule="auto"/>
        <w:rPr>
          <w:rFonts w:ascii="Garamond" w:hAnsi="Garamond"/>
          <w:b/>
          <w:bCs/>
          <w:color w:val="000000" w:themeColor="text1"/>
        </w:rPr>
      </w:pPr>
      <w:r w:rsidRPr="008A5930">
        <w:rPr>
          <w:rFonts w:ascii="Garamond" w:hAnsi="Garamond"/>
          <w:b/>
          <w:bCs/>
          <w:color w:val="000000" w:themeColor="text1"/>
        </w:rPr>
        <w:t xml:space="preserve">Philosophy is not a science: Margaret Macdonald on the nature of philosophical </w:t>
      </w:r>
      <w:proofErr w:type="gramStart"/>
      <w:r w:rsidRPr="008A5930">
        <w:rPr>
          <w:rFonts w:ascii="Garamond" w:hAnsi="Garamond"/>
          <w:b/>
          <w:bCs/>
          <w:color w:val="000000" w:themeColor="text1"/>
        </w:rPr>
        <w:t>theories</w:t>
      </w:r>
      <w:proofErr w:type="gramEnd"/>
    </w:p>
    <w:p w14:paraId="03092E34" w14:textId="77777777" w:rsidR="00236BB8" w:rsidRPr="008A5930" w:rsidRDefault="00236BB8" w:rsidP="007B6C21">
      <w:pPr>
        <w:spacing w:line="360" w:lineRule="auto"/>
        <w:rPr>
          <w:rFonts w:ascii="Garamond" w:hAnsi="Garamond"/>
          <w:b/>
          <w:bCs/>
          <w:color w:val="000000" w:themeColor="text1"/>
        </w:rPr>
      </w:pPr>
    </w:p>
    <w:p w14:paraId="596CF9F9" w14:textId="77777777" w:rsidR="00236BB8" w:rsidRPr="008A5930" w:rsidRDefault="00236BB8" w:rsidP="007B6C21">
      <w:pPr>
        <w:spacing w:line="360" w:lineRule="auto"/>
        <w:rPr>
          <w:rFonts w:ascii="Garamond" w:hAnsi="Garamond"/>
          <w:b/>
          <w:bCs/>
          <w:color w:val="000000" w:themeColor="text1"/>
        </w:rPr>
      </w:pPr>
    </w:p>
    <w:p w14:paraId="435BEB1B" w14:textId="50D783A4" w:rsidR="00A354F6" w:rsidRPr="008A5930" w:rsidRDefault="00A354F6" w:rsidP="007B6C21">
      <w:pPr>
        <w:spacing w:line="360" w:lineRule="auto"/>
        <w:rPr>
          <w:rFonts w:ascii="Garamond" w:hAnsi="Garamond"/>
          <w:b/>
          <w:bCs/>
          <w:color w:val="000000" w:themeColor="text1"/>
        </w:rPr>
      </w:pPr>
      <w:r w:rsidRPr="008A5930">
        <w:rPr>
          <w:rFonts w:ascii="Garamond" w:hAnsi="Garamond"/>
          <w:b/>
          <w:bCs/>
          <w:color w:val="000000" w:themeColor="text1"/>
        </w:rPr>
        <w:t>Abstract</w:t>
      </w:r>
    </w:p>
    <w:p w14:paraId="59A4E7D9" w14:textId="2454FFCE" w:rsidR="007B6C21" w:rsidRPr="008A5930" w:rsidRDefault="007B6C21" w:rsidP="007B6C21">
      <w:pPr>
        <w:spacing w:line="360" w:lineRule="auto"/>
        <w:rPr>
          <w:rFonts w:ascii="Garamond" w:hAnsi="Garamond"/>
          <w:color w:val="000000" w:themeColor="text1"/>
        </w:rPr>
      </w:pPr>
      <w:r w:rsidRPr="008A5930">
        <w:rPr>
          <w:rFonts w:ascii="Garamond" w:hAnsi="Garamond"/>
          <w:color w:val="000000" w:themeColor="text1"/>
        </w:rPr>
        <w:t>Margaret Macdonald was at the institutional heart of analytic philosophy in Britain in the mid-twentieth century. Yet, her views on the nature of philosophical theories diverge quite considerably from those of many of her contemporaries. In this paper, I focus on her 1953 article ‘Linguistic Philosophy and Perception’, a provocative paper in which Macdonald argues that the value of philosophical theories is more akin to that of poetry or art than science or mathematics. I do so for two reasons. First, because it reveals just how far Macdonald’s meta-philosophical views diverged from those of many of her contemporaries. Second, because the discussion in LPP pre-empts recent literature on the nature of philosophical inquiry and the efficacy of philosophical arguments. Indeed, Macdonald’s paper is just as likely to provoke discussion today as it was in the 1950s.</w:t>
      </w:r>
    </w:p>
    <w:p w14:paraId="0861556D" w14:textId="77777777" w:rsidR="00A354F6" w:rsidRPr="008A5930" w:rsidRDefault="00A354F6" w:rsidP="007B6C21">
      <w:pPr>
        <w:spacing w:line="360" w:lineRule="auto"/>
        <w:rPr>
          <w:rFonts w:ascii="Garamond" w:hAnsi="Garamond"/>
          <w:b/>
          <w:bCs/>
          <w:color w:val="000000" w:themeColor="text1"/>
        </w:rPr>
      </w:pPr>
    </w:p>
    <w:p w14:paraId="207D5CCC" w14:textId="77777777" w:rsidR="00A354F6" w:rsidRPr="008A5930" w:rsidRDefault="00A354F6" w:rsidP="007B6C21">
      <w:pPr>
        <w:spacing w:line="360" w:lineRule="auto"/>
        <w:rPr>
          <w:rFonts w:ascii="Garamond" w:hAnsi="Garamond"/>
          <w:b/>
          <w:bCs/>
          <w:color w:val="000000" w:themeColor="text1"/>
        </w:rPr>
      </w:pPr>
    </w:p>
    <w:p w14:paraId="5F855BD1" w14:textId="6AB5D40F" w:rsidR="00236BB8" w:rsidRPr="008A5930" w:rsidRDefault="00236BB8" w:rsidP="007B6C21">
      <w:pPr>
        <w:spacing w:line="360" w:lineRule="auto"/>
        <w:rPr>
          <w:rFonts w:ascii="Garamond" w:hAnsi="Garamond"/>
          <w:b/>
          <w:bCs/>
          <w:color w:val="000000" w:themeColor="text1"/>
        </w:rPr>
      </w:pPr>
      <w:r w:rsidRPr="008A5930">
        <w:rPr>
          <w:rFonts w:ascii="Garamond" w:hAnsi="Garamond"/>
          <w:b/>
          <w:bCs/>
          <w:color w:val="000000" w:themeColor="text1"/>
        </w:rPr>
        <w:t>Introduction</w:t>
      </w:r>
    </w:p>
    <w:p w14:paraId="64377C03" w14:textId="77777777" w:rsidR="00236BB8" w:rsidRPr="008A5930" w:rsidRDefault="00236BB8" w:rsidP="007B6C21">
      <w:pPr>
        <w:spacing w:line="360" w:lineRule="auto"/>
        <w:rPr>
          <w:rFonts w:ascii="Garamond" w:hAnsi="Garamond"/>
          <w:b/>
          <w:bCs/>
          <w:color w:val="000000" w:themeColor="text1"/>
        </w:rPr>
      </w:pPr>
    </w:p>
    <w:p w14:paraId="7CCD82E5" w14:textId="2E39A4F3" w:rsidR="00C94CC9" w:rsidRPr="008A5930" w:rsidRDefault="00C94CC9" w:rsidP="007B6C21">
      <w:pPr>
        <w:spacing w:line="360" w:lineRule="auto"/>
        <w:rPr>
          <w:rFonts w:ascii="Garamond" w:hAnsi="Garamond"/>
          <w:color w:val="000000" w:themeColor="text1"/>
        </w:rPr>
      </w:pPr>
      <w:r w:rsidRPr="008A5930">
        <w:rPr>
          <w:rFonts w:ascii="Garamond" w:hAnsi="Garamond"/>
          <w:color w:val="000000" w:themeColor="text1"/>
        </w:rPr>
        <w:t>Margaret Macdonald was at the institutional heart of analytic philosophy in Britain in the mid-twentieth century.</w:t>
      </w:r>
      <w:r w:rsidR="004A00BA" w:rsidRPr="008A5930">
        <w:rPr>
          <w:rStyle w:val="FootnoteReference"/>
          <w:rFonts w:ascii="Garamond" w:hAnsi="Garamond"/>
          <w:color w:val="000000" w:themeColor="text1"/>
        </w:rPr>
        <w:footnoteReference w:id="1"/>
      </w:r>
      <w:r w:rsidRPr="008A5930">
        <w:rPr>
          <w:rFonts w:ascii="Garamond" w:hAnsi="Garamond"/>
          <w:color w:val="000000" w:themeColor="text1"/>
        </w:rPr>
        <w:t xml:space="preserve"> Yet, her views on the nature of philosophical theories diverge quite considerabl</w:t>
      </w:r>
      <w:r w:rsidR="00A354F6" w:rsidRPr="008A5930">
        <w:rPr>
          <w:rFonts w:ascii="Garamond" w:hAnsi="Garamond"/>
          <w:color w:val="000000" w:themeColor="text1"/>
        </w:rPr>
        <w:t>y</w:t>
      </w:r>
      <w:r w:rsidRPr="008A5930">
        <w:rPr>
          <w:rFonts w:ascii="Garamond" w:hAnsi="Garamond"/>
          <w:color w:val="000000" w:themeColor="text1"/>
        </w:rPr>
        <w:t xml:space="preserve"> from those of many of her contemporaries.</w:t>
      </w:r>
      <w:r w:rsidR="00232B47" w:rsidRPr="008A5930">
        <w:rPr>
          <w:rStyle w:val="FootnoteReference"/>
          <w:rFonts w:ascii="Garamond" w:hAnsi="Garamond"/>
          <w:color w:val="000000" w:themeColor="text1"/>
        </w:rPr>
        <w:footnoteReference w:id="2"/>
      </w:r>
      <w:r w:rsidRPr="008A5930">
        <w:rPr>
          <w:rFonts w:ascii="Garamond" w:hAnsi="Garamond"/>
          <w:color w:val="000000" w:themeColor="text1"/>
        </w:rPr>
        <w:t xml:space="preserve"> In this paper, I focus on her 1953 </w:t>
      </w:r>
      <w:r w:rsidR="00A354F6" w:rsidRPr="008A5930">
        <w:rPr>
          <w:rFonts w:ascii="Garamond" w:hAnsi="Garamond"/>
          <w:color w:val="000000" w:themeColor="text1"/>
        </w:rPr>
        <w:t>paper</w:t>
      </w:r>
      <w:r w:rsidRPr="008A5930">
        <w:rPr>
          <w:rFonts w:ascii="Garamond" w:hAnsi="Garamond"/>
          <w:color w:val="000000" w:themeColor="text1"/>
        </w:rPr>
        <w:t xml:space="preserve"> ‘Linguistic Philosophy and Perception’ (henceforth: LPP), a provocative paper in which Macdonald argues that </w:t>
      </w:r>
      <w:r w:rsidR="004A00BA" w:rsidRPr="008A5930">
        <w:rPr>
          <w:rFonts w:ascii="Garamond" w:hAnsi="Garamond"/>
          <w:color w:val="000000" w:themeColor="text1"/>
        </w:rPr>
        <w:t xml:space="preserve">the value of </w:t>
      </w:r>
      <w:r w:rsidRPr="008A5930">
        <w:rPr>
          <w:rFonts w:ascii="Garamond" w:hAnsi="Garamond"/>
          <w:color w:val="000000" w:themeColor="text1"/>
        </w:rPr>
        <w:t xml:space="preserve">philosophical theories </w:t>
      </w:r>
      <w:r w:rsidR="004A00BA" w:rsidRPr="008A5930">
        <w:rPr>
          <w:rFonts w:ascii="Garamond" w:hAnsi="Garamond"/>
          <w:color w:val="000000" w:themeColor="text1"/>
        </w:rPr>
        <w:t>is</w:t>
      </w:r>
      <w:r w:rsidRPr="008A5930">
        <w:rPr>
          <w:rFonts w:ascii="Garamond" w:hAnsi="Garamond"/>
          <w:color w:val="000000" w:themeColor="text1"/>
        </w:rPr>
        <w:t xml:space="preserve"> more akin to</w:t>
      </w:r>
      <w:r w:rsidR="004A00BA" w:rsidRPr="008A5930">
        <w:rPr>
          <w:rFonts w:ascii="Garamond" w:hAnsi="Garamond"/>
          <w:color w:val="000000" w:themeColor="text1"/>
        </w:rPr>
        <w:t xml:space="preserve"> that of</w:t>
      </w:r>
      <w:r w:rsidRPr="008A5930">
        <w:rPr>
          <w:rFonts w:ascii="Garamond" w:hAnsi="Garamond"/>
          <w:color w:val="000000" w:themeColor="text1"/>
        </w:rPr>
        <w:t xml:space="preserve"> poetry or art than science or mathematics. I do so for two reasons. First, because it reveals just how far Macdonald’s meta-philosophical views diverged from those of </w:t>
      </w:r>
      <w:r w:rsidR="00D1513D" w:rsidRPr="008A5930">
        <w:rPr>
          <w:rFonts w:ascii="Garamond" w:hAnsi="Garamond"/>
          <w:color w:val="000000" w:themeColor="text1"/>
        </w:rPr>
        <w:t xml:space="preserve">many of </w:t>
      </w:r>
      <w:r w:rsidRPr="008A5930">
        <w:rPr>
          <w:rFonts w:ascii="Garamond" w:hAnsi="Garamond"/>
          <w:color w:val="000000" w:themeColor="text1"/>
        </w:rPr>
        <w:t xml:space="preserve">her contemporaries. Second, because the discussion in LPP pre-empts recent literature on the nature of philosophical </w:t>
      </w:r>
      <w:r w:rsidRPr="008A5930">
        <w:rPr>
          <w:rFonts w:ascii="Garamond" w:hAnsi="Garamond"/>
          <w:color w:val="000000" w:themeColor="text1"/>
        </w:rPr>
        <w:lastRenderedPageBreak/>
        <w:t>inquiry and the efficacy of philosophical arguments (</w:t>
      </w:r>
      <w:r w:rsidRPr="008A5930">
        <w:rPr>
          <w:rFonts w:ascii="Garamond" w:hAnsi="Garamond" w:cs="Arial"/>
          <w:color w:val="000000" w:themeColor="text1"/>
        </w:rPr>
        <w:t xml:space="preserve">e.g., </w:t>
      </w:r>
      <w:proofErr w:type="spellStart"/>
      <w:r w:rsidRPr="008A5930">
        <w:rPr>
          <w:rFonts w:ascii="Garamond" w:hAnsi="Garamond" w:cs="Arial"/>
          <w:color w:val="000000" w:themeColor="text1"/>
        </w:rPr>
        <w:t>Dutilh</w:t>
      </w:r>
      <w:proofErr w:type="spellEnd"/>
      <w:r w:rsidRPr="008A5930">
        <w:rPr>
          <w:rFonts w:ascii="Garamond" w:hAnsi="Garamond" w:cs="Arial"/>
          <w:color w:val="000000" w:themeColor="text1"/>
        </w:rPr>
        <w:t xml:space="preserve"> </w:t>
      </w:r>
      <w:proofErr w:type="spellStart"/>
      <w:r w:rsidRPr="008A5930">
        <w:rPr>
          <w:rFonts w:ascii="Garamond" w:hAnsi="Garamond" w:cs="Arial"/>
          <w:color w:val="000000" w:themeColor="text1"/>
        </w:rPr>
        <w:t>Novaes</w:t>
      </w:r>
      <w:proofErr w:type="spellEnd"/>
      <w:r w:rsidRPr="008A5930">
        <w:rPr>
          <w:rFonts w:ascii="Garamond" w:hAnsi="Garamond" w:cs="Arial"/>
          <w:color w:val="000000" w:themeColor="text1"/>
        </w:rPr>
        <w:t xml:space="preserve"> 2023 or Bright 2023). </w:t>
      </w:r>
      <w:r w:rsidR="00D1513D" w:rsidRPr="008A5930">
        <w:rPr>
          <w:rFonts w:ascii="Garamond" w:hAnsi="Garamond" w:cs="Arial"/>
          <w:color w:val="000000" w:themeColor="text1"/>
        </w:rPr>
        <w:t>Indeed, Macdonald’s paper is just as like</w:t>
      </w:r>
      <w:r w:rsidR="00411E93" w:rsidRPr="008A5930">
        <w:rPr>
          <w:rFonts w:ascii="Garamond" w:hAnsi="Garamond" w:cs="Arial"/>
          <w:color w:val="000000" w:themeColor="text1"/>
        </w:rPr>
        <w:t>ly</w:t>
      </w:r>
      <w:r w:rsidR="00D1513D" w:rsidRPr="008A5930">
        <w:rPr>
          <w:rFonts w:ascii="Garamond" w:hAnsi="Garamond" w:cs="Arial"/>
          <w:color w:val="000000" w:themeColor="text1"/>
        </w:rPr>
        <w:t xml:space="preserve"> to provoke discussion today as it was in the 1950s.</w:t>
      </w:r>
    </w:p>
    <w:p w14:paraId="156051FE" w14:textId="47D46EC7" w:rsidR="00236BB8" w:rsidRPr="008A5930" w:rsidRDefault="00C94CC9" w:rsidP="007B6C21">
      <w:pPr>
        <w:spacing w:line="360" w:lineRule="auto"/>
        <w:ind w:firstLine="720"/>
        <w:rPr>
          <w:rFonts w:ascii="Garamond" w:hAnsi="Garamond"/>
          <w:color w:val="000000" w:themeColor="text1"/>
        </w:rPr>
      </w:pPr>
      <w:r w:rsidRPr="008A5930">
        <w:rPr>
          <w:rFonts w:ascii="Garamond" w:hAnsi="Garamond"/>
          <w:color w:val="000000" w:themeColor="text1"/>
        </w:rPr>
        <w:t xml:space="preserve">A further aim of this paper is </w:t>
      </w:r>
      <w:r w:rsidR="00236BB8" w:rsidRPr="008A5930">
        <w:rPr>
          <w:rFonts w:ascii="Garamond" w:hAnsi="Garamond"/>
          <w:color w:val="000000" w:themeColor="text1"/>
        </w:rPr>
        <w:t xml:space="preserve">to situate Macdonald’s account of philosophical theories in </w:t>
      </w:r>
      <w:r w:rsidR="000C2D68" w:rsidRPr="008A5930">
        <w:rPr>
          <w:rFonts w:ascii="Garamond" w:hAnsi="Garamond"/>
          <w:color w:val="000000" w:themeColor="text1"/>
        </w:rPr>
        <w:t>LPP</w:t>
      </w:r>
      <w:r w:rsidR="00236BB8" w:rsidRPr="008A5930">
        <w:rPr>
          <w:rFonts w:ascii="Garamond" w:hAnsi="Garamond"/>
          <w:color w:val="000000" w:themeColor="text1"/>
        </w:rPr>
        <w:t xml:space="preserve"> within the broader contours of her philosophical writing from the 1930s to the 1950s. I </w:t>
      </w:r>
      <w:r w:rsidR="000C2D68" w:rsidRPr="008A5930">
        <w:rPr>
          <w:rFonts w:ascii="Garamond" w:hAnsi="Garamond"/>
          <w:color w:val="000000" w:themeColor="text1"/>
        </w:rPr>
        <w:t xml:space="preserve">trace the development of Macdonald’s </w:t>
      </w:r>
      <w:r w:rsidR="0067789C" w:rsidRPr="008A5930">
        <w:rPr>
          <w:rFonts w:ascii="Garamond" w:hAnsi="Garamond"/>
          <w:color w:val="000000" w:themeColor="text1"/>
        </w:rPr>
        <w:t>account of</w:t>
      </w:r>
      <w:r w:rsidR="000C2D68" w:rsidRPr="008A5930">
        <w:rPr>
          <w:rFonts w:ascii="Garamond" w:hAnsi="Garamond"/>
          <w:color w:val="000000" w:themeColor="text1"/>
        </w:rPr>
        <w:t xml:space="preserve"> philosophical theories from 1938 (</w:t>
      </w:r>
      <w:r w:rsidR="00595492" w:rsidRPr="008A5930">
        <w:rPr>
          <w:rFonts w:ascii="Garamond" w:hAnsi="Garamond"/>
          <w:color w:val="000000" w:themeColor="text1"/>
        </w:rPr>
        <w:t>specifically, her paper</w:t>
      </w:r>
      <w:r w:rsidR="000C2D68" w:rsidRPr="008A5930">
        <w:rPr>
          <w:rFonts w:ascii="Garamond" w:hAnsi="Garamond"/>
          <w:color w:val="000000" w:themeColor="text1"/>
        </w:rPr>
        <w:t xml:space="preserve"> ‘The Philosopher’s Use of Analogy’)</w:t>
      </w:r>
      <w:r w:rsidR="00236BB8" w:rsidRPr="008A5930">
        <w:rPr>
          <w:rFonts w:ascii="Garamond" w:hAnsi="Garamond"/>
          <w:color w:val="000000" w:themeColor="text1"/>
        </w:rPr>
        <w:t xml:space="preserve"> </w:t>
      </w:r>
      <w:r w:rsidR="000C2D68" w:rsidRPr="008A5930">
        <w:rPr>
          <w:rFonts w:ascii="Garamond" w:hAnsi="Garamond"/>
          <w:color w:val="000000" w:themeColor="text1"/>
        </w:rPr>
        <w:t>to 1953 and argue</w:t>
      </w:r>
      <w:r w:rsidR="0067789C" w:rsidRPr="008A5930">
        <w:rPr>
          <w:rFonts w:ascii="Garamond" w:hAnsi="Garamond"/>
          <w:color w:val="000000" w:themeColor="text1"/>
        </w:rPr>
        <w:t xml:space="preserve"> that</w:t>
      </w:r>
      <w:r w:rsidR="000C2D68" w:rsidRPr="008A5930">
        <w:rPr>
          <w:rFonts w:ascii="Garamond" w:hAnsi="Garamond"/>
          <w:color w:val="000000" w:themeColor="text1"/>
        </w:rPr>
        <w:t xml:space="preserve"> over this period </w:t>
      </w:r>
      <w:r w:rsidR="0067789C" w:rsidRPr="008A5930">
        <w:rPr>
          <w:rFonts w:ascii="Garamond" w:hAnsi="Garamond"/>
          <w:color w:val="000000" w:themeColor="text1"/>
        </w:rPr>
        <w:t>her</w:t>
      </w:r>
      <w:r w:rsidR="000C2D68" w:rsidRPr="008A5930">
        <w:rPr>
          <w:rFonts w:ascii="Garamond" w:hAnsi="Garamond"/>
          <w:color w:val="000000" w:themeColor="text1"/>
        </w:rPr>
        <w:t xml:space="preserve"> view shifted from a reluctance to compare philosophy with poetry and art to </w:t>
      </w:r>
      <w:r w:rsidR="00060162" w:rsidRPr="008A5930">
        <w:rPr>
          <w:rFonts w:ascii="Garamond" w:hAnsi="Garamond"/>
          <w:color w:val="000000" w:themeColor="text1"/>
        </w:rPr>
        <w:t>a position that embraces</w:t>
      </w:r>
      <w:r w:rsidR="000C2D68" w:rsidRPr="008A5930">
        <w:rPr>
          <w:rFonts w:ascii="Garamond" w:hAnsi="Garamond"/>
          <w:color w:val="000000" w:themeColor="text1"/>
        </w:rPr>
        <w:t xml:space="preserve"> this comparison.</w:t>
      </w:r>
      <w:r w:rsidRPr="008A5930">
        <w:rPr>
          <w:rFonts w:ascii="Garamond" w:hAnsi="Garamond"/>
          <w:color w:val="000000" w:themeColor="text1"/>
        </w:rPr>
        <w:t xml:space="preserve"> </w:t>
      </w:r>
      <w:r w:rsidR="00A57B75" w:rsidRPr="008A5930">
        <w:rPr>
          <w:rFonts w:ascii="Garamond" w:hAnsi="Garamond"/>
          <w:color w:val="000000" w:themeColor="text1"/>
        </w:rPr>
        <w:t xml:space="preserve">By the 1950s, Macdonald was willing to turn to the work of artists and poets as a model of the value of a philosophical theory – pitting her view against </w:t>
      </w:r>
      <w:r w:rsidR="00154D04" w:rsidRPr="008A5930">
        <w:rPr>
          <w:rFonts w:ascii="Garamond" w:hAnsi="Garamond"/>
          <w:color w:val="000000" w:themeColor="text1"/>
        </w:rPr>
        <w:t>contemporaries in the analytic tradition, such as Bertrand Russell</w:t>
      </w:r>
      <w:r w:rsidR="00A57B75" w:rsidRPr="008A5930">
        <w:rPr>
          <w:rFonts w:ascii="Garamond" w:hAnsi="Garamond"/>
          <w:color w:val="000000" w:themeColor="text1"/>
        </w:rPr>
        <w:t>.</w:t>
      </w:r>
      <w:r w:rsidR="000C2822" w:rsidRPr="008A5930">
        <w:rPr>
          <w:rFonts w:ascii="Garamond" w:hAnsi="Garamond"/>
          <w:color w:val="000000" w:themeColor="text1"/>
        </w:rPr>
        <w:t xml:space="preserve"> I provide evidence that this is a result of </w:t>
      </w:r>
      <w:r w:rsidR="001B72B5" w:rsidRPr="008A5930">
        <w:rPr>
          <w:rFonts w:ascii="Garamond" w:hAnsi="Garamond"/>
          <w:color w:val="000000" w:themeColor="text1"/>
        </w:rPr>
        <w:t xml:space="preserve">her </w:t>
      </w:r>
      <w:r w:rsidR="000C2822" w:rsidRPr="008A5930">
        <w:rPr>
          <w:rFonts w:ascii="Garamond" w:hAnsi="Garamond"/>
          <w:color w:val="000000" w:themeColor="text1"/>
        </w:rPr>
        <w:t>engagement with the philosophy of art and art criticism between 1948 and 1953.</w:t>
      </w:r>
      <w:r w:rsidR="00A57B75" w:rsidRPr="008A5930">
        <w:rPr>
          <w:rFonts w:ascii="Garamond" w:hAnsi="Garamond"/>
          <w:color w:val="000000" w:themeColor="text1"/>
        </w:rPr>
        <w:t xml:space="preserve"> </w:t>
      </w:r>
      <w:r w:rsidR="00F37BC5" w:rsidRPr="008A5930">
        <w:rPr>
          <w:rFonts w:ascii="Garamond" w:hAnsi="Garamond"/>
          <w:color w:val="000000" w:themeColor="text1"/>
        </w:rPr>
        <w:t xml:space="preserve">What’s more, I argue, her embrace of the comparison between philosophy and art is something that sets Macdonald apart from other thinkers, like Wittgenstein, who similarly denied that philosophy is a science. </w:t>
      </w:r>
      <w:r w:rsidR="000C2D68" w:rsidRPr="008A5930">
        <w:rPr>
          <w:rFonts w:ascii="Garamond" w:hAnsi="Garamond"/>
          <w:color w:val="000000" w:themeColor="text1"/>
        </w:rPr>
        <w:t>Finally, I draw some connections between Macdonald</w:t>
      </w:r>
      <w:r w:rsidR="00F33053" w:rsidRPr="008A5930">
        <w:rPr>
          <w:rFonts w:ascii="Garamond" w:hAnsi="Garamond"/>
          <w:color w:val="000000" w:themeColor="text1"/>
        </w:rPr>
        <w:t xml:space="preserve">, </w:t>
      </w:r>
      <w:r w:rsidR="000C2D68" w:rsidRPr="008A5930">
        <w:rPr>
          <w:rFonts w:ascii="Garamond" w:hAnsi="Garamond"/>
          <w:color w:val="000000" w:themeColor="text1"/>
        </w:rPr>
        <w:t xml:space="preserve">Susan </w:t>
      </w:r>
      <w:proofErr w:type="spellStart"/>
      <w:r w:rsidR="000C2D68" w:rsidRPr="008A5930">
        <w:rPr>
          <w:rFonts w:ascii="Garamond" w:hAnsi="Garamond"/>
          <w:color w:val="000000" w:themeColor="text1"/>
        </w:rPr>
        <w:t>Stebbing</w:t>
      </w:r>
      <w:proofErr w:type="spellEnd"/>
      <w:r w:rsidR="000C2D68" w:rsidRPr="008A5930">
        <w:rPr>
          <w:rFonts w:ascii="Garamond" w:hAnsi="Garamond"/>
          <w:color w:val="000000" w:themeColor="text1"/>
        </w:rPr>
        <w:t>, and Elizabeth Anscombe. I provide evidence that, along with Wittgenstein</w:t>
      </w:r>
      <w:r w:rsidR="00A354F6" w:rsidRPr="008A5930">
        <w:rPr>
          <w:rFonts w:ascii="Garamond" w:hAnsi="Garamond"/>
          <w:color w:val="000000" w:themeColor="text1"/>
        </w:rPr>
        <w:t xml:space="preserve"> (who Macdonald cites as the ‘origin’ of the linguistic approach she adopts (LPP 312))</w:t>
      </w:r>
      <w:r w:rsidR="000C2D68" w:rsidRPr="008A5930">
        <w:rPr>
          <w:rFonts w:ascii="Garamond" w:hAnsi="Garamond"/>
          <w:color w:val="000000" w:themeColor="text1"/>
        </w:rPr>
        <w:t xml:space="preserve">, </w:t>
      </w:r>
      <w:proofErr w:type="spellStart"/>
      <w:r w:rsidR="000C2D68" w:rsidRPr="008A5930">
        <w:rPr>
          <w:rFonts w:ascii="Garamond" w:hAnsi="Garamond"/>
          <w:color w:val="000000" w:themeColor="text1"/>
        </w:rPr>
        <w:t>Stebbing</w:t>
      </w:r>
      <w:proofErr w:type="spellEnd"/>
      <w:r w:rsidR="000C2D68" w:rsidRPr="008A5930">
        <w:rPr>
          <w:rFonts w:ascii="Garamond" w:hAnsi="Garamond"/>
          <w:color w:val="000000" w:themeColor="text1"/>
        </w:rPr>
        <w:t xml:space="preserve"> (her PhD supervisor) influenced Macdonald’s views on the relation between philosophy and ordinary language.</w:t>
      </w:r>
      <w:r w:rsidR="00A354F6" w:rsidRPr="008A5930">
        <w:rPr>
          <w:rStyle w:val="FootnoteReference"/>
          <w:rFonts w:ascii="Garamond" w:hAnsi="Garamond"/>
          <w:color w:val="000000" w:themeColor="text1"/>
        </w:rPr>
        <w:footnoteReference w:id="3"/>
      </w:r>
      <w:r w:rsidR="000C2D68" w:rsidRPr="008A5930">
        <w:rPr>
          <w:rFonts w:ascii="Garamond" w:hAnsi="Garamond"/>
          <w:color w:val="000000" w:themeColor="text1"/>
        </w:rPr>
        <w:t xml:space="preserve"> I also draw some comparisons between ‘Linguistic </w:t>
      </w:r>
      <w:r w:rsidR="00F33053" w:rsidRPr="008A5930">
        <w:rPr>
          <w:rFonts w:ascii="Garamond" w:hAnsi="Garamond"/>
          <w:color w:val="000000" w:themeColor="text1"/>
        </w:rPr>
        <w:t>Philosophy</w:t>
      </w:r>
      <w:r w:rsidR="000C2D68" w:rsidRPr="008A5930">
        <w:rPr>
          <w:rFonts w:ascii="Garamond" w:hAnsi="Garamond"/>
          <w:color w:val="000000" w:themeColor="text1"/>
        </w:rPr>
        <w:t xml:space="preserve"> and Perception’ and Anscombe’s 1965 paper ‘The Intentionality of Sensation.’</w:t>
      </w:r>
      <w:r w:rsidR="00F33053" w:rsidRPr="008A5930">
        <w:rPr>
          <w:rFonts w:ascii="Garamond" w:hAnsi="Garamond"/>
          <w:color w:val="000000" w:themeColor="text1"/>
        </w:rPr>
        <w:t xml:space="preserve"> In doing so, </w:t>
      </w:r>
      <w:r w:rsidR="00F37BC5" w:rsidRPr="008A5930">
        <w:rPr>
          <w:rFonts w:ascii="Garamond" w:hAnsi="Garamond"/>
          <w:color w:val="000000" w:themeColor="text1"/>
        </w:rPr>
        <w:t xml:space="preserve">I distinguish between two historical attempts to apply linguistic analysis to the problem of </w:t>
      </w:r>
      <w:r w:rsidR="00B91517" w:rsidRPr="008A5930">
        <w:rPr>
          <w:rFonts w:ascii="Garamond" w:hAnsi="Garamond"/>
          <w:color w:val="000000" w:themeColor="text1"/>
        </w:rPr>
        <w:t>perception:</w:t>
      </w:r>
      <w:r w:rsidR="00F37BC5" w:rsidRPr="008A5930">
        <w:rPr>
          <w:rFonts w:ascii="Garamond" w:hAnsi="Garamond"/>
          <w:color w:val="000000" w:themeColor="text1"/>
        </w:rPr>
        <w:t xml:space="preserve"> Anscombe’s ‘first level’ analysis and Macdonald’s ‘second level’ (meta) analysis. </w:t>
      </w:r>
    </w:p>
    <w:p w14:paraId="0EC101D3" w14:textId="77777777" w:rsidR="00F33053" w:rsidRPr="008A5930" w:rsidRDefault="00F33053" w:rsidP="007B6C21">
      <w:pPr>
        <w:spacing w:line="360" w:lineRule="auto"/>
        <w:rPr>
          <w:rFonts w:ascii="Garamond" w:hAnsi="Garamond"/>
          <w:color w:val="000000" w:themeColor="text1"/>
        </w:rPr>
      </w:pPr>
    </w:p>
    <w:p w14:paraId="62534300" w14:textId="5326C09D" w:rsidR="00F33053" w:rsidRPr="008A5930" w:rsidRDefault="00F33053" w:rsidP="007B6C21">
      <w:pPr>
        <w:spacing w:line="360" w:lineRule="auto"/>
        <w:rPr>
          <w:rFonts w:ascii="Garamond" w:hAnsi="Garamond"/>
          <w:b/>
          <w:bCs/>
          <w:color w:val="000000" w:themeColor="text1"/>
        </w:rPr>
      </w:pPr>
      <w:r w:rsidRPr="008A5930">
        <w:rPr>
          <w:rFonts w:ascii="Garamond" w:hAnsi="Garamond"/>
          <w:b/>
          <w:bCs/>
          <w:color w:val="000000" w:themeColor="text1"/>
        </w:rPr>
        <w:t xml:space="preserve">1. </w:t>
      </w:r>
      <w:r w:rsidR="00F70A1C" w:rsidRPr="008A5930">
        <w:rPr>
          <w:rFonts w:ascii="Garamond" w:hAnsi="Garamond"/>
          <w:b/>
          <w:bCs/>
          <w:color w:val="000000" w:themeColor="text1"/>
        </w:rPr>
        <w:t>Linguistic Philosophy and Perception</w:t>
      </w:r>
    </w:p>
    <w:p w14:paraId="3BC2E53F" w14:textId="77777777" w:rsidR="00F33053" w:rsidRPr="008A5930" w:rsidRDefault="00F33053" w:rsidP="007B6C21">
      <w:pPr>
        <w:spacing w:line="360" w:lineRule="auto"/>
        <w:rPr>
          <w:rFonts w:ascii="Garamond" w:hAnsi="Garamond"/>
          <w:b/>
          <w:bCs/>
          <w:color w:val="000000" w:themeColor="text1"/>
        </w:rPr>
      </w:pPr>
    </w:p>
    <w:p w14:paraId="6BB05C1A" w14:textId="7165E869" w:rsidR="00F33053" w:rsidRPr="008A5930" w:rsidRDefault="00F33053" w:rsidP="007B6C21">
      <w:pPr>
        <w:spacing w:line="360" w:lineRule="auto"/>
        <w:rPr>
          <w:rFonts w:ascii="Garamond" w:hAnsi="Garamond"/>
          <w:color w:val="000000" w:themeColor="text1"/>
        </w:rPr>
      </w:pPr>
      <w:r w:rsidRPr="008A5930">
        <w:rPr>
          <w:rFonts w:ascii="Garamond" w:hAnsi="Garamond"/>
          <w:color w:val="000000" w:themeColor="text1"/>
        </w:rPr>
        <w:t xml:space="preserve">This section </w:t>
      </w:r>
      <w:r w:rsidR="00F70A1C" w:rsidRPr="008A5930">
        <w:rPr>
          <w:rFonts w:ascii="Garamond" w:hAnsi="Garamond"/>
          <w:color w:val="000000" w:themeColor="text1"/>
        </w:rPr>
        <w:t>provides an exposition of Macdonald’s paper</w:t>
      </w:r>
      <w:r w:rsidRPr="008A5930">
        <w:rPr>
          <w:rFonts w:ascii="Garamond" w:hAnsi="Garamond"/>
          <w:color w:val="000000" w:themeColor="text1"/>
        </w:rPr>
        <w:t xml:space="preserve"> ‘Linguistic Philosophy and Perception.’ First, I </w:t>
      </w:r>
      <w:r w:rsidR="00F70A1C" w:rsidRPr="008A5930">
        <w:rPr>
          <w:rFonts w:ascii="Garamond" w:hAnsi="Garamond"/>
          <w:color w:val="000000" w:themeColor="text1"/>
        </w:rPr>
        <w:t>outline</w:t>
      </w:r>
      <w:r w:rsidRPr="008A5930">
        <w:rPr>
          <w:rFonts w:ascii="Garamond" w:hAnsi="Garamond"/>
          <w:color w:val="000000" w:themeColor="text1"/>
        </w:rPr>
        <w:t xml:space="preserve"> Macdonald’s account of what it means to engage in </w:t>
      </w:r>
      <w:r w:rsidR="00F70A1C" w:rsidRPr="008A5930">
        <w:rPr>
          <w:rFonts w:ascii="Garamond" w:hAnsi="Garamond"/>
          <w:color w:val="000000" w:themeColor="text1"/>
        </w:rPr>
        <w:t xml:space="preserve">what she calls “linguistic philosophy” (e.g., LPP, 313) or meta-philosophy (LPP, 320). Having thus explained what Macdonald’s methodology looks like in LPP, I then reconstruct her argument for the conclusion that philosophical theories are more like poetry or art than scientific or mathematical theories. </w:t>
      </w:r>
      <w:r w:rsidRPr="008A5930">
        <w:rPr>
          <w:rFonts w:ascii="Garamond" w:hAnsi="Garamond"/>
          <w:color w:val="000000" w:themeColor="text1"/>
        </w:rPr>
        <w:t xml:space="preserve">  </w:t>
      </w:r>
    </w:p>
    <w:p w14:paraId="2D411025" w14:textId="77777777" w:rsidR="00F70A1C" w:rsidRPr="008A5930" w:rsidRDefault="00F70A1C" w:rsidP="007B6C21">
      <w:pPr>
        <w:spacing w:line="360" w:lineRule="auto"/>
        <w:rPr>
          <w:rFonts w:ascii="Garamond" w:hAnsi="Garamond"/>
          <w:color w:val="000000" w:themeColor="text1"/>
        </w:rPr>
      </w:pPr>
    </w:p>
    <w:p w14:paraId="2C312243" w14:textId="23E938BD" w:rsidR="00F70A1C" w:rsidRPr="008A5930" w:rsidRDefault="00F70A1C" w:rsidP="007B6C21">
      <w:pPr>
        <w:spacing w:line="360" w:lineRule="auto"/>
        <w:rPr>
          <w:rFonts w:ascii="Garamond" w:hAnsi="Garamond"/>
          <w:b/>
          <w:bCs/>
          <w:i/>
          <w:iCs/>
          <w:color w:val="000000" w:themeColor="text1"/>
        </w:rPr>
      </w:pPr>
      <w:r w:rsidRPr="008A5930">
        <w:rPr>
          <w:rFonts w:ascii="Garamond" w:hAnsi="Garamond"/>
          <w:b/>
          <w:bCs/>
          <w:i/>
          <w:iCs/>
          <w:color w:val="000000" w:themeColor="text1"/>
        </w:rPr>
        <w:t>1.1 Macdonald’s meta</w:t>
      </w:r>
      <w:r w:rsidR="008A726E" w:rsidRPr="008A5930">
        <w:rPr>
          <w:rFonts w:ascii="Garamond" w:hAnsi="Garamond"/>
          <w:b/>
          <w:bCs/>
          <w:i/>
          <w:iCs/>
          <w:color w:val="000000" w:themeColor="text1"/>
        </w:rPr>
        <w:t>-</w:t>
      </w:r>
      <w:r w:rsidRPr="008A5930">
        <w:rPr>
          <w:rFonts w:ascii="Garamond" w:hAnsi="Garamond"/>
          <w:b/>
          <w:bCs/>
          <w:i/>
          <w:iCs/>
          <w:color w:val="000000" w:themeColor="text1"/>
        </w:rPr>
        <w:t>philosophy</w:t>
      </w:r>
    </w:p>
    <w:p w14:paraId="78526E28" w14:textId="13F7AAB9" w:rsidR="00FA0698" w:rsidRPr="008A5930" w:rsidRDefault="00517E65" w:rsidP="007B6C21">
      <w:pPr>
        <w:spacing w:line="360" w:lineRule="auto"/>
        <w:rPr>
          <w:rFonts w:ascii="Garamond" w:hAnsi="Garamond"/>
          <w:color w:val="000000" w:themeColor="text1"/>
        </w:rPr>
      </w:pPr>
      <w:r w:rsidRPr="008A5930">
        <w:rPr>
          <w:rFonts w:ascii="Garamond" w:hAnsi="Garamond"/>
          <w:color w:val="000000" w:themeColor="text1"/>
        </w:rPr>
        <w:lastRenderedPageBreak/>
        <w:t xml:space="preserve">Macdonald was, as Justin </w:t>
      </w:r>
      <w:proofErr w:type="spellStart"/>
      <w:r w:rsidRPr="008A5930">
        <w:rPr>
          <w:rFonts w:ascii="Garamond" w:hAnsi="Garamond"/>
          <w:color w:val="000000" w:themeColor="text1"/>
        </w:rPr>
        <w:t>Vlasits</w:t>
      </w:r>
      <w:proofErr w:type="spellEnd"/>
      <w:r w:rsidRPr="008A5930">
        <w:rPr>
          <w:rFonts w:ascii="Garamond" w:hAnsi="Garamond"/>
          <w:color w:val="000000" w:themeColor="text1"/>
        </w:rPr>
        <w:t xml:space="preserve"> puts it, “</w:t>
      </w:r>
      <w:r w:rsidR="009F2763" w:rsidRPr="008A5930">
        <w:rPr>
          <w:rFonts w:ascii="Garamond" w:hAnsi="Garamond"/>
          <w:color w:val="000000" w:themeColor="text1"/>
        </w:rPr>
        <w:t xml:space="preserve">a central figure in the </w:t>
      </w:r>
      <w:r w:rsidR="009F2763" w:rsidRPr="008A5930">
        <w:rPr>
          <w:rFonts w:ascii="Garamond" w:hAnsi="Garamond"/>
          <w:i/>
          <w:iCs/>
          <w:color w:val="000000" w:themeColor="text1"/>
        </w:rPr>
        <w:t xml:space="preserve">institutional </w:t>
      </w:r>
      <w:r w:rsidR="009F2763" w:rsidRPr="008A5930">
        <w:rPr>
          <w:rFonts w:ascii="Garamond" w:hAnsi="Garamond"/>
          <w:color w:val="000000" w:themeColor="text1"/>
        </w:rPr>
        <w:t>history of early analytic philosophy in Britain” (</w:t>
      </w:r>
      <w:proofErr w:type="spellStart"/>
      <w:r w:rsidR="009F2763" w:rsidRPr="008A5930">
        <w:rPr>
          <w:rFonts w:ascii="Garamond" w:hAnsi="Garamond"/>
          <w:color w:val="000000" w:themeColor="text1"/>
        </w:rPr>
        <w:t>Vlasits</w:t>
      </w:r>
      <w:proofErr w:type="spellEnd"/>
      <w:r w:rsidR="009F2763" w:rsidRPr="008A5930">
        <w:rPr>
          <w:rFonts w:ascii="Garamond" w:hAnsi="Garamond"/>
          <w:color w:val="000000" w:themeColor="text1"/>
        </w:rPr>
        <w:t xml:space="preserve"> 2022, 267</w:t>
      </w:r>
      <w:r w:rsidR="001C52D5" w:rsidRPr="008A5930">
        <w:rPr>
          <w:rFonts w:ascii="Garamond" w:hAnsi="Garamond"/>
          <w:color w:val="000000" w:themeColor="text1"/>
        </w:rPr>
        <w:t>, emphasis in original</w:t>
      </w:r>
      <w:r w:rsidR="009F2763" w:rsidRPr="008A5930">
        <w:rPr>
          <w:rFonts w:ascii="Garamond" w:hAnsi="Garamond"/>
          <w:color w:val="000000" w:themeColor="text1"/>
        </w:rPr>
        <w:t>). For example, she edited</w:t>
      </w:r>
      <w:r w:rsidR="00176C6F" w:rsidRPr="008A5930">
        <w:rPr>
          <w:rFonts w:ascii="Garamond" w:hAnsi="Garamond"/>
          <w:color w:val="000000" w:themeColor="text1"/>
        </w:rPr>
        <w:t xml:space="preserve"> (a</w:t>
      </w:r>
      <w:r w:rsidR="00B91517" w:rsidRPr="008A5930">
        <w:rPr>
          <w:rFonts w:ascii="Garamond" w:hAnsi="Garamond"/>
          <w:color w:val="000000" w:themeColor="text1"/>
        </w:rPr>
        <w:t>nd</w:t>
      </w:r>
      <w:r w:rsidR="00176C6F" w:rsidRPr="008A5930">
        <w:rPr>
          <w:rFonts w:ascii="Garamond" w:hAnsi="Garamond"/>
          <w:color w:val="000000" w:themeColor="text1"/>
        </w:rPr>
        <w:t xml:space="preserve"> is reported to have co-founded (Kremer 2022, 291-92))</w:t>
      </w:r>
      <w:r w:rsidR="009F2763" w:rsidRPr="008A5930">
        <w:rPr>
          <w:rFonts w:ascii="Garamond" w:hAnsi="Garamond"/>
          <w:color w:val="000000" w:themeColor="text1"/>
        </w:rPr>
        <w:t xml:space="preserve"> the journal </w:t>
      </w:r>
      <w:r w:rsidR="009F2763" w:rsidRPr="008A5930">
        <w:rPr>
          <w:rFonts w:ascii="Garamond" w:hAnsi="Garamond"/>
          <w:i/>
          <w:iCs/>
          <w:color w:val="000000" w:themeColor="text1"/>
        </w:rPr>
        <w:t xml:space="preserve">Analysis </w:t>
      </w:r>
      <w:r w:rsidR="009F2763" w:rsidRPr="008A5930">
        <w:rPr>
          <w:rFonts w:ascii="Garamond" w:hAnsi="Garamond"/>
          <w:color w:val="000000" w:themeColor="text1"/>
        </w:rPr>
        <w:t xml:space="preserve">with </w:t>
      </w:r>
      <w:proofErr w:type="spellStart"/>
      <w:r w:rsidR="009F2763" w:rsidRPr="008A5930">
        <w:rPr>
          <w:rFonts w:ascii="Garamond" w:hAnsi="Garamond"/>
          <w:color w:val="000000" w:themeColor="text1"/>
        </w:rPr>
        <w:t>Stebbing</w:t>
      </w:r>
      <w:proofErr w:type="spellEnd"/>
      <w:r w:rsidR="009F2763" w:rsidRPr="008A5930">
        <w:rPr>
          <w:rFonts w:ascii="Garamond" w:hAnsi="Garamond"/>
          <w:color w:val="000000" w:themeColor="text1"/>
        </w:rPr>
        <w:t xml:space="preserve"> and Gilbert Ryle, published many papers in the 1930s and 50s in prominent venues like the </w:t>
      </w:r>
      <w:r w:rsidR="009F2763" w:rsidRPr="008A5930">
        <w:rPr>
          <w:rFonts w:ascii="Garamond" w:hAnsi="Garamond"/>
          <w:i/>
          <w:iCs/>
          <w:color w:val="000000" w:themeColor="text1"/>
        </w:rPr>
        <w:t xml:space="preserve">Proceedings of the Aristotelian Society, </w:t>
      </w:r>
      <w:r w:rsidR="009F2763" w:rsidRPr="008A5930">
        <w:rPr>
          <w:rFonts w:ascii="Garamond" w:hAnsi="Garamond"/>
          <w:color w:val="000000" w:themeColor="text1"/>
        </w:rPr>
        <w:t>and was an active member of the Moral Sciences Club in Cambridge.</w:t>
      </w:r>
      <w:r w:rsidR="009F2763" w:rsidRPr="008A5930">
        <w:rPr>
          <w:rStyle w:val="FootnoteReference"/>
          <w:rFonts w:ascii="Garamond" w:hAnsi="Garamond"/>
          <w:color w:val="000000" w:themeColor="text1"/>
        </w:rPr>
        <w:footnoteReference w:id="4"/>
      </w:r>
      <w:r w:rsidR="009F2763" w:rsidRPr="008A5930">
        <w:rPr>
          <w:rFonts w:ascii="Garamond" w:hAnsi="Garamond"/>
          <w:color w:val="000000" w:themeColor="text1"/>
        </w:rPr>
        <w:t xml:space="preserve"> Yet, the</w:t>
      </w:r>
      <w:r w:rsidRPr="008A5930">
        <w:rPr>
          <w:rFonts w:ascii="Garamond" w:hAnsi="Garamond"/>
          <w:color w:val="000000" w:themeColor="text1"/>
        </w:rPr>
        <w:t xml:space="preserve"> conclusion</w:t>
      </w:r>
      <w:r w:rsidR="009F2763" w:rsidRPr="008A5930">
        <w:rPr>
          <w:rFonts w:ascii="Garamond" w:hAnsi="Garamond"/>
          <w:color w:val="000000" w:themeColor="text1"/>
        </w:rPr>
        <w:t xml:space="preserve"> of Macdonald’s paper</w:t>
      </w:r>
      <w:r w:rsidRPr="008A5930">
        <w:rPr>
          <w:rFonts w:ascii="Garamond" w:hAnsi="Garamond"/>
          <w:color w:val="000000" w:themeColor="text1"/>
        </w:rPr>
        <w:t xml:space="preserve">, that philosophical theories are more akin to poetry or art than scientific or mathematical theories, </w:t>
      </w:r>
      <w:r w:rsidR="009F2763" w:rsidRPr="008A5930">
        <w:rPr>
          <w:rFonts w:ascii="Garamond" w:hAnsi="Garamond"/>
          <w:color w:val="000000" w:themeColor="text1"/>
        </w:rPr>
        <w:t xml:space="preserve">stands in contrast to both historical claims about the differences between philosophy and poetry (such as Plato’s famous criticisms of poetry), and </w:t>
      </w:r>
      <w:r w:rsidR="00991938" w:rsidRPr="008A5930">
        <w:rPr>
          <w:rFonts w:ascii="Garamond" w:hAnsi="Garamond"/>
          <w:color w:val="000000" w:themeColor="text1"/>
        </w:rPr>
        <w:t>views that were being expressed by early analytic philosophers</w:t>
      </w:r>
      <w:r w:rsidR="00653733" w:rsidRPr="008A5930">
        <w:rPr>
          <w:rFonts w:ascii="Garamond" w:hAnsi="Garamond"/>
          <w:color w:val="000000" w:themeColor="text1"/>
        </w:rPr>
        <w:t xml:space="preserve"> </w:t>
      </w:r>
      <w:r w:rsidR="001727FE" w:rsidRPr="008A5930">
        <w:rPr>
          <w:rFonts w:ascii="Garamond" w:hAnsi="Garamond"/>
          <w:color w:val="000000" w:themeColor="text1"/>
        </w:rPr>
        <w:t>shortly before the</w:t>
      </w:r>
      <w:r w:rsidR="00991938" w:rsidRPr="008A5930">
        <w:rPr>
          <w:rFonts w:ascii="Garamond" w:hAnsi="Garamond"/>
          <w:color w:val="000000" w:themeColor="text1"/>
        </w:rPr>
        <w:t xml:space="preserve"> time that Macdonald was writing.</w:t>
      </w:r>
      <w:r w:rsidR="00F44D4E" w:rsidRPr="008A5930">
        <w:rPr>
          <w:rStyle w:val="FootnoteReference"/>
          <w:rFonts w:ascii="Garamond" w:hAnsi="Garamond"/>
          <w:color w:val="000000" w:themeColor="text1"/>
        </w:rPr>
        <w:footnoteReference w:id="5"/>
      </w:r>
      <w:r w:rsidR="0050147F" w:rsidRPr="008A5930">
        <w:rPr>
          <w:rFonts w:ascii="Garamond" w:hAnsi="Garamond"/>
          <w:color w:val="000000" w:themeColor="text1"/>
        </w:rPr>
        <w:t xml:space="preserve"> </w:t>
      </w:r>
    </w:p>
    <w:p w14:paraId="124787A8" w14:textId="58061B79" w:rsidR="00154D04" w:rsidRPr="008A5930" w:rsidRDefault="00154D04" w:rsidP="007B6C21">
      <w:pPr>
        <w:spacing w:line="360" w:lineRule="auto"/>
        <w:ind w:firstLine="720"/>
        <w:rPr>
          <w:rFonts w:ascii="Garamond" w:hAnsi="Garamond"/>
          <w:color w:val="000000" w:themeColor="text1"/>
        </w:rPr>
      </w:pPr>
      <w:r w:rsidRPr="008A5930">
        <w:rPr>
          <w:rFonts w:ascii="Garamond" w:hAnsi="Garamond"/>
          <w:color w:val="000000" w:themeColor="text1"/>
        </w:rPr>
        <w:t>Consider, for example, Russell’s critique of Henri Bergson in ‘The Philosophy of Bergson’ (1912). Russell claim</w:t>
      </w:r>
      <w:r w:rsidR="004A00BA" w:rsidRPr="008A5930">
        <w:rPr>
          <w:rFonts w:ascii="Garamond" w:hAnsi="Garamond"/>
          <w:color w:val="000000" w:themeColor="text1"/>
        </w:rPr>
        <w:t>s</w:t>
      </w:r>
      <w:r w:rsidRPr="008A5930">
        <w:rPr>
          <w:rFonts w:ascii="Garamond" w:hAnsi="Garamond"/>
          <w:color w:val="000000" w:themeColor="text1"/>
        </w:rPr>
        <w:t xml:space="preserve"> that Bergson’s writings do not really constitute philosophy precisely because they are too poetic</w:t>
      </w:r>
      <w:r w:rsidR="00232B47" w:rsidRPr="008A5930">
        <w:rPr>
          <w:rFonts w:ascii="Garamond" w:hAnsi="Garamond"/>
          <w:color w:val="000000" w:themeColor="text1"/>
        </w:rPr>
        <w:t xml:space="preserve"> (for similar criticisms of Bergson and ‘Bergsonism’, see Williams 1951, 458-59; see also </w:t>
      </w:r>
      <w:proofErr w:type="spellStart"/>
      <w:r w:rsidR="00232B47" w:rsidRPr="008A5930">
        <w:rPr>
          <w:rFonts w:ascii="Garamond" w:hAnsi="Garamond"/>
          <w:color w:val="000000" w:themeColor="text1"/>
        </w:rPr>
        <w:t>Stebbing</w:t>
      </w:r>
      <w:proofErr w:type="spellEnd"/>
      <w:r w:rsidR="00232B47" w:rsidRPr="008A5930">
        <w:rPr>
          <w:rFonts w:ascii="Garamond" w:hAnsi="Garamond"/>
          <w:color w:val="000000" w:themeColor="text1"/>
        </w:rPr>
        <w:t xml:space="preserve"> 1914, 158</w:t>
      </w:r>
      <w:r w:rsidR="00E07E55" w:rsidRPr="008A5930">
        <w:rPr>
          <w:rFonts w:ascii="Garamond" w:hAnsi="Garamond"/>
          <w:color w:val="000000" w:themeColor="text1"/>
        </w:rPr>
        <w:t>, and Moravec and West 2023</w:t>
      </w:r>
      <w:r w:rsidR="00232B47" w:rsidRPr="008A5930">
        <w:rPr>
          <w:rFonts w:ascii="Garamond" w:hAnsi="Garamond"/>
          <w:color w:val="000000" w:themeColor="text1"/>
        </w:rPr>
        <w:t xml:space="preserve">; for critique of the intuitive method that Bergson adopts, see Carnap, Hahn, and </w:t>
      </w:r>
      <w:proofErr w:type="spellStart"/>
      <w:r w:rsidR="00232B47" w:rsidRPr="008A5930">
        <w:rPr>
          <w:rFonts w:ascii="Garamond" w:hAnsi="Garamond"/>
          <w:color w:val="000000" w:themeColor="text1"/>
        </w:rPr>
        <w:t>Neurath</w:t>
      </w:r>
      <w:proofErr w:type="spellEnd"/>
      <w:r w:rsidR="00232B47" w:rsidRPr="008A5930">
        <w:rPr>
          <w:rFonts w:ascii="Garamond" w:hAnsi="Garamond"/>
          <w:color w:val="000000" w:themeColor="text1"/>
        </w:rPr>
        <w:t>, 1973)</w:t>
      </w:r>
      <w:r w:rsidRPr="008A5930">
        <w:rPr>
          <w:rFonts w:ascii="Garamond" w:hAnsi="Garamond"/>
          <w:color w:val="000000" w:themeColor="text1"/>
        </w:rPr>
        <w:t>.</w:t>
      </w:r>
      <w:r w:rsidR="00E07E55" w:rsidRPr="008A5930">
        <w:rPr>
          <w:rStyle w:val="FootnoteReference"/>
          <w:rFonts w:ascii="Garamond" w:hAnsi="Garamond"/>
          <w:color w:val="000000" w:themeColor="text1"/>
        </w:rPr>
        <w:footnoteReference w:id="6"/>
      </w:r>
      <w:r w:rsidRPr="008A5930">
        <w:rPr>
          <w:rFonts w:ascii="Garamond" w:hAnsi="Garamond"/>
          <w:color w:val="000000" w:themeColor="text1"/>
        </w:rPr>
        <w:t xml:space="preserve"> </w:t>
      </w:r>
      <w:r w:rsidR="00A541DB" w:rsidRPr="008A5930">
        <w:rPr>
          <w:rFonts w:ascii="Garamond" w:hAnsi="Garamond"/>
          <w:color w:val="000000" w:themeColor="text1"/>
        </w:rPr>
        <w:t>The conclusions of Bergson’s theorising</w:t>
      </w:r>
      <w:r w:rsidRPr="008A5930">
        <w:rPr>
          <w:rFonts w:ascii="Garamond" w:hAnsi="Garamond"/>
          <w:color w:val="000000" w:themeColor="text1"/>
        </w:rPr>
        <w:t xml:space="preserve"> do not depend on argument, according to Russell, and “cannot be upset by argument” (1912, 346). </w:t>
      </w:r>
      <w:r w:rsidR="008D4EF2" w:rsidRPr="008A5930">
        <w:rPr>
          <w:rFonts w:ascii="Garamond" w:hAnsi="Garamond"/>
          <w:color w:val="000000" w:themeColor="text1"/>
        </w:rPr>
        <w:t>In fact</w:t>
      </w:r>
      <w:r w:rsidRPr="008A5930">
        <w:rPr>
          <w:rFonts w:ascii="Garamond" w:hAnsi="Garamond"/>
          <w:color w:val="000000" w:themeColor="text1"/>
        </w:rPr>
        <w:t xml:space="preserve">: </w:t>
      </w:r>
    </w:p>
    <w:p w14:paraId="178A207B" w14:textId="0A7B35E4" w:rsidR="00154D04" w:rsidRPr="008A5930" w:rsidRDefault="00154D04" w:rsidP="007B6C21">
      <w:pPr>
        <w:spacing w:line="360" w:lineRule="auto"/>
        <w:ind w:left="720"/>
        <w:rPr>
          <w:rFonts w:ascii="Garamond" w:hAnsi="Garamond"/>
          <w:color w:val="000000" w:themeColor="text1"/>
        </w:rPr>
      </w:pPr>
      <w:r w:rsidRPr="008A5930">
        <w:rPr>
          <w:rFonts w:ascii="Garamond" w:hAnsi="Garamond"/>
          <w:color w:val="000000" w:themeColor="text1"/>
        </w:rPr>
        <w:t xml:space="preserve">His imaginative picture </w:t>
      </w:r>
      <w:r w:rsidR="00A541DB" w:rsidRPr="008A5930">
        <w:rPr>
          <w:rFonts w:ascii="Garamond" w:hAnsi="Garamond"/>
          <w:color w:val="000000" w:themeColor="text1"/>
        </w:rPr>
        <w:t xml:space="preserve">of the world, regarded as poetic effort, is in the main not capable of either proof or disproof. Shakespeare says </w:t>
      </w:r>
      <w:proofErr w:type="gramStart"/>
      <w:r w:rsidR="00A541DB" w:rsidRPr="008A5930">
        <w:rPr>
          <w:rFonts w:ascii="Garamond" w:hAnsi="Garamond"/>
          <w:color w:val="000000" w:themeColor="text1"/>
        </w:rPr>
        <w:t>life’s</w:t>
      </w:r>
      <w:proofErr w:type="gramEnd"/>
      <w:r w:rsidR="00A541DB" w:rsidRPr="008A5930">
        <w:rPr>
          <w:rFonts w:ascii="Garamond" w:hAnsi="Garamond"/>
          <w:color w:val="000000" w:themeColor="text1"/>
        </w:rPr>
        <w:t xml:space="preserve"> but a walking shadow, Shelley says it is like a dome of many-colored glass, Bergson says it is a shell which bursts into parts that are again shells. If you like Bergson’s image better, it is just as legitimate. (1912, 346)</w:t>
      </w:r>
    </w:p>
    <w:p w14:paraId="7EC9BB76" w14:textId="222ACE13" w:rsidR="00C738AA" w:rsidRPr="008A5930" w:rsidRDefault="00A541DB" w:rsidP="007B6C21">
      <w:pPr>
        <w:spacing w:line="360" w:lineRule="auto"/>
        <w:rPr>
          <w:rFonts w:ascii="Garamond" w:hAnsi="Garamond"/>
          <w:color w:val="000000" w:themeColor="text1"/>
        </w:rPr>
      </w:pPr>
      <w:r w:rsidRPr="008A5930">
        <w:rPr>
          <w:rFonts w:ascii="Garamond" w:hAnsi="Garamond"/>
          <w:color w:val="000000" w:themeColor="text1"/>
        </w:rPr>
        <w:t>Here, we find Russell disparagingly comparing Bergson’s writing to the work of Shakespeare or Shelley</w:t>
      </w:r>
      <w:r w:rsidR="009916C5" w:rsidRPr="008A5930">
        <w:rPr>
          <w:rFonts w:ascii="Garamond" w:hAnsi="Garamond"/>
          <w:color w:val="000000" w:themeColor="text1"/>
        </w:rPr>
        <w:t>. F</w:t>
      </w:r>
      <w:r w:rsidRPr="008A5930">
        <w:rPr>
          <w:rFonts w:ascii="Garamond" w:hAnsi="Garamond"/>
          <w:color w:val="000000" w:themeColor="text1"/>
        </w:rPr>
        <w:t xml:space="preserve">or Russell, the </w:t>
      </w:r>
      <w:r w:rsidRPr="008A5930">
        <w:rPr>
          <w:rFonts w:ascii="Garamond" w:hAnsi="Garamond"/>
          <w:i/>
          <w:iCs/>
          <w:color w:val="000000" w:themeColor="text1"/>
        </w:rPr>
        <w:t xml:space="preserve">problem </w:t>
      </w:r>
      <w:r w:rsidRPr="008A5930">
        <w:rPr>
          <w:rFonts w:ascii="Garamond" w:hAnsi="Garamond"/>
          <w:color w:val="000000" w:themeColor="text1"/>
        </w:rPr>
        <w:t xml:space="preserve">with Bergson is that his approach is too </w:t>
      </w:r>
      <w:proofErr w:type="gramStart"/>
      <w:r w:rsidRPr="008A5930">
        <w:rPr>
          <w:rFonts w:ascii="Garamond" w:hAnsi="Garamond"/>
          <w:color w:val="000000" w:themeColor="text1"/>
        </w:rPr>
        <w:t>similar to</w:t>
      </w:r>
      <w:proofErr w:type="gramEnd"/>
      <w:r w:rsidRPr="008A5930">
        <w:rPr>
          <w:rFonts w:ascii="Garamond" w:hAnsi="Garamond"/>
          <w:color w:val="000000" w:themeColor="text1"/>
        </w:rPr>
        <w:t xml:space="preserve"> that of these literary figures. And the idea that one’s philosophical worldview might come down to which image one likes better is clearly anathema to Russell</w:t>
      </w:r>
      <w:r w:rsidR="00137937" w:rsidRPr="008A5930">
        <w:rPr>
          <w:rFonts w:ascii="Garamond" w:hAnsi="Garamond"/>
          <w:color w:val="000000" w:themeColor="text1"/>
        </w:rPr>
        <w:t>.</w:t>
      </w:r>
      <w:r w:rsidR="00137937" w:rsidRPr="008A5930">
        <w:rPr>
          <w:rStyle w:val="FootnoteReference"/>
          <w:rFonts w:ascii="Garamond" w:hAnsi="Garamond"/>
          <w:color w:val="000000" w:themeColor="text1"/>
        </w:rPr>
        <w:footnoteReference w:id="7"/>
      </w:r>
      <w:r w:rsidRPr="008A5930">
        <w:rPr>
          <w:rFonts w:ascii="Garamond" w:hAnsi="Garamond"/>
          <w:color w:val="000000" w:themeColor="text1"/>
        </w:rPr>
        <w:t xml:space="preserve"> Yet, in LPP, </w:t>
      </w:r>
      <w:r w:rsidR="0006117F" w:rsidRPr="008A5930">
        <w:rPr>
          <w:rFonts w:ascii="Garamond" w:hAnsi="Garamond"/>
          <w:color w:val="000000" w:themeColor="text1"/>
        </w:rPr>
        <w:t>Macdonald</w:t>
      </w:r>
      <w:r w:rsidR="000E0EDF" w:rsidRPr="008A5930">
        <w:rPr>
          <w:rFonts w:ascii="Garamond" w:hAnsi="Garamond"/>
          <w:color w:val="000000" w:themeColor="text1"/>
        </w:rPr>
        <w:t xml:space="preserve"> </w:t>
      </w:r>
      <w:r w:rsidR="0006117F" w:rsidRPr="008A5930">
        <w:rPr>
          <w:rFonts w:ascii="Garamond" w:hAnsi="Garamond"/>
          <w:color w:val="000000" w:themeColor="text1"/>
        </w:rPr>
        <w:t>arrives at the opposite conclusion</w:t>
      </w:r>
      <w:r w:rsidRPr="008A5930">
        <w:rPr>
          <w:rFonts w:ascii="Garamond" w:hAnsi="Garamond"/>
          <w:color w:val="000000" w:themeColor="text1"/>
        </w:rPr>
        <w:t xml:space="preserve">. As we will find, her view is that a </w:t>
      </w:r>
      <w:r w:rsidR="00A5368C" w:rsidRPr="008A5930">
        <w:rPr>
          <w:rFonts w:ascii="Garamond" w:hAnsi="Garamond"/>
          <w:color w:val="000000" w:themeColor="text1"/>
        </w:rPr>
        <w:t xml:space="preserve">good </w:t>
      </w:r>
      <w:r w:rsidRPr="008A5930">
        <w:rPr>
          <w:rFonts w:ascii="Garamond" w:hAnsi="Garamond"/>
          <w:color w:val="000000" w:themeColor="text1"/>
        </w:rPr>
        <w:t xml:space="preserve">philosophical theory </w:t>
      </w:r>
      <w:r w:rsidR="00A5368C" w:rsidRPr="008A5930">
        <w:rPr>
          <w:rFonts w:ascii="Garamond" w:hAnsi="Garamond"/>
          <w:color w:val="000000" w:themeColor="text1"/>
        </w:rPr>
        <w:t>is like a</w:t>
      </w:r>
      <w:r w:rsidRPr="008A5930">
        <w:rPr>
          <w:rFonts w:ascii="Garamond" w:hAnsi="Garamond"/>
          <w:color w:val="000000" w:themeColor="text1"/>
        </w:rPr>
        <w:t xml:space="preserve"> “picture” or “</w:t>
      </w:r>
      <w:proofErr w:type="spellStart"/>
      <w:r w:rsidRPr="008A5930">
        <w:rPr>
          <w:rFonts w:ascii="Garamond" w:hAnsi="Garamond"/>
          <w:color w:val="000000" w:themeColor="text1"/>
        </w:rPr>
        <w:t>stor</w:t>
      </w:r>
      <w:proofErr w:type="spellEnd"/>
      <w:r w:rsidRPr="008A5930">
        <w:rPr>
          <w:rFonts w:ascii="Garamond" w:hAnsi="Garamond"/>
          <w:color w:val="000000" w:themeColor="text1"/>
        </w:rPr>
        <w:t>[y]” (LPP, 323)</w:t>
      </w:r>
      <w:r w:rsidR="0006117F" w:rsidRPr="008A5930">
        <w:rPr>
          <w:rFonts w:ascii="Garamond" w:hAnsi="Garamond"/>
          <w:color w:val="000000" w:themeColor="text1"/>
        </w:rPr>
        <w:t xml:space="preserve">. </w:t>
      </w:r>
      <w:r w:rsidR="00873925" w:rsidRPr="008A5930">
        <w:rPr>
          <w:rFonts w:ascii="Garamond" w:hAnsi="Garamond"/>
          <w:color w:val="000000" w:themeColor="text1"/>
        </w:rPr>
        <w:t>Understanding</w:t>
      </w:r>
      <w:r w:rsidR="001C52D5" w:rsidRPr="008A5930">
        <w:rPr>
          <w:rFonts w:ascii="Garamond" w:hAnsi="Garamond"/>
          <w:color w:val="000000" w:themeColor="text1"/>
        </w:rPr>
        <w:t xml:space="preserve"> </w:t>
      </w:r>
      <w:r w:rsidR="00C738AA" w:rsidRPr="008A5930">
        <w:rPr>
          <w:rFonts w:ascii="Garamond" w:hAnsi="Garamond"/>
          <w:color w:val="000000" w:themeColor="text1"/>
        </w:rPr>
        <w:t>how</w:t>
      </w:r>
      <w:r w:rsidR="001C52D5" w:rsidRPr="008A5930">
        <w:rPr>
          <w:rFonts w:ascii="Garamond" w:hAnsi="Garamond"/>
          <w:color w:val="000000" w:themeColor="text1"/>
        </w:rPr>
        <w:t xml:space="preserve"> </w:t>
      </w:r>
      <w:r w:rsidR="00FF3488" w:rsidRPr="008A5930">
        <w:rPr>
          <w:rFonts w:ascii="Garamond" w:hAnsi="Garamond"/>
          <w:color w:val="000000" w:themeColor="text1"/>
        </w:rPr>
        <w:t xml:space="preserve">she arrives at this position </w:t>
      </w:r>
      <w:r w:rsidR="001C52D5" w:rsidRPr="008A5930">
        <w:rPr>
          <w:rFonts w:ascii="Garamond" w:hAnsi="Garamond"/>
          <w:color w:val="000000" w:themeColor="text1"/>
        </w:rPr>
        <w:t xml:space="preserve">requires, first, understanding the methodology she employs in ‘Linguistic Philosophy and Perception’. </w:t>
      </w:r>
    </w:p>
    <w:p w14:paraId="5186B948" w14:textId="1E451C40" w:rsidR="00F92EED" w:rsidRPr="008A5930" w:rsidRDefault="00BA4276" w:rsidP="007B6C21">
      <w:pPr>
        <w:spacing w:line="360" w:lineRule="auto"/>
        <w:ind w:firstLine="720"/>
        <w:rPr>
          <w:rFonts w:ascii="Garamond" w:hAnsi="Garamond"/>
          <w:color w:val="000000" w:themeColor="text1"/>
        </w:rPr>
      </w:pPr>
      <w:r w:rsidRPr="008A5930">
        <w:rPr>
          <w:rFonts w:ascii="Garamond" w:hAnsi="Garamond"/>
          <w:color w:val="000000" w:themeColor="text1"/>
        </w:rPr>
        <w:lastRenderedPageBreak/>
        <w:t xml:space="preserve">LPP is ostensibly a paper about the so-called </w:t>
      </w:r>
      <w:r w:rsidR="00B1768D" w:rsidRPr="008A5930">
        <w:rPr>
          <w:rFonts w:ascii="Garamond" w:hAnsi="Garamond"/>
          <w:color w:val="000000" w:themeColor="text1"/>
        </w:rPr>
        <w:t>‘</w:t>
      </w:r>
      <w:r w:rsidR="001757B2" w:rsidRPr="008A5930">
        <w:rPr>
          <w:rFonts w:ascii="Garamond" w:hAnsi="Garamond"/>
          <w:color w:val="000000" w:themeColor="text1"/>
        </w:rPr>
        <w:t>p</w:t>
      </w:r>
      <w:r w:rsidRPr="008A5930">
        <w:rPr>
          <w:rFonts w:ascii="Garamond" w:hAnsi="Garamond"/>
          <w:color w:val="000000" w:themeColor="text1"/>
        </w:rPr>
        <w:t xml:space="preserve">roblem of </w:t>
      </w:r>
      <w:r w:rsidR="001757B2" w:rsidRPr="008A5930">
        <w:rPr>
          <w:rFonts w:ascii="Garamond" w:hAnsi="Garamond"/>
          <w:color w:val="000000" w:themeColor="text1"/>
        </w:rPr>
        <w:t>p</w:t>
      </w:r>
      <w:r w:rsidRPr="008A5930">
        <w:rPr>
          <w:rFonts w:ascii="Garamond" w:hAnsi="Garamond"/>
          <w:color w:val="000000" w:themeColor="text1"/>
        </w:rPr>
        <w:t>erception</w:t>
      </w:r>
      <w:r w:rsidR="00B1768D" w:rsidRPr="008A5930">
        <w:rPr>
          <w:rFonts w:ascii="Garamond" w:hAnsi="Garamond"/>
          <w:color w:val="000000" w:themeColor="text1"/>
        </w:rPr>
        <w:t>’</w:t>
      </w:r>
      <w:r w:rsidRPr="008A5930">
        <w:rPr>
          <w:rFonts w:ascii="Garamond" w:hAnsi="Garamond"/>
          <w:color w:val="000000" w:themeColor="text1"/>
        </w:rPr>
        <w:t>:</w:t>
      </w:r>
      <w:r w:rsidRPr="008A5930">
        <w:rPr>
          <w:rStyle w:val="FootnoteReference"/>
          <w:rFonts w:ascii="Garamond" w:hAnsi="Garamond"/>
          <w:color w:val="000000" w:themeColor="text1"/>
        </w:rPr>
        <w:footnoteReference w:id="8"/>
      </w:r>
      <w:r w:rsidRPr="008A5930">
        <w:rPr>
          <w:rFonts w:ascii="Garamond" w:hAnsi="Garamond"/>
          <w:color w:val="000000" w:themeColor="text1"/>
        </w:rPr>
        <w:t xml:space="preserve"> the problem of understanding the precise nature of the relation between a perceiver and things perceived – and, indeed, what the things we perceive </w:t>
      </w:r>
      <w:proofErr w:type="gramStart"/>
      <w:r w:rsidRPr="008A5930">
        <w:rPr>
          <w:rFonts w:ascii="Garamond" w:hAnsi="Garamond"/>
          <w:color w:val="000000" w:themeColor="text1"/>
        </w:rPr>
        <w:t xml:space="preserve">actually </w:t>
      </w:r>
      <w:r w:rsidRPr="008A5930">
        <w:rPr>
          <w:rFonts w:ascii="Garamond" w:hAnsi="Garamond"/>
          <w:i/>
          <w:iCs/>
          <w:color w:val="000000" w:themeColor="text1"/>
        </w:rPr>
        <w:t>are</w:t>
      </w:r>
      <w:proofErr w:type="gramEnd"/>
      <w:r w:rsidRPr="008A5930">
        <w:rPr>
          <w:rFonts w:ascii="Garamond" w:hAnsi="Garamond"/>
          <w:i/>
          <w:iCs/>
          <w:color w:val="000000" w:themeColor="text1"/>
        </w:rPr>
        <w:t xml:space="preserve">. </w:t>
      </w:r>
      <w:r w:rsidR="00DF7EC2" w:rsidRPr="008A5930">
        <w:rPr>
          <w:rFonts w:ascii="Garamond" w:hAnsi="Garamond"/>
          <w:color w:val="000000" w:themeColor="text1"/>
        </w:rPr>
        <w:t xml:space="preserve">As Macdonald puts it, philosophers of perception are trying to answer the question: “what is the object perceived and of what, if anything, does perception give knowledge?” (LPP, 312). </w:t>
      </w:r>
      <w:r w:rsidRPr="008A5930">
        <w:rPr>
          <w:rFonts w:ascii="Garamond" w:hAnsi="Garamond"/>
          <w:color w:val="000000" w:themeColor="text1"/>
        </w:rPr>
        <w:t>Do we perceive mind-independent, external objects (as the naïve realist would have it)? Do we perceive sense data (or ideas), which exist only in the mind and, somehow or another, represent a mind-independent reality to us (as indirect realists maintain)? Or is reality itself mind-dependent (as idealist</w:t>
      </w:r>
      <w:r w:rsidR="00076A60" w:rsidRPr="008A5930">
        <w:rPr>
          <w:rFonts w:ascii="Garamond" w:hAnsi="Garamond"/>
          <w:color w:val="000000" w:themeColor="text1"/>
        </w:rPr>
        <w:t>s</w:t>
      </w:r>
      <w:r w:rsidRPr="008A5930">
        <w:rPr>
          <w:rFonts w:ascii="Garamond" w:hAnsi="Garamond"/>
          <w:color w:val="000000" w:themeColor="text1"/>
        </w:rPr>
        <w:t xml:space="preserve"> argue)? What philosophical theories of perception</w:t>
      </w:r>
      <w:r w:rsidR="00DC4AF0" w:rsidRPr="008A5930">
        <w:rPr>
          <w:rFonts w:ascii="Garamond" w:hAnsi="Garamond"/>
          <w:color w:val="000000" w:themeColor="text1"/>
        </w:rPr>
        <w:t xml:space="preserve"> all</w:t>
      </w:r>
      <w:r w:rsidRPr="008A5930">
        <w:rPr>
          <w:rFonts w:ascii="Garamond" w:hAnsi="Garamond"/>
          <w:color w:val="000000" w:themeColor="text1"/>
        </w:rPr>
        <w:t xml:space="preserve"> have in common is that they</w:t>
      </w:r>
      <w:r w:rsidR="00C91446" w:rsidRPr="008A5930">
        <w:rPr>
          <w:rFonts w:ascii="Garamond" w:hAnsi="Garamond"/>
          <w:color w:val="000000" w:themeColor="text1"/>
        </w:rPr>
        <w:t xml:space="preserve"> “t</w:t>
      </w:r>
      <w:r w:rsidRPr="008A5930">
        <w:rPr>
          <w:rFonts w:ascii="Garamond" w:hAnsi="Garamond"/>
          <w:color w:val="000000" w:themeColor="text1"/>
        </w:rPr>
        <w:t>ake the form of trying to explain per</w:t>
      </w:r>
      <w:r w:rsidR="00C91446" w:rsidRPr="008A5930">
        <w:rPr>
          <w:rFonts w:ascii="Garamond" w:hAnsi="Garamond"/>
          <w:color w:val="000000" w:themeColor="text1"/>
        </w:rPr>
        <w:t>c</w:t>
      </w:r>
      <w:r w:rsidRPr="008A5930">
        <w:rPr>
          <w:rFonts w:ascii="Garamond" w:hAnsi="Garamond"/>
          <w:color w:val="000000" w:themeColor="text1"/>
        </w:rPr>
        <w:t xml:space="preserve">eptual </w:t>
      </w:r>
      <w:r w:rsidR="00C91446" w:rsidRPr="008A5930">
        <w:rPr>
          <w:rFonts w:ascii="Garamond" w:hAnsi="Garamond"/>
          <w:color w:val="000000" w:themeColor="text1"/>
        </w:rPr>
        <w:t xml:space="preserve">discrepancies by some quite general account of the nature of what is perceived, what externally exists and how the two are related” (LPP, 311). </w:t>
      </w:r>
    </w:p>
    <w:p w14:paraId="7C2359C9" w14:textId="0841A9E8" w:rsidR="00BA4276" w:rsidRPr="008A5930" w:rsidRDefault="00C91446" w:rsidP="007B6C21">
      <w:pPr>
        <w:spacing w:line="360" w:lineRule="auto"/>
        <w:ind w:firstLine="720"/>
        <w:rPr>
          <w:rFonts w:ascii="Garamond" w:hAnsi="Garamond"/>
          <w:color w:val="000000" w:themeColor="text1"/>
        </w:rPr>
      </w:pPr>
      <w:r w:rsidRPr="008A5930">
        <w:rPr>
          <w:rFonts w:ascii="Garamond" w:hAnsi="Garamond"/>
          <w:color w:val="000000" w:themeColor="text1"/>
        </w:rPr>
        <w:t xml:space="preserve">Macdonald </w:t>
      </w:r>
      <w:r w:rsidR="00015FEF" w:rsidRPr="008A5930">
        <w:rPr>
          <w:rFonts w:ascii="Garamond" w:hAnsi="Garamond"/>
          <w:color w:val="000000" w:themeColor="text1"/>
        </w:rPr>
        <w:t>does not set out to</w:t>
      </w:r>
      <w:r w:rsidRPr="008A5930">
        <w:rPr>
          <w:rFonts w:ascii="Garamond" w:hAnsi="Garamond"/>
          <w:color w:val="000000" w:themeColor="text1"/>
        </w:rPr>
        <w:t xml:space="preserve"> engage in this debate</w:t>
      </w:r>
      <w:r w:rsidR="00BD4737" w:rsidRPr="008A5930">
        <w:rPr>
          <w:rFonts w:ascii="Garamond" w:hAnsi="Garamond"/>
          <w:color w:val="000000" w:themeColor="text1"/>
        </w:rPr>
        <w:t xml:space="preserve"> herself</w:t>
      </w:r>
      <w:r w:rsidRPr="008A5930">
        <w:rPr>
          <w:rFonts w:ascii="Garamond" w:hAnsi="Garamond"/>
          <w:color w:val="000000" w:themeColor="text1"/>
        </w:rPr>
        <w:t xml:space="preserve"> or defend </w:t>
      </w:r>
      <w:r w:rsidR="00015FEF" w:rsidRPr="008A5930">
        <w:rPr>
          <w:rFonts w:ascii="Garamond" w:hAnsi="Garamond"/>
          <w:color w:val="000000" w:themeColor="text1"/>
        </w:rPr>
        <w:t>a</w:t>
      </w:r>
      <w:r w:rsidRPr="008A5930">
        <w:rPr>
          <w:rFonts w:ascii="Garamond" w:hAnsi="Garamond"/>
          <w:color w:val="000000" w:themeColor="text1"/>
        </w:rPr>
        <w:t xml:space="preserve"> </w:t>
      </w:r>
      <w:r w:rsidR="001E47C8" w:rsidRPr="008A5930">
        <w:rPr>
          <w:rFonts w:ascii="Garamond" w:hAnsi="Garamond"/>
          <w:color w:val="000000" w:themeColor="text1"/>
        </w:rPr>
        <w:t>particular theory of perception</w:t>
      </w:r>
      <w:r w:rsidRPr="008A5930">
        <w:rPr>
          <w:rFonts w:ascii="Garamond" w:hAnsi="Garamond"/>
          <w:color w:val="000000" w:themeColor="text1"/>
        </w:rPr>
        <w:t xml:space="preserve">. </w:t>
      </w:r>
      <w:r w:rsidR="00FD0BEA" w:rsidRPr="008A5930">
        <w:rPr>
          <w:rFonts w:ascii="Garamond" w:hAnsi="Garamond"/>
          <w:color w:val="000000" w:themeColor="text1"/>
        </w:rPr>
        <w:t>As she explains, her aim is not to offer a “rival philosophical theory”</w:t>
      </w:r>
      <w:r w:rsidR="00015FEF" w:rsidRPr="008A5930">
        <w:rPr>
          <w:rFonts w:ascii="Garamond" w:hAnsi="Garamond"/>
          <w:color w:val="000000" w:themeColor="text1"/>
        </w:rPr>
        <w:t>; i</w:t>
      </w:r>
      <w:r w:rsidR="00FD0BEA" w:rsidRPr="008A5930">
        <w:rPr>
          <w:rFonts w:ascii="Garamond" w:hAnsi="Garamond"/>
          <w:color w:val="000000" w:themeColor="text1"/>
        </w:rPr>
        <w:t>nstead</w:t>
      </w:r>
      <w:r w:rsidR="00015FEF" w:rsidRPr="008A5930">
        <w:rPr>
          <w:rFonts w:ascii="Garamond" w:hAnsi="Garamond"/>
          <w:color w:val="000000" w:themeColor="text1"/>
        </w:rPr>
        <w:t xml:space="preserve">, </w:t>
      </w:r>
      <w:r w:rsidR="00FD0BEA" w:rsidRPr="008A5930">
        <w:rPr>
          <w:rFonts w:ascii="Garamond" w:hAnsi="Garamond"/>
          <w:color w:val="000000" w:themeColor="text1"/>
        </w:rPr>
        <w:t>she is engaging in what she calls “linguistic philosophy” or</w:t>
      </w:r>
      <w:r w:rsidR="005417DE" w:rsidRPr="008A5930">
        <w:rPr>
          <w:rFonts w:ascii="Garamond" w:hAnsi="Garamond"/>
          <w:color w:val="000000" w:themeColor="text1"/>
        </w:rPr>
        <w:t xml:space="preserve"> “</w:t>
      </w:r>
      <w:r w:rsidR="00FD0BEA" w:rsidRPr="008A5930">
        <w:rPr>
          <w:rFonts w:ascii="Garamond" w:hAnsi="Garamond"/>
          <w:color w:val="000000" w:themeColor="text1"/>
        </w:rPr>
        <w:t>meta</w:t>
      </w:r>
      <w:r w:rsidR="005417DE" w:rsidRPr="008A5930">
        <w:rPr>
          <w:rFonts w:ascii="Garamond" w:hAnsi="Garamond"/>
          <w:color w:val="000000" w:themeColor="text1"/>
        </w:rPr>
        <w:t xml:space="preserve">” </w:t>
      </w:r>
      <w:r w:rsidR="00FD0BEA" w:rsidRPr="008A5930">
        <w:rPr>
          <w:rFonts w:ascii="Garamond" w:hAnsi="Garamond"/>
          <w:color w:val="000000" w:themeColor="text1"/>
        </w:rPr>
        <w:t xml:space="preserve">philosophy (LPP, 313-14). </w:t>
      </w:r>
      <w:r w:rsidRPr="008A5930">
        <w:rPr>
          <w:rFonts w:ascii="Garamond" w:hAnsi="Garamond"/>
          <w:color w:val="000000" w:themeColor="text1"/>
        </w:rPr>
        <w:t xml:space="preserve">LPP does not offer a </w:t>
      </w:r>
      <w:r w:rsidR="00791BD9" w:rsidRPr="008A5930">
        <w:rPr>
          <w:rFonts w:ascii="Garamond" w:hAnsi="Garamond"/>
          <w:color w:val="000000" w:themeColor="text1"/>
        </w:rPr>
        <w:t>“</w:t>
      </w:r>
      <w:r w:rsidRPr="008A5930">
        <w:rPr>
          <w:rFonts w:ascii="Garamond" w:hAnsi="Garamond"/>
          <w:color w:val="000000" w:themeColor="text1"/>
        </w:rPr>
        <w:t>first level</w:t>
      </w:r>
      <w:r w:rsidR="00791BD9" w:rsidRPr="008A5930">
        <w:rPr>
          <w:rFonts w:ascii="Garamond" w:hAnsi="Garamond"/>
          <w:color w:val="000000" w:themeColor="text1"/>
        </w:rPr>
        <w:t>”</w:t>
      </w:r>
      <w:r w:rsidRPr="008A5930">
        <w:rPr>
          <w:rFonts w:ascii="Garamond" w:hAnsi="Garamond"/>
          <w:color w:val="000000" w:themeColor="text1"/>
        </w:rPr>
        <w:t xml:space="preserve"> answer to the </w:t>
      </w:r>
      <w:r w:rsidR="001757B2" w:rsidRPr="008A5930">
        <w:rPr>
          <w:rFonts w:ascii="Garamond" w:hAnsi="Garamond"/>
          <w:color w:val="000000" w:themeColor="text1"/>
        </w:rPr>
        <w:t>p</w:t>
      </w:r>
      <w:r w:rsidRPr="008A5930">
        <w:rPr>
          <w:rFonts w:ascii="Garamond" w:hAnsi="Garamond"/>
          <w:color w:val="000000" w:themeColor="text1"/>
        </w:rPr>
        <w:t xml:space="preserve">roblem of </w:t>
      </w:r>
      <w:r w:rsidR="001757B2" w:rsidRPr="008A5930">
        <w:rPr>
          <w:rFonts w:ascii="Garamond" w:hAnsi="Garamond"/>
          <w:color w:val="000000" w:themeColor="text1"/>
        </w:rPr>
        <w:t>p</w:t>
      </w:r>
      <w:r w:rsidRPr="008A5930">
        <w:rPr>
          <w:rFonts w:ascii="Garamond" w:hAnsi="Garamond"/>
          <w:color w:val="000000" w:themeColor="text1"/>
        </w:rPr>
        <w:t>erception</w:t>
      </w:r>
      <w:r w:rsidR="00791BD9" w:rsidRPr="008A5930">
        <w:rPr>
          <w:rFonts w:ascii="Garamond" w:hAnsi="Garamond"/>
          <w:color w:val="000000" w:themeColor="text1"/>
        </w:rPr>
        <w:t xml:space="preserve"> (LPP, 320)</w:t>
      </w:r>
      <w:r w:rsidR="008A5412" w:rsidRPr="008A5930">
        <w:rPr>
          <w:rFonts w:ascii="Garamond" w:hAnsi="Garamond"/>
          <w:color w:val="000000" w:themeColor="text1"/>
        </w:rPr>
        <w:t xml:space="preserve"> but rather a </w:t>
      </w:r>
      <w:r w:rsidRPr="008A5930">
        <w:rPr>
          <w:rFonts w:ascii="Garamond" w:hAnsi="Garamond"/>
          <w:color w:val="000000" w:themeColor="text1"/>
        </w:rPr>
        <w:t xml:space="preserve">‘second level’ or ‘meta’ analysis of what is </w:t>
      </w:r>
      <w:r w:rsidRPr="008A5930">
        <w:rPr>
          <w:rFonts w:ascii="Garamond" w:hAnsi="Garamond"/>
          <w:i/>
          <w:iCs/>
          <w:color w:val="000000" w:themeColor="text1"/>
        </w:rPr>
        <w:t xml:space="preserve">really </w:t>
      </w:r>
      <w:r w:rsidRPr="008A5930">
        <w:rPr>
          <w:rFonts w:ascii="Garamond" w:hAnsi="Garamond"/>
          <w:color w:val="000000" w:themeColor="text1"/>
        </w:rPr>
        <w:t>going on when philosophers defend a theory of perception. Her aim is to examine what, exactly, first level philosophers of perception are doing</w:t>
      </w:r>
      <w:r w:rsidR="00B263CC" w:rsidRPr="008A5930">
        <w:rPr>
          <w:rFonts w:ascii="Garamond" w:hAnsi="Garamond"/>
          <w:color w:val="000000" w:themeColor="text1"/>
        </w:rPr>
        <w:t xml:space="preserve"> and</w:t>
      </w:r>
      <w:r w:rsidR="0031205F" w:rsidRPr="008A5930">
        <w:rPr>
          <w:rFonts w:ascii="Garamond" w:hAnsi="Garamond"/>
          <w:color w:val="000000" w:themeColor="text1"/>
        </w:rPr>
        <w:t>,</w:t>
      </w:r>
      <w:r w:rsidR="00B263CC" w:rsidRPr="008A5930">
        <w:rPr>
          <w:rFonts w:ascii="Garamond" w:hAnsi="Garamond"/>
          <w:color w:val="000000" w:themeColor="text1"/>
        </w:rPr>
        <w:t xml:space="preserve"> specifically</w:t>
      </w:r>
      <w:r w:rsidR="0031205F" w:rsidRPr="008A5930">
        <w:rPr>
          <w:rFonts w:ascii="Garamond" w:hAnsi="Garamond"/>
          <w:color w:val="000000" w:themeColor="text1"/>
        </w:rPr>
        <w:t>,</w:t>
      </w:r>
      <w:r w:rsidR="00B263CC" w:rsidRPr="008A5930">
        <w:rPr>
          <w:rFonts w:ascii="Garamond" w:hAnsi="Garamond"/>
          <w:color w:val="000000" w:themeColor="text1"/>
        </w:rPr>
        <w:t xml:space="preserve"> the kind of language they employ. </w:t>
      </w:r>
      <w:r w:rsidRPr="008A5930">
        <w:rPr>
          <w:rFonts w:ascii="Garamond" w:hAnsi="Garamond"/>
          <w:color w:val="000000" w:themeColor="text1"/>
        </w:rPr>
        <w:t xml:space="preserve"> </w:t>
      </w:r>
      <w:r w:rsidR="00337600" w:rsidRPr="008A5930">
        <w:rPr>
          <w:rFonts w:ascii="Garamond" w:hAnsi="Garamond"/>
          <w:color w:val="000000" w:themeColor="text1"/>
        </w:rPr>
        <w:t>This leads her to draw</w:t>
      </w:r>
      <w:r w:rsidR="00FD0BEA" w:rsidRPr="008A5930">
        <w:rPr>
          <w:rFonts w:ascii="Garamond" w:hAnsi="Garamond"/>
          <w:color w:val="000000" w:themeColor="text1"/>
        </w:rPr>
        <w:t xml:space="preserve"> some</w:t>
      </w:r>
      <w:r w:rsidRPr="008A5930">
        <w:rPr>
          <w:rFonts w:ascii="Garamond" w:hAnsi="Garamond"/>
          <w:color w:val="000000" w:themeColor="text1"/>
        </w:rPr>
        <w:t xml:space="preserve"> conclusions about what putting forward a philosophical theory of perception, as a matter of fact, involves. Thus, there is a sense in which Macdonald’s own aims in this paper might even be thought of as </w:t>
      </w:r>
      <w:r w:rsidRPr="008A5930">
        <w:rPr>
          <w:rFonts w:ascii="Garamond" w:hAnsi="Garamond"/>
          <w:i/>
          <w:iCs/>
          <w:color w:val="000000" w:themeColor="text1"/>
        </w:rPr>
        <w:t xml:space="preserve">anthropological. </w:t>
      </w:r>
      <w:r w:rsidRPr="008A5930">
        <w:rPr>
          <w:rFonts w:ascii="Garamond" w:hAnsi="Garamond"/>
          <w:color w:val="000000" w:themeColor="text1"/>
        </w:rPr>
        <w:t xml:space="preserve">She is interested in making observations about what a particular sub-section of philosophers are doing and providing a descriptive account of their activities.   </w:t>
      </w:r>
    </w:p>
    <w:p w14:paraId="186B9D47" w14:textId="079EC10D" w:rsidR="00C91446" w:rsidRPr="008A5930" w:rsidRDefault="00C91446" w:rsidP="007B6C21">
      <w:pPr>
        <w:spacing w:line="360" w:lineRule="auto"/>
        <w:rPr>
          <w:rFonts w:ascii="Garamond" w:hAnsi="Garamond"/>
          <w:color w:val="000000" w:themeColor="text1"/>
        </w:rPr>
      </w:pPr>
      <w:r w:rsidRPr="008A5930">
        <w:rPr>
          <w:rFonts w:ascii="Garamond" w:hAnsi="Garamond"/>
          <w:color w:val="000000" w:themeColor="text1"/>
        </w:rPr>
        <w:tab/>
        <w:t xml:space="preserve">What exactly does ‘linguistic philosophy’ involve? In other words, how does Macdonald’s second level analysis of philosophy of perception work? She explains that </w:t>
      </w:r>
      <w:r w:rsidR="00960FDB" w:rsidRPr="008A5930">
        <w:rPr>
          <w:rFonts w:ascii="Garamond" w:hAnsi="Garamond"/>
          <w:color w:val="000000" w:themeColor="text1"/>
        </w:rPr>
        <w:t>linguistic philosophers “propound no new philosophical hypotheses” (LPP, 313) and that “[t]heir function is purely critical; to clarify, not compete with, philosophical problem and theories” (LPP, 314)</w:t>
      </w:r>
      <w:r w:rsidR="000B6961" w:rsidRPr="008A5930">
        <w:rPr>
          <w:rFonts w:ascii="Garamond" w:hAnsi="Garamond"/>
          <w:color w:val="000000" w:themeColor="text1"/>
        </w:rPr>
        <w:t>.</w:t>
      </w:r>
      <w:r w:rsidR="000B6961" w:rsidRPr="008A5930">
        <w:rPr>
          <w:rStyle w:val="FootnoteReference"/>
          <w:rFonts w:ascii="Garamond" w:hAnsi="Garamond"/>
          <w:color w:val="000000" w:themeColor="text1"/>
        </w:rPr>
        <w:footnoteReference w:id="9"/>
      </w:r>
      <w:r w:rsidR="000B6961" w:rsidRPr="008A5930">
        <w:rPr>
          <w:rFonts w:ascii="Garamond" w:hAnsi="Garamond"/>
          <w:color w:val="000000" w:themeColor="text1"/>
        </w:rPr>
        <w:t xml:space="preserve"> </w:t>
      </w:r>
      <w:r w:rsidR="00960FDB" w:rsidRPr="008A5930">
        <w:rPr>
          <w:rFonts w:ascii="Garamond" w:hAnsi="Garamond"/>
          <w:color w:val="000000" w:themeColor="text1"/>
        </w:rPr>
        <w:t xml:space="preserve">The aim of </w:t>
      </w:r>
      <w:r w:rsidR="000B6961" w:rsidRPr="008A5930">
        <w:rPr>
          <w:rFonts w:ascii="Garamond" w:hAnsi="Garamond"/>
          <w:color w:val="000000" w:themeColor="text1"/>
        </w:rPr>
        <w:t>Macdonald’s</w:t>
      </w:r>
      <w:r w:rsidR="00960FDB" w:rsidRPr="008A5930">
        <w:rPr>
          <w:rFonts w:ascii="Garamond" w:hAnsi="Garamond"/>
          <w:color w:val="000000" w:themeColor="text1"/>
        </w:rPr>
        <w:t xml:space="preserve"> second level analysis is to help clarify what is at stake and what it </w:t>
      </w:r>
      <w:r w:rsidR="00960FDB" w:rsidRPr="008A5930">
        <w:rPr>
          <w:rFonts w:ascii="Garamond" w:hAnsi="Garamond"/>
          <w:i/>
          <w:iCs/>
          <w:color w:val="000000" w:themeColor="text1"/>
        </w:rPr>
        <w:t xml:space="preserve">means </w:t>
      </w:r>
      <w:r w:rsidR="00960FDB" w:rsidRPr="008A5930">
        <w:rPr>
          <w:rFonts w:ascii="Garamond" w:hAnsi="Garamond"/>
          <w:color w:val="000000" w:themeColor="text1"/>
        </w:rPr>
        <w:t xml:space="preserve">to offer a </w:t>
      </w:r>
      <w:r w:rsidR="003D6118" w:rsidRPr="008A5930">
        <w:rPr>
          <w:rFonts w:ascii="Garamond" w:hAnsi="Garamond"/>
          <w:color w:val="000000" w:themeColor="text1"/>
        </w:rPr>
        <w:t xml:space="preserve">(first level) </w:t>
      </w:r>
      <w:r w:rsidR="00960FDB" w:rsidRPr="008A5930">
        <w:rPr>
          <w:rFonts w:ascii="Garamond" w:hAnsi="Garamond"/>
          <w:color w:val="000000" w:themeColor="text1"/>
        </w:rPr>
        <w:t>solution to that problem. She goes on: “their</w:t>
      </w:r>
      <w:r w:rsidR="0068050A" w:rsidRPr="008A5930">
        <w:rPr>
          <w:rFonts w:ascii="Garamond" w:hAnsi="Garamond"/>
          <w:color w:val="000000" w:themeColor="text1"/>
        </w:rPr>
        <w:t xml:space="preserve"> [i.e., linguistic philosophers’]</w:t>
      </w:r>
      <w:r w:rsidR="00960FDB" w:rsidRPr="008A5930">
        <w:rPr>
          <w:rFonts w:ascii="Garamond" w:hAnsi="Garamond"/>
          <w:color w:val="000000" w:themeColor="text1"/>
        </w:rPr>
        <w:t xml:space="preserve"> activities are meta-philosophical; employed </w:t>
      </w:r>
      <w:r w:rsidR="00960FDB" w:rsidRPr="008A5930">
        <w:rPr>
          <w:rFonts w:ascii="Garamond" w:hAnsi="Garamond"/>
          <w:i/>
          <w:iCs/>
          <w:color w:val="000000" w:themeColor="text1"/>
        </w:rPr>
        <w:t>about</w:t>
      </w:r>
      <w:r w:rsidR="00960FDB" w:rsidRPr="008A5930">
        <w:rPr>
          <w:rFonts w:ascii="Garamond" w:hAnsi="Garamond"/>
          <w:color w:val="000000" w:themeColor="text1"/>
        </w:rPr>
        <w:t xml:space="preserve"> philosophy, not themselves philosophical in the same sense” (LPP, 314</w:t>
      </w:r>
      <w:r w:rsidR="007663C3" w:rsidRPr="008A5930">
        <w:rPr>
          <w:rFonts w:ascii="Garamond" w:hAnsi="Garamond"/>
          <w:color w:val="000000" w:themeColor="text1"/>
        </w:rPr>
        <w:t>, my emphasis</w:t>
      </w:r>
      <w:r w:rsidR="00960FDB" w:rsidRPr="008A5930">
        <w:rPr>
          <w:rFonts w:ascii="Garamond" w:hAnsi="Garamond"/>
          <w:color w:val="000000" w:themeColor="text1"/>
        </w:rPr>
        <w:t xml:space="preserve">). </w:t>
      </w:r>
      <w:r w:rsidR="008A726E" w:rsidRPr="008A5930">
        <w:rPr>
          <w:rFonts w:ascii="Garamond" w:hAnsi="Garamond"/>
          <w:color w:val="000000" w:themeColor="text1"/>
        </w:rPr>
        <w:t xml:space="preserve">By the end of LPP, Macdonald </w:t>
      </w:r>
      <w:r w:rsidR="00305050" w:rsidRPr="008A5930">
        <w:rPr>
          <w:rFonts w:ascii="Garamond" w:hAnsi="Garamond"/>
          <w:color w:val="000000" w:themeColor="text1"/>
        </w:rPr>
        <w:t>arrives</w:t>
      </w:r>
      <w:r w:rsidR="0040222A" w:rsidRPr="008A5930">
        <w:rPr>
          <w:rFonts w:ascii="Garamond" w:hAnsi="Garamond"/>
          <w:color w:val="000000" w:themeColor="text1"/>
        </w:rPr>
        <w:t xml:space="preserve"> at</w:t>
      </w:r>
      <w:r w:rsidR="008A726E" w:rsidRPr="008A5930">
        <w:rPr>
          <w:rFonts w:ascii="Garamond" w:hAnsi="Garamond"/>
          <w:color w:val="000000" w:themeColor="text1"/>
        </w:rPr>
        <w:t xml:space="preserve"> some quite significant </w:t>
      </w:r>
      <w:r w:rsidR="008A726E" w:rsidRPr="008A5930">
        <w:rPr>
          <w:rFonts w:ascii="Garamond" w:hAnsi="Garamond"/>
          <w:color w:val="000000" w:themeColor="text1"/>
        </w:rPr>
        <w:lastRenderedPageBreak/>
        <w:t>insights about</w:t>
      </w:r>
      <w:r w:rsidR="008A726E" w:rsidRPr="008A5930">
        <w:rPr>
          <w:rFonts w:ascii="Garamond" w:hAnsi="Garamond"/>
          <w:i/>
          <w:iCs/>
          <w:color w:val="000000" w:themeColor="text1"/>
        </w:rPr>
        <w:t xml:space="preserve"> </w:t>
      </w:r>
      <w:r w:rsidR="00E344D7" w:rsidRPr="008A5930">
        <w:rPr>
          <w:rFonts w:ascii="Garamond" w:hAnsi="Garamond"/>
          <w:color w:val="000000" w:themeColor="text1"/>
        </w:rPr>
        <w:t>philosophical theories</w:t>
      </w:r>
      <w:r w:rsidR="008A726E" w:rsidRPr="008A5930">
        <w:rPr>
          <w:rFonts w:ascii="Garamond" w:hAnsi="Garamond"/>
          <w:color w:val="000000" w:themeColor="text1"/>
        </w:rPr>
        <w:t xml:space="preserve">. Identifying the precise nature of those insights and how Macdonald arrives at them is the aim of the next subsection. </w:t>
      </w:r>
    </w:p>
    <w:p w14:paraId="6C010BD5" w14:textId="1B1CCC29" w:rsidR="00C30CAB" w:rsidRPr="008A5930" w:rsidRDefault="00C30CAB" w:rsidP="007B6C21">
      <w:pPr>
        <w:spacing w:line="360" w:lineRule="auto"/>
        <w:rPr>
          <w:rFonts w:ascii="Garamond" w:hAnsi="Garamond"/>
          <w:color w:val="000000" w:themeColor="text1"/>
        </w:rPr>
      </w:pPr>
    </w:p>
    <w:p w14:paraId="7E5E051E" w14:textId="68D2EBAC" w:rsidR="00C30CAB" w:rsidRPr="008A5930" w:rsidRDefault="00C30CAB" w:rsidP="007B6C21">
      <w:pPr>
        <w:spacing w:line="360" w:lineRule="auto"/>
        <w:rPr>
          <w:rFonts w:ascii="Garamond" w:hAnsi="Garamond"/>
          <w:color w:val="000000" w:themeColor="text1"/>
        </w:rPr>
      </w:pPr>
      <w:r w:rsidRPr="008A5930">
        <w:rPr>
          <w:rFonts w:ascii="Garamond" w:hAnsi="Garamond"/>
          <w:b/>
          <w:bCs/>
          <w:i/>
          <w:iCs/>
          <w:color w:val="000000" w:themeColor="text1"/>
        </w:rPr>
        <w:t xml:space="preserve">1.2 </w:t>
      </w:r>
      <w:r w:rsidR="005B006F" w:rsidRPr="008A5930">
        <w:rPr>
          <w:rFonts w:ascii="Garamond" w:hAnsi="Garamond"/>
          <w:b/>
          <w:bCs/>
          <w:i/>
          <w:iCs/>
          <w:color w:val="000000" w:themeColor="text1"/>
        </w:rPr>
        <w:t xml:space="preserve">Scientific and mathematical </w:t>
      </w:r>
      <w:r w:rsidR="000B6961" w:rsidRPr="008A5930">
        <w:rPr>
          <w:rFonts w:ascii="Garamond" w:hAnsi="Garamond"/>
          <w:b/>
          <w:bCs/>
          <w:i/>
          <w:iCs/>
          <w:color w:val="000000" w:themeColor="text1"/>
        </w:rPr>
        <w:t>‘</w:t>
      </w:r>
      <w:r w:rsidR="005B006F" w:rsidRPr="008A5930">
        <w:rPr>
          <w:rFonts w:ascii="Garamond" w:hAnsi="Garamond"/>
          <w:b/>
          <w:bCs/>
          <w:i/>
          <w:iCs/>
          <w:color w:val="000000" w:themeColor="text1"/>
        </w:rPr>
        <w:t>theories</w:t>
      </w:r>
      <w:r w:rsidR="000B6961" w:rsidRPr="008A5930">
        <w:rPr>
          <w:rFonts w:ascii="Garamond" w:hAnsi="Garamond"/>
          <w:b/>
          <w:bCs/>
          <w:i/>
          <w:iCs/>
          <w:color w:val="000000" w:themeColor="text1"/>
        </w:rPr>
        <w:t>’</w:t>
      </w:r>
    </w:p>
    <w:p w14:paraId="32D61DE2" w14:textId="3384DD28" w:rsidR="008A726E" w:rsidRPr="008A5930" w:rsidRDefault="008A726E" w:rsidP="007B6C21">
      <w:pPr>
        <w:spacing w:line="360" w:lineRule="auto"/>
        <w:rPr>
          <w:rFonts w:ascii="Garamond" w:hAnsi="Garamond"/>
          <w:color w:val="000000" w:themeColor="text1"/>
        </w:rPr>
      </w:pPr>
      <w:r w:rsidRPr="008A5930">
        <w:rPr>
          <w:rFonts w:ascii="Garamond" w:hAnsi="Garamond"/>
          <w:color w:val="000000" w:themeColor="text1"/>
        </w:rPr>
        <w:t>Applying the linguistic method</w:t>
      </w:r>
      <w:r w:rsidR="00C93D13" w:rsidRPr="008A5930">
        <w:rPr>
          <w:rFonts w:ascii="Garamond" w:hAnsi="Garamond"/>
          <w:color w:val="000000" w:themeColor="text1"/>
        </w:rPr>
        <w:t>ology</w:t>
      </w:r>
      <w:r w:rsidRPr="008A5930">
        <w:rPr>
          <w:rFonts w:ascii="Garamond" w:hAnsi="Garamond"/>
          <w:color w:val="000000" w:themeColor="text1"/>
        </w:rPr>
        <w:t xml:space="preserve"> outlined above to the problem of perception, the question that Macdonald sets out to address in LPP is: In what sense are philosophical ‘theories’ of perception </w:t>
      </w:r>
      <w:r w:rsidRPr="008A5930">
        <w:rPr>
          <w:rFonts w:ascii="Garamond" w:hAnsi="Garamond"/>
          <w:i/>
          <w:iCs/>
          <w:color w:val="000000" w:themeColor="text1"/>
        </w:rPr>
        <w:t xml:space="preserve">theories? </w:t>
      </w:r>
      <w:r w:rsidR="00C93D13" w:rsidRPr="008A5930">
        <w:rPr>
          <w:rFonts w:ascii="Garamond" w:hAnsi="Garamond"/>
          <w:color w:val="000000" w:themeColor="text1"/>
        </w:rPr>
        <w:t xml:space="preserve">In other words, how is the word ‘theory’ being used in the context of </w:t>
      </w:r>
      <w:r w:rsidR="001C6D3B" w:rsidRPr="008A5930">
        <w:rPr>
          <w:rFonts w:ascii="Garamond" w:hAnsi="Garamond"/>
          <w:color w:val="000000" w:themeColor="text1"/>
        </w:rPr>
        <w:t>the philosophy of perception</w:t>
      </w:r>
      <w:r w:rsidR="00C93D13" w:rsidRPr="008A5930">
        <w:rPr>
          <w:rFonts w:ascii="Garamond" w:hAnsi="Garamond"/>
          <w:color w:val="000000" w:themeColor="text1"/>
        </w:rPr>
        <w:t xml:space="preserve">? </w:t>
      </w:r>
    </w:p>
    <w:p w14:paraId="5C475583" w14:textId="2FC605AF" w:rsidR="00C93D13" w:rsidRPr="008A5930" w:rsidRDefault="00C93D13" w:rsidP="007B6C21">
      <w:pPr>
        <w:spacing w:line="360" w:lineRule="auto"/>
        <w:rPr>
          <w:rFonts w:ascii="Garamond" w:hAnsi="Garamond"/>
          <w:color w:val="000000" w:themeColor="text1"/>
        </w:rPr>
      </w:pPr>
      <w:r w:rsidRPr="008A5930">
        <w:rPr>
          <w:rFonts w:ascii="Garamond" w:hAnsi="Garamond"/>
          <w:color w:val="000000" w:themeColor="text1"/>
        </w:rPr>
        <w:tab/>
        <w:t xml:space="preserve">To address this question, Macdonald begins by looking at how the term ‘theory’ is understood in the context of mathematical and scientific theories. She explains: “there are at least two fairly </w:t>
      </w:r>
      <w:proofErr w:type="gramStart"/>
      <w:r w:rsidRPr="008A5930">
        <w:rPr>
          <w:rFonts w:ascii="Garamond" w:hAnsi="Garamond"/>
          <w:color w:val="000000" w:themeColor="text1"/>
        </w:rPr>
        <w:t>well defined</w:t>
      </w:r>
      <w:proofErr w:type="gramEnd"/>
      <w:r w:rsidRPr="008A5930">
        <w:rPr>
          <w:rFonts w:ascii="Garamond" w:hAnsi="Garamond"/>
          <w:color w:val="000000" w:themeColor="text1"/>
        </w:rPr>
        <w:t xml:space="preserve"> uses of ‘theory’ which are relevant to philosophical theories of perception” (LPP, 314). She then proceeds to outline some features of both scientific and mathematical theories, before examining whether philosophical theories of perception exhibit these features. In </w:t>
      </w:r>
      <w:r w:rsidR="00CC0AE1" w:rsidRPr="008A5930">
        <w:rPr>
          <w:rFonts w:ascii="Garamond" w:hAnsi="Garamond"/>
          <w:color w:val="000000" w:themeColor="text1"/>
        </w:rPr>
        <w:t>other words</w:t>
      </w:r>
      <w:r w:rsidRPr="008A5930">
        <w:rPr>
          <w:rFonts w:ascii="Garamond" w:hAnsi="Garamond"/>
          <w:color w:val="000000" w:themeColor="text1"/>
        </w:rPr>
        <w:t>, the question she begins with is this: Are philosophical ‘theories’ of perception scientific or mathematical theories – or</w:t>
      </w:r>
      <w:r w:rsidR="009D1CE7" w:rsidRPr="008A5930">
        <w:rPr>
          <w:rFonts w:ascii="Garamond" w:hAnsi="Garamond"/>
          <w:color w:val="000000" w:themeColor="text1"/>
        </w:rPr>
        <w:t xml:space="preserve"> even</w:t>
      </w:r>
      <w:r w:rsidRPr="008A5930">
        <w:rPr>
          <w:rFonts w:ascii="Garamond" w:hAnsi="Garamond"/>
          <w:color w:val="000000" w:themeColor="text1"/>
        </w:rPr>
        <w:t xml:space="preserve"> something </w:t>
      </w:r>
      <w:r w:rsidRPr="008A5930">
        <w:rPr>
          <w:rFonts w:ascii="Garamond" w:hAnsi="Garamond"/>
          <w:i/>
          <w:iCs/>
          <w:color w:val="000000" w:themeColor="text1"/>
        </w:rPr>
        <w:t xml:space="preserve">like </w:t>
      </w:r>
      <w:r w:rsidRPr="008A5930">
        <w:rPr>
          <w:rFonts w:ascii="Garamond" w:hAnsi="Garamond"/>
          <w:color w:val="000000" w:themeColor="text1"/>
        </w:rPr>
        <w:t>them? Her answer to this question is: No.</w:t>
      </w:r>
      <w:r w:rsidR="00586194" w:rsidRPr="008A5930">
        <w:rPr>
          <w:rStyle w:val="FootnoteReference"/>
          <w:rFonts w:ascii="Garamond" w:hAnsi="Garamond"/>
          <w:color w:val="000000" w:themeColor="text1"/>
        </w:rPr>
        <w:footnoteReference w:id="10"/>
      </w:r>
      <w:r w:rsidRPr="008A5930">
        <w:rPr>
          <w:rFonts w:ascii="Garamond" w:hAnsi="Garamond"/>
          <w:color w:val="000000" w:themeColor="text1"/>
        </w:rPr>
        <w:t xml:space="preserve"> </w:t>
      </w:r>
      <w:r w:rsidR="00B43A28" w:rsidRPr="008A5930">
        <w:rPr>
          <w:rFonts w:ascii="Garamond" w:hAnsi="Garamond"/>
          <w:color w:val="000000" w:themeColor="text1"/>
        </w:rPr>
        <w:t>And h</w:t>
      </w:r>
      <w:r w:rsidR="003B7303" w:rsidRPr="008A5930">
        <w:rPr>
          <w:rFonts w:ascii="Garamond" w:hAnsi="Garamond"/>
          <w:color w:val="000000" w:themeColor="text1"/>
        </w:rPr>
        <w:t>er case for this claim</w:t>
      </w:r>
      <w:r w:rsidR="00915147" w:rsidRPr="008A5930">
        <w:rPr>
          <w:rFonts w:ascii="Garamond" w:hAnsi="Garamond"/>
          <w:color w:val="000000" w:themeColor="text1"/>
        </w:rPr>
        <w:t xml:space="preserve"> relies on appeals to the ways that scientists and mathematicians themselves use the word ‘theory’</w:t>
      </w:r>
      <w:r w:rsidR="008E1ADD" w:rsidRPr="008A5930">
        <w:rPr>
          <w:rFonts w:ascii="Garamond" w:hAnsi="Garamond"/>
          <w:color w:val="000000" w:themeColor="text1"/>
        </w:rPr>
        <w:t xml:space="preserve"> and a comparison with what philosophical ‘theories’ look like.</w:t>
      </w:r>
    </w:p>
    <w:p w14:paraId="52710DC1" w14:textId="052A96EC" w:rsidR="00436964" w:rsidRPr="008A5930" w:rsidRDefault="00C93D13" w:rsidP="007B6C21">
      <w:pPr>
        <w:spacing w:line="360" w:lineRule="auto"/>
        <w:rPr>
          <w:rFonts w:ascii="Garamond" w:hAnsi="Garamond"/>
          <w:color w:val="000000" w:themeColor="text1"/>
        </w:rPr>
      </w:pPr>
      <w:r w:rsidRPr="008A5930">
        <w:rPr>
          <w:rFonts w:ascii="Garamond" w:hAnsi="Garamond"/>
          <w:color w:val="000000" w:themeColor="text1"/>
        </w:rPr>
        <w:tab/>
        <w:t>Scientific theories, Macdonald writes, are used “in science and allied studies to explain empirical facts” (LPP, 315). She continues: “The object of this procedure is to eliminate rival theories and leave the correct or most probabl</w:t>
      </w:r>
      <w:r w:rsidR="008815BC" w:rsidRPr="008A5930">
        <w:rPr>
          <w:rFonts w:ascii="Garamond" w:hAnsi="Garamond"/>
          <w:color w:val="000000" w:themeColor="text1"/>
        </w:rPr>
        <w:t>e</w:t>
      </w:r>
      <w:r w:rsidRPr="008A5930">
        <w:rPr>
          <w:rFonts w:ascii="Garamond" w:hAnsi="Garamond"/>
          <w:color w:val="000000" w:themeColor="text1"/>
        </w:rPr>
        <w:t xml:space="preserve"> explanation of the facts” (LPP, 315). </w:t>
      </w:r>
      <w:r w:rsidR="00953536" w:rsidRPr="008A5930">
        <w:rPr>
          <w:rFonts w:ascii="Garamond" w:hAnsi="Garamond"/>
          <w:color w:val="000000" w:themeColor="text1"/>
        </w:rPr>
        <w:t>Thus, i</w:t>
      </w:r>
      <w:r w:rsidRPr="008A5930">
        <w:rPr>
          <w:rFonts w:ascii="Garamond" w:hAnsi="Garamond"/>
          <w:color w:val="000000" w:themeColor="text1"/>
        </w:rPr>
        <w:t xml:space="preserve">n ideal circumstances, according to Macdonald, a scientific theory will ‘eliminate’ rival theories, by best explaining certain empirical facts, leaving behind </w:t>
      </w:r>
      <w:r w:rsidR="002B344A" w:rsidRPr="008A5930">
        <w:rPr>
          <w:rFonts w:ascii="Garamond" w:hAnsi="Garamond"/>
          <w:color w:val="000000" w:themeColor="text1"/>
        </w:rPr>
        <w:t>just one explanation (the</w:t>
      </w:r>
      <w:r w:rsidR="00376B9D" w:rsidRPr="008A5930">
        <w:rPr>
          <w:rFonts w:ascii="Garamond" w:hAnsi="Garamond"/>
          <w:i/>
          <w:iCs/>
          <w:color w:val="000000" w:themeColor="text1"/>
        </w:rPr>
        <w:t xml:space="preserve"> </w:t>
      </w:r>
      <w:r w:rsidR="00376B9D" w:rsidRPr="008A5930">
        <w:rPr>
          <w:rFonts w:ascii="Garamond" w:hAnsi="Garamond"/>
          <w:color w:val="000000" w:themeColor="text1"/>
        </w:rPr>
        <w:t>true</w:t>
      </w:r>
      <w:r w:rsidR="002B344A" w:rsidRPr="008A5930">
        <w:rPr>
          <w:rFonts w:ascii="Garamond" w:hAnsi="Garamond"/>
          <w:i/>
          <w:iCs/>
          <w:color w:val="000000" w:themeColor="text1"/>
        </w:rPr>
        <w:t xml:space="preserve"> </w:t>
      </w:r>
      <w:r w:rsidR="002B344A" w:rsidRPr="008A5930">
        <w:rPr>
          <w:rFonts w:ascii="Garamond" w:hAnsi="Garamond"/>
          <w:color w:val="000000" w:themeColor="text1"/>
        </w:rPr>
        <w:t>explanation) of a</w:t>
      </w:r>
      <w:r w:rsidRPr="008A5930">
        <w:rPr>
          <w:rFonts w:ascii="Garamond" w:hAnsi="Garamond"/>
          <w:color w:val="000000" w:themeColor="text1"/>
        </w:rPr>
        <w:t xml:space="preserve"> phenomenon.</w:t>
      </w:r>
      <w:r w:rsidR="001C6D3B" w:rsidRPr="008A5930">
        <w:rPr>
          <w:rFonts w:ascii="Garamond" w:hAnsi="Garamond"/>
          <w:color w:val="000000" w:themeColor="text1"/>
        </w:rPr>
        <w:t xml:space="preserve"> More specifically, t</w:t>
      </w:r>
      <w:r w:rsidR="00915147" w:rsidRPr="008A5930">
        <w:rPr>
          <w:rFonts w:ascii="Garamond" w:hAnsi="Garamond"/>
          <w:color w:val="000000" w:themeColor="text1"/>
        </w:rPr>
        <w:t xml:space="preserve">he best scientific theory will eliminate rival theories by being confirmed (or verified) by </w:t>
      </w:r>
      <w:r w:rsidR="00915147" w:rsidRPr="008A5930">
        <w:rPr>
          <w:rFonts w:ascii="Garamond" w:hAnsi="Garamond"/>
          <w:i/>
          <w:iCs/>
          <w:color w:val="000000" w:themeColor="text1"/>
        </w:rPr>
        <w:t xml:space="preserve">experiment </w:t>
      </w:r>
      <w:r w:rsidR="00915147" w:rsidRPr="008A5930">
        <w:rPr>
          <w:rFonts w:ascii="Garamond" w:hAnsi="Garamond"/>
          <w:color w:val="000000" w:themeColor="text1"/>
        </w:rPr>
        <w:t xml:space="preserve">(LPP, 315). Similarly, other theories will be eliminated because they have been </w:t>
      </w:r>
      <w:r w:rsidR="00376B9D" w:rsidRPr="008A5930">
        <w:rPr>
          <w:rFonts w:ascii="Garamond" w:hAnsi="Garamond"/>
          <w:i/>
          <w:iCs/>
          <w:color w:val="000000" w:themeColor="text1"/>
        </w:rPr>
        <w:t>falsified</w:t>
      </w:r>
      <w:r w:rsidR="00915147" w:rsidRPr="008A5930">
        <w:rPr>
          <w:rFonts w:ascii="Garamond" w:hAnsi="Garamond"/>
          <w:i/>
          <w:iCs/>
          <w:color w:val="000000" w:themeColor="text1"/>
        </w:rPr>
        <w:t xml:space="preserve"> </w:t>
      </w:r>
      <w:r w:rsidR="00915147" w:rsidRPr="008A5930">
        <w:rPr>
          <w:rFonts w:ascii="Garamond" w:hAnsi="Garamond"/>
          <w:color w:val="000000" w:themeColor="text1"/>
        </w:rPr>
        <w:t>by experiment. As Macdonald puts it, “Confirmation and refutation by fact is an essential part of the meaning ‘theory’ in its empirical sense” (LPP, 315).</w:t>
      </w:r>
      <w:r w:rsidR="002C035F" w:rsidRPr="008A5930">
        <w:rPr>
          <w:rStyle w:val="FootnoteReference"/>
          <w:rFonts w:ascii="Garamond" w:hAnsi="Garamond"/>
          <w:color w:val="000000" w:themeColor="text1"/>
        </w:rPr>
        <w:footnoteReference w:id="11"/>
      </w:r>
      <w:r w:rsidR="00915147" w:rsidRPr="008A5930">
        <w:rPr>
          <w:rFonts w:ascii="Garamond" w:hAnsi="Garamond"/>
          <w:color w:val="000000" w:themeColor="text1"/>
        </w:rPr>
        <w:t xml:space="preserve"> </w:t>
      </w:r>
      <w:r w:rsidR="00F64EAD" w:rsidRPr="008A5930">
        <w:rPr>
          <w:rFonts w:ascii="Garamond" w:hAnsi="Garamond"/>
          <w:color w:val="000000" w:themeColor="text1"/>
        </w:rPr>
        <w:t>When, in the unfortunate case that</w:t>
      </w:r>
      <w:r w:rsidR="003B6BDC" w:rsidRPr="008A5930">
        <w:rPr>
          <w:rFonts w:ascii="Garamond" w:hAnsi="Garamond"/>
          <w:color w:val="000000" w:themeColor="text1"/>
        </w:rPr>
        <w:t xml:space="preserve"> a debate between scientific theories cannot be settled by a “crucial experiment”,</w:t>
      </w:r>
      <w:r w:rsidR="00F64EAD" w:rsidRPr="008A5930">
        <w:rPr>
          <w:rFonts w:ascii="Garamond" w:hAnsi="Garamond"/>
          <w:color w:val="000000" w:themeColor="text1"/>
        </w:rPr>
        <w:t xml:space="preserve"> Macdonald explains that</w:t>
      </w:r>
      <w:r w:rsidR="003B6BDC" w:rsidRPr="008A5930">
        <w:rPr>
          <w:rFonts w:ascii="Garamond" w:hAnsi="Garamond"/>
          <w:color w:val="000000" w:themeColor="text1"/>
        </w:rPr>
        <w:t xml:space="preserve"> other considerations may come into play, </w:t>
      </w:r>
      <w:r w:rsidR="003B6BDC" w:rsidRPr="008A5930">
        <w:rPr>
          <w:rFonts w:ascii="Garamond" w:hAnsi="Garamond"/>
          <w:color w:val="000000" w:themeColor="text1"/>
        </w:rPr>
        <w:lastRenderedPageBreak/>
        <w:t xml:space="preserve">including “pragmatic or aesthetic considerations” (LPP, 315). Such considerations include “ease of manipulation, internal coherence and logical simplicity, and perhaps, initial plausibility” (LPP, 315). In other words, if the matter cannot be settled (for now) by an experiment, one theory might be preferred to another by virtue of its parsimony, coherence, or the degree to which </w:t>
      </w:r>
      <w:proofErr w:type="gramStart"/>
      <w:r w:rsidR="003B6BDC" w:rsidRPr="008A5930">
        <w:rPr>
          <w:rFonts w:ascii="Garamond" w:hAnsi="Garamond"/>
          <w:color w:val="000000" w:themeColor="text1"/>
        </w:rPr>
        <w:t>it</w:t>
      </w:r>
      <w:proofErr w:type="gramEnd"/>
      <w:r w:rsidR="003B6BDC" w:rsidRPr="008A5930">
        <w:rPr>
          <w:rFonts w:ascii="Garamond" w:hAnsi="Garamond"/>
          <w:color w:val="000000" w:themeColor="text1"/>
        </w:rPr>
        <w:t xml:space="preserve"> </w:t>
      </w:r>
      <w:r w:rsidR="003B6BDC" w:rsidRPr="008A5930">
        <w:rPr>
          <w:rFonts w:ascii="Garamond" w:hAnsi="Garamond"/>
          <w:i/>
          <w:iCs/>
          <w:color w:val="000000" w:themeColor="text1"/>
        </w:rPr>
        <w:t xml:space="preserve">prima facie </w:t>
      </w:r>
      <w:r w:rsidR="003B6BDC" w:rsidRPr="008A5930">
        <w:rPr>
          <w:rFonts w:ascii="Garamond" w:hAnsi="Garamond"/>
          <w:color w:val="000000" w:themeColor="text1"/>
        </w:rPr>
        <w:t xml:space="preserve">sounds plausible. But Macdonald notes that situations like this, where the matter cannot be settled by experiment, are seen as “embarrassing, and investigators always hope that it may be temporary” (LPP, 315). </w:t>
      </w:r>
    </w:p>
    <w:p w14:paraId="2368387A" w14:textId="778FE7BA" w:rsidR="00C93D13" w:rsidRPr="008A5930" w:rsidRDefault="00A354F6" w:rsidP="007B6C21">
      <w:pPr>
        <w:spacing w:line="360" w:lineRule="auto"/>
        <w:ind w:firstLine="720"/>
        <w:rPr>
          <w:rFonts w:ascii="Garamond" w:hAnsi="Garamond"/>
          <w:color w:val="000000" w:themeColor="text1"/>
        </w:rPr>
      </w:pPr>
      <w:r w:rsidRPr="008A5930">
        <w:rPr>
          <w:rFonts w:ascii="Garamond" w:hAnsi="Garamond"/>
          <w:color w:val="000000" w:themeColor="text1"/>
        </w:rPr>
        <w:t>In this way, Macdonald provides an outline of how the term ‘theory’ is used by scientists. However, t</w:t>
      </w:r>
      <w:r w:rsidR="002B6150" w:rsidRPr="008A5930">
        <w:rPr>
          <w:rFonts w:ascii="Garamond" w:hAnsi="Garamond"/>
          <w:color w:val="000000" w:themeColor="text1"/>
        </w:rPr>
        <w:t>he following claim is</w:t>
      </w:r>
      <w:r w:rsidRPr="008A5930">
        <w:rPr>
          <w:rFonts w:ascii="Garamond" w:hAnsi="Garamond"/>
          <w:color w:val="000000" w:themeColor="text1"/>
        </w:rPr>
        <w:t xml:space="preserve"> especially</w:t>
      </w:r>
      <w:r w:rsidR="002B6150" w:rsidRPr="008A5930">
        <w:rPr>
          <w:rFonts w:ascii="Garamond" w:hAnsi="Garamond"/>
          <w:color w:val="000000" w:themeColor="text1"/>
        </w:rPr>
        <w:t xml:space="preserve"> important when it comes to</w:t>
      </w:r>
      <w:r w:rsidR="00436964" w:rsidRPr="008A5930">
        <w:rPr>
          <w:rFonts w:ascii="Garamond" w:hAnsi="Garamond"/>
          <w:color w:val="000000" w:themeColor="text1"/>
        </w:rPr>
        <w:t xml:space="preserve"> understanding Macdonald’s wider argument</w:t>
      </w:r>
      <w:r w:rsidRPr="008A5930">
        <w:rPr>
          <w:rFonts w:ascii="Garamond" w:hAnsi="Garamond"/>
          <w:color w:val="000000" w:themeColor="text1"/>
        </w:rPr>
        <w:t>, since it seems to identify an essential criterion for a theory being scientific</w:t>
      </w:r>
      <w:r w:rsidR="00436964" w:rsidRPr="008A5930">
        <w:rPr>
          <w:rFonts w:ascii="Garamond" w:hAnsi="Garamond"/>
          <w:color w:val="000000" w:themeColor="text1"/>
        </w:rPr>
        <w:t>:</w:t>
      </w:r>
    </w:p>
    <w:p w14:paraId="4AC31374" w14:textId="3D380433" w:rsidR="00436964" w:rsidRPr="008A5930" w:rsidRDefault="00436964" w:rsidP="007B6C21">
      <w:pPr>
        <w:spacing w:line="360" w:lineRule="auto"/>
        <w:ind w:left="720"/>
        <w:rPr>
          <w:rFonts w:ascii="Garamond" w:hAnsi="Garamond"/>
          <w:color w:val="000000" w:themeColor="text1"/>
        </w:rPr>
      </w:pPr>
      <w:r w:rsidRPr="008A5930">
        <w:rPr>
          <w:rFonts w:ascii="Garamond" w:hAnsi="Garamond"/>
          <w:color w:val="000000" w:themeColor="text1"/>
        </w:rPr>
        <w:t xml:space="preserve">But if neither factual, pragmatic or aesthetic considerations could conceivably determine the choice of a theory, the titles ‘explanation’ and ‘theory’ would be </w:t>
      </w:r>
      <w:proofErr w:type="gramStart"/>
      <w:r w:rsidRPr="008A5930">
        <w:rPr>
          <w:rFonts w:ascii="Garamond" w:hAnsi="Garamond"/>
          <w:color w:val="000000" w:themeColor="text1"/>
        </w:rPr>
        <w:t>refused</w:t>
      </w:r>
      <w:proofErr w:type="gramEnd"/>
      <w:r w:rsidRPr="008A5930">
        <w:rPr>
          <w:rFonts w:ascii="Garamond" w:hAnsi="Garamond"/>
          <w:color w:val="000000" w:themeColor="text1"/>
        </w:rPr>
        <w:t xml:space="preserve"> and the proposal dismissed as mere fantasy or wild speculation. (LPP, 315)</w:t>
      </w:r>
    </w:p>
    <w:p w14:paraId="32282362" w14:textId="564D2769" w:rsidR="00436964" w:rsidRPr="008A5930" w:rsidRDefault="00436964" w:rsidP="007B6C21">
      <w:pPr>
        <w:spacing w:line="360" w:lineRule="auto"/>
        <w:rPr>
          <w:rFonts w:ascii="Garamond" w:hAnsi="Garamond"/>
          <w:color w:val="000000" w:themeColor="text1"/>
        </w:rPr>
      </w:pPr>
      <w:r w:rsidRPr="008A5930">
        <w:rPr>
          <w:rFonts w:ascii="Garamond" w:hAnsi="Garamond"/>
          <w:color w:val="000000" w:themeColor="text1"/>
        </w:rPr>
        <w:t>Macdonald thinks this criterion</w:t>
      </w:r>
      <w:r w:rsidR="002C035F" w:rsidRPr="008A5930">
        <w:rPr>
          <w:rFonts w:ascii="Garamond" w:hAnsi="Garamond"/>
          <w:color w:val="000000" w:themeColor="text1"/>
        </w:rPr>
        <w:t xml:space="preserve">, </w:t>
      </w:r>
      <w:r w:rsidRPr="008A5930">
        <w:rPr>
          <w:rFonts w:ascii="Garamond" w:hAnsi="Garamond"/>
          <w:color w:val="000000" w:themeColor="text1"/>
        </w:rPr>
        <w:t>testability</w:t>
      </w:r>
      <w:r w:rsidR="002C035F" w:rsidRPr="008A5930">
        <w:rPr>
          <w:rFonts w:ascii="Garamond" w:hAnsi="Garamond"/>
          <w:color w:val="000000" w:themeColor="text1"/>
        </w:rPr>
        <w:t>,</w:t>
      </w:r>
      <w:r w:rsidRPr="008A5930">
        <w:rPr>
          <w:rFonts w:ascii="Garamond" w:hAnsi="Garamond"/>
          <w:color w:val="000000" w:themeColor="text1"/>
        </w:rPr>
        <w:t xml:space="preserve"> has significant implications for the question of whether there is any sense in which </w:t>
      </w:r>
      <w:r w:rsidRPr="008A5930">
        <w:rPr>
          <w:rFonts w:ascii="Garamond" w:hAnsi="Garamond"/>
          <w:i/>
          <w:iCs/>
          <w:color w:val="000000" w:themeColor="text1"/>
        </w:rPr>
        <w:t xml:space="preserve">philosophical </w:t>
      </w:r>
      <w:r w:rsidRPr="008A5930">
        <w:rPr>
          <w:rFonts w:ascii="Garamond" w:hAnsi="Garamond"/>
          <w:color w:val="000000" w:themeColor="text1"/>
        </w:rPr>
        <w:t>theories are scientific.</w:t>
      </w:r>
      <w:r w:rsidR="00FC2344" w:rsidRPr="008A5930">
        <w:rPr>
          <w:rStyle w:val="FootnoteReference"/>
          <w:rFonts w:ascii="Garamond" w:hAnsi="Garamond"/>
          <w:color w:val="000000" w:themeColor="text1"/>
        </w:rPr>
        <w:footnoteReference w:id="12"/>
      </w:r>
      <w:r w:rsidRPr="008A5930">
        <w:rPr>
          <w:rFonts w:ascii="Garamond" w:hAnsi="Garamond"/>
          <w:color w:val="000000" w:themeColor="text1"/>
        </w:rPr>
        <w:t xml:space="preserve"> </w:t>
      </w:r>
      <w:r w:rsidR="002C035F" w:rsidRPr="008A5930">
        <w:rPr>
          <w:rFonts w:ascii="Garamond" w:hAnsi="Garamond"/>
          <w:color w:val="000000" w:themeColor="text1"/>
        </w:rPr>
        <w:t>H</w:t>
      </w:r>
      <w:r w:rsidRPr="008A5930">
        <w:rPr>
          <w:rFonts w:ascii="Garamond" w:hAnsi="Garamond"/>
          <w:color w:val="000000" w:themeColor="text1"/>
        </w:rPr>
        <w:t>er view is that, in</w:t>
      </w:r>
      <w:r w:rsidR="001C6D3B" w:rsidRPr="008A5930">
        <w:rPr>
          <w:rFonts w:ascii="Garamond" w:hAnsi="Garamond"/>
          <w:color w:val="000000" w:themeColor="text1"/>
        </w:rPr>
        <w:t xml:space="preserve"> the</w:t>
      </w:r>
      <w:r w:rsidRPr="008A5930">
        <w:rPr>
          <w:rFonts w:ascii="Garamond" w:hAnsi="Garamond"/>
          <w:color w:val="000000" w:themeColor="text1"/>
        </w:rPr>
        <w:t xml:space="preserve"> case of philosophy of perception at least, </w:t>
      </w:r>
      <w:r w:rsidR="00736EEE" w:rsidRPr="008A5930">
        <w:rPr>
          <w:rFonts w:ascii="Garamond" w:hAnsi="Garamond"/>
          <w:color w:val="000000" w:themeColor="text1"/>
        </w:rPr>
        <w:t xml:space="preserve">we cannot decide between ‘theories’ by appealing to experiment. </w:t>
      </w:r>
      <w:r w:rsidR="001C6D3B" w:rsidRPr="008A5930">
        <w:rPr>
          <w:rFonts w:ascii="Garamond" w:hAnsi="Garamond"/>
          <w:color w:val="000000" w:themeColor="text1"/>
        </w:rPr>
        <w:t>This implies</w:t>
      </w:r>
      <w:r w:rsidR="00736EEE" w:rsidRPr="008A5930">
        <w:rPr>
          <w:rFonts w:ascii="Garamond" w:hAnsi="Garamond"/>
          <w:color w:val="000000" w:themeColor="text1"/>
        </w:rPr>
        <w:t xml:space="preserve"> that so-called philosophical ‘theories’ of perception would, in the context of science at least, be dismissed as “mere fantasy or wild speculation” – what we might be tempted to call ‘pseudoscience.’</w:t>
      </w:r>
      <w:r w:rsidR="00BB0F1B" w:rsidRPr="008A5930">
        <w:rPr>
          <w:rStyle w:val="FootnoteReference"/>
          <w:rFonts w:ascii="Garamond" w:hAnsi="Garamond"/>
          <w:color w:val="000000" w:themeColor="text1"/>
        </w:rPr>
        <w:footnoteReference w:id="13"/>
      </w:r>
    </w:p>
    <w:p w14:paraId="66566139" w14:textId="20E9A700" w:rsidR="00736EEE" w:rsidRPr="008A5930" w:rsidRDefault="00736EEE" w:rsidP="007B6C21">
      <w:pPr>
        <w:spacing w:line="360" w:lineRule="auto"/>
        <w:rPr>
          <w:rFonts w:ascii="Garamond" w:hAnsi="Garamond"/>
          <w:color w:val="000000" w:themeColor="text1"/>
        </w:rPr>
      </w:pPr>
      <w:r w:rsidRPr="008A5930">
        <w:rPr>
          <w:rFonts w:ascii="Garamond" w:hAnsi="Garamond"/>
          <w:color w:val="000000" w:themeColor="text1"/>
        </w:rPr>
        <w:tab/>
        <w:t>Macdonald then describes mathematical theories. She writes:</w:t>
      </w:r>
    </w:p>
    <w:p w14:paraId="443DC6C6" w14:textId="6BBC1DDC" w:rsidR="00736EEE" w:rsidRPr="008A5930" w:rsidRDefault="00736EEE" w:rsidP="007B6C21">
      <w:pPr>
        <w:spacing w:line="360" w:lineRule="auto"/>
        <w:ind w:left="720"/>
        <w:rPr>
          <w:rFonts w:ascii="Garamond" w:hAnsi="Garamond"/>
          <w:color w:val="000000" w:themeColor="text1"/>
        </w:rPr>
      </w:pPr>
      <w:r w:rsidRPr="008A5930">
        <w:rPr>
          <w:rFonts w:ascii="Garamond" w:hAnsi="Garamond"/>
          <w:color w:val="000000" w:themeColor="text1"/>
        </w:rPr>
        <w:t>Theories of numbers, functions, classes, continuity, infinity, etc., do not explain or lead to the discovery of empirical fact. They are neither confirmed nor refuted by observation. Explanation in them consists of connecting the notion to be explained with others in a deductive system. The criteria of its success are logical consistency and generality. (LPP, 315)</w:t>
      </w:r>
    </w:p>
    <w:p w14:paraId="64F9051A" w14:textId="1B2BD392" w:rsidR="00736EEE" w:rsidRPr="008A5930" w:rsidRDefault="00736EEE" w:rsidP="007B6C21">
      <w:pPr>
        <w:spacing w:line="360" w:lineRule="auto"/>
        <w:rPr>
          <w:rFonts w:ascii="Garamond" w:hAnsi="Garamond"/>
          <w:color w:val="000000" w:themeColor="text1"/>
        </w:rPr>
      </w:pPr>
      <w:r w:rsidRPr="008A5930">
        <w:rPr>
          <w:rFonts w:ascii="Garamond" w:hAnsi="Garamond"/>
          <w:color w:val="000000" w:themeColor="text1"/>
        </w:rPr>
        <w:t xml:space="preserve">Unlike scientific theories, mathematical theories are not </w:t>
      </w:r>
      <w:r w:rsidR="00931DA4" w:rsidRPr="008A5930">
        <w:rPr>
          <w:rFonts w:ascii="Garamond" w:hAnsi="Garamond"/>
          <w:color w:val="000000" w:themeColor="text1"/>
        </w:rPr>
        <w:t>tested</w:t>
      </w:r>
      <w:r w:rsidRPr="008A5930">
        <w:rPr>
          <w:rFonts w:ascii="Garamond" w:hAnsi="Garamond"/>
          <w:color w:val="000000" w:themeColor="text1"/>
        </w:rPr>
        <w:t xml:space="preserve"> by experiment or observation. This is because</w:t>
      </w:r>
      <w:r w:rsidR="0047328C" w:rsidRPr="008A5930">
        <w:rPr>
          <w:rFonts w:ascii="Garamond" w:hAnsi="Garamond"/>
          <w:color w:val="000000" w:themeColor="text1"/>
        </w:rPr>
        <w:t>, Macdonald argues,</w:t>
      </w:r>
      <w:r w:rsidRPr="008A5930">
        <w:rPr>
          <w:rFonts w:ascii="Garamond" w:hAnsi="Garamond"/>
          <w:color w:val="000000" w:themeColor="text1"/>
        </w:rPr>
        <w:t xml:space="preserve"> mathematical theories are not concerned with </w:t>
      </w:r>
      <w:r w:rsidRPr="008A5930">
        <w:rPr>
          <w:rFonts w:ascii="Garamond" w:hAnsi="Garamond"/>
          <w:i/>
          <w:iCs/>
          <w:color w:val="000000" w:themeColor="text1"/>
        </w:rPr>
        <w:t xml:space="preserve">empirical </w:t>
      </w:r>
      <w:r w:rsidRPr="008A5930">
        <w:rPr>
          <w:rFonts w:ascii="Garamond" w:hAnsi="Garamond"/>
          <w:color w:val="000000" w:themeColor="text1"/>
        </w:rPr>
        <w:t xml:space="preserve">facts. </w:t>
      </w:r>
      <w:r w:rsidR="00A75C6A" w:rsidRPr="008A5930">
        <w:rPr>
          <w:rFonts w:ascii="Garamond" w:hAnsi="Garamond"/>
          <w:color w:val="000000" w:themeColor="text1"/>
        </w:rPr>
        <w:t>I</w:t>
      </w:r>
      <w:r w:rsidRPr="008A5930">
        <w:rPr>
          <w:rFonts w:ascii="Garamond" w:hAnsi="Garamond"/>
          <w:color w:val="000000" w:themeColor="text1"/>
        </w:rPr>
        <w:t xml:space="preserve">nstead, </w:t>
      </w:r>
      <w:r w:rsidR="00A75C6A" w:rsidRPr="008A5930">
        <w:rPr>
          <w:rFonts w:ascii="Garamond" w:hAnsi="Garamond"/>
          <w:color w:val="000000" w:themeColor="text1"/>
        </w:rPr>
        <w:t xml:space="preserve">they </w:t>
      </w:r>
      <w:r w:rsidRPr="008A5930">
        <w:rPr>
          <w:rFonts w:ascii="Garamond" w:hAnsi="Garamond"/>
          <w:color w:val="000000" w:themeColor="text1"/>
        </w:rPr>
        <w:t xml:space="preserve">are concerned with analytic or tautological truths. Such truths are arrived </w:t>
      </w:r>
      <w:r w:rsidR="00AC510F" w:rsidRPr="008A5930">
        <w:rPr>
          <w:rFonts w:ascii="Garamond" w:hAnsi="Garamond"/>
          <w:color w:val="000000" w:themeColor="text1"/>
        </w:rPr>
        <w:t>at</w:t>
      </w:r>
      <w:r w:rsidRPr="008A5930">
        <w:rPr>
          <w:rFonts w:ascii="Garamond" w:hAnsi="Garamond"/>
          <w:color w:val="000000" w:themeColor="text1"/>
        </w:rPr>
        <w:t xml:space="preserve"> by </w:t>
      </w:r>
      <w:r w:rsidRPr="008A5930">
        <w:rPr>
          <w:rFonts w:ascii="Garamond" w:hAnsi="Garamond"/>
          <w:color w:val="000000" w:themeColor="text1"/>
        </w:rPr>
        <w:lastRenderedPageBreak/>
        <w:t>deductive reasoning</w:t>
      </w:r>
      <w:r w:rsidR="00AC510F" w:rsidRPr="008A5930">
        <w:rPr>
          <w:rFonts w:ascii="Garamond" w:hAnsi="Garamond"/>
          <w:color w:val="000000" w:themeColor="text1"/>
        </w:rPr>
        <w:t xml:space="preserve">. </w:t>
      </w:r>
      <w:r w:rsidR="00A354F6" w:rsidRPr="008A5930">
        <w:rPr>
          <w:rFonts w:ascii="Garamond" w:hAnsi="Garamond"/>
          <w:color w:val="000000" w:themeColor="text1"/>
        </w:rPr>
        <w:t xml:space="preserve">Macdonald claims that the criteria of success for mathematical theories are “logical consistency and generality” (LPP, 315). ‘Generality,’ here, can perhaps be taken to mean that mathematical theories do not concern concrete particulars in the physical world – they are either universal or are arrived at via </w:t>
      </w:r>
      <w:r w:rsidR="00A354F6" w:rsidRPr="008A5930">
        <w:rPr>
          <w:rFonts w:ascii="Garamond" w:hAnsi="Garamond"/>
          <w:i/>
          <w:iCs/>
          <w:color w:val="000000" w:themeColor="text1"/>
        </w:rPr>
        <w:t xml:space="preserve">a priori </w:t>
      </w:r>
      <w:r w:rsidR="00A354F6" w:rsidRPr="008A5930">
        <w:rPr>
          <w:rFonts w:ascii="Garamond" w:hAnsi="Garamond"/>
          <w:color w:val="000000" w:themeColor="text1"/>
        </w:rPr>
        <w:t>reasoning (e.g., the truth that ‘2 is a prime number).</w:t>
      </w:r>
      <w:r w:rsidR="00A354F6" w:rsidRPr="008A5930">
        <w:rPr>
          <w:rStyle w:val="FootnoteReference"/>
          <w:rFonts w:ascii="Garamond" w:hAnsi="Garamond"/>
          <w:color w:val="000000" w:themeColor="text1"/>
        </w:rPr>
        <w:footnoteReference w:id="14"/>
      </w:r>
      <w:r w:rsidR="00A354F6" w:rsidRPr="008A5930">
        <w:rPr>
          <w:rFonts w:ascii="Garamond" w:hAnsi="Garamond"/>
          <w:color w:val="000000" w:themeColor="text1"/>
        </w:rPr>
        <w:t xml:space="preserve"> </w:t>
      </w:r>
      <w:r w:rsidR="001E3FD5" w:rsidRPr="008A5930">
        <w:rPr>
          <w:rFonts w:ascii="Garamond" w:hAnsi="Garamond"/>
          <w:color w:val="000000" w:themeColor="text1"/>
        </w:rPr>
        <w:t xml:space="preserve">These are the criteria that must be met, according to Macdonald, </w:t>
      </w:r>
      <w:r w:rsidR="00FF1F82" w:rsidRPr="008A5930">
        <w:rPr>
          <w:rFonts w:ascii="Garamond" w:hAnsi="Garamond"/>
          <w:color w:val="000000" w:themeColor="text1"/>
        </w:rPr>
        <w:t>for</w:t>
      </w:r>
      <w:r w:rsidR="001E3FD5" w:rsidRPr="008A5930">
        <w:rPr>
          <w:rFonts w:ascii="Garamond" w:hAnsi="Garamond"/>
          <w:color w:val="000000" w:themeColor="text1"/>
        </w:rPr>
        <w:t xml:space="preserve"> a theory to be mathematical.</w:t>
      </w:r>
    </w:p>
    <w:p w14:paraId="13CB437F" w14:textId="049DA13B" w:rsidR="00736EEE" w:rsidRPr="008A5930" w:rsidRDefault="00736EEE" w:rsidP="007B6C21">
      <w:pPr>
        <w:spacing w:line="360" w:lineRule="auto"/>
        <w:rPr>
          <w:rFonts w:ascii="Garamond" w:hAnsi="Garamond"/>
          <w:color w:val="000000" w:themeColor="text1"/>
        </w:rPr>
      </w:pPr>
      <w:r w:rsidRPr="008A5930">
        <w:rPr>
          <w:rFonts w:ascii="Garamond" w:hAnsi="Garamond"/>
          <w:color w:val="000000" w:themeColor="text1"/>
        </w:rPr>
        <w:tab/>
        <w:t>Having outlined</w:t>
      </w:r>
      <w:r w:rsidR="001E3FD5" w:rsidRPr="008A5930">
        <w:rPr>
          <w:rFonts w:ascii="Garamond" w:hAnsi="Garamond"/>
          <w:color w:val="000000" w:themeColor="text1"/>
        </w:rPr>
        <w:t xml:space="preserve"> how</w:t>
      </w:r>
      <w:r w:rsidRPr="008A5930">
        <w:rPr>
          <w:rFonts w:ascii="Garamond" w:hAnsi="Garamond"/>
          <w:color w:val="000000" w:themeColor="text1"/>
        </w:rPr>
        <w:t xml:space="preserve"> </w:t>
      </w:r>
      <w:r w:rsidR="001E3FD5" w:rsidRPr="008A5930">
        <w:rPr>
          <w:rFonts w:ascii="Garamond" w:hAnsi="Garamond"/>
          <w:color w:val="000000" w:themeColor="text1"/>
        </w:rPr>
        <w:t>‘theory’ is understood in the context of both science and mathematics, Macdonald then asks: “do any of these criteria apply to philosophical theories of perception?” (LPP, 316). Again, her answer</w:t>
      </w:r>
      <w:r w:rsidR="00FF1F82" w:rsidRPr="008A5930">
        <w:rPr>
          <w:rFonts w:ascii="Garamond" w:hAnsi="Garamond"/>
          <w:color w:val="000000" w:themeColor="text1"/>
        </w:rPr>
        <w:t xml:space="preserve"> is n</w:t>
      </w:r>
      <w:r w:rsidR="001E3FD5" w:rsidRPr="008A5930">
        <w:rPr>
          <w:rFonts w:ascii="Garamond" w:hAnsi="Garamond"/>
          <w:color w:val="000000" w:themeColor="text1"/>
        </w:rPr>
        <w:t xml:space="preserve">o. At this point in the paper, Macdonald goes on to detail four specific philosophical ‘theories’ of perception: naïve realism, indirect realism (what she calls ‘dualism’ (LPP, 316-17)), phenomenalism (which she construes as </w:t>
      </w:r>
      <w:r w:rsidR="00FF1F82" w:rsidRPr="008A5930">
        <w:rPr>
          <w:rFonts w:ascii="Garamond" w:hAnsi="Garamond"/>
          <w:color w:val="000000" w:themeColor="text1"/>
        </w:rPr>
        <w:t xml:space="preserve">a </w:t>
      </w:r>
      <w:r w:rsidR="001E3FD5" w:rsidRPr="008A5930">
        <w:rPr>
          <w:rFonts w:ascii="Garamond" w:hAnsi="Garamond"/>
          <w:color w:val="000000" w:themeColor="text1"/>
        </w:rPr>
        <w:t>kind of Berkeleian idealism (e.g., LPP, 319)</w:t>
      </w:r>
      <w:r w:rsidR="0096171C" w:rsidRPr="008A5930">
        <w:rPr>
          <w:rFonts w:ascii="Garamond" w:hAnsi="Garamond"/>
          <w:color w:val="000000" w:themeColor="text1"/>
        </w:rPr>
        <w:t>)</w:t>
      </w:r>
      <w:r w:rsidR="001E3FD5" w:rsidRPr="008A5930">
        <w:rPr>
          <w:rFonts w:ascii="Garamond" w:hAnsi="Garamond"/>
          <w:color w:val="000000" w:themeColor="text1"/>
        </w:rPr>
        <w:t>, and then</w:t>
      </w:r>
      <w:r w:rsidR="00A354F6" w:rsidRPr="008A5930">
        <w:rPr>
          <w:rFonts w:ascii="Garamond" w:hAnsi="Garamond"/>
          <w:color w:val="000000" w:themeColor="text1"/>
        </w:rPr>
        <w:t xml:space="preserve"> </w:t>
      </w:r>
      <w:r w:rsidR="001E3FD5" w:rsidRPr="008A5930">
        <w:rPr>
          <w:rFonts w:ascii="Garamond" w:hAnsi="Garamond"/>
          <w:color w:val="000000" w:themeColor="text1"/>
        </w:rPr>
        <w:t>a theory which she calls a ‘linguistic’ theory.</w:t>
      </w:r>
      <w:r w:rsidR="00A354F6" w:rsidRPr="008A5930">
        <w:rPr>
          <w:rFonts w:ascii="Garamond" w:hAnsi="Garamond"/>
          <w:color w:val="000000" w:themeColor="text1"/>
        </w:rPr>
        <w:t xml:space="preserve"> She explains (LPP, 312) that the kind of linguistic theory she refers to here is distinct from the kind of second level, “meta” theory that she herself in engaging in.</w:t>
      </w:r>
      <w:r w:rsidR="001E3FD5" w:rsidRPr="008A5930">
        <w:rPr>
          <w:rStyle w:val="FootnoteReference"/>
          <w:rFonts w:ascii="Garamond" w:hAnsi="Garamond"/>
          <w:color w:val="000000" w:themeColor="text1"/>
        </w:rPr>
        <w:footnoteReference w:id="15"/>
      </w:r>
      <w:r w:rsidR="001E3FD5" w:rsidRPr="008A5930">
        <w:rPr>
          <w:rFonts w:ascii="Garamond" w:hAnsi="Garamond"/>
          <w:color w:val="000000" w:themeColor="text1"/>
        </w:rPr>
        <w:t xml:space="preserve"> For the sake of brevity, I will pass over Macdonald’s remarks on these different theories of perception and move on to her next question: Are any of these philosophical ‘theories’ of perception scientific or mathematical theories?</w:t>
      </w:r>
    </w:p>
    <w:p w14:paraId="3E4C4013" w14:textId="0A16AF93" w:rsidR="00140ADD" w:rsidRPr="008A5930" w:rsidRDefault="00140ADD" w:rsidP="007B6C21">
      <w:pPr>
        <w:spacing w:line="360" w:lineRule="auto"/>
        <w:rPr>
          <w:rFonts w:ascii="Garamond" w:hAnsi="Garamond"/>
          <w:color w:val="000000" w:themeColor="text1"/>
        </w:rPr>
      </w:pPr>
      <w:r w:rsidRPr="008A5930">
        <w:rPr>
          <w:rFonts w:ascii="Garamond" w:hAnsi="Garamond"/>
          <w:color w:val="000000" w:themeColor="text1"/>
        </w:rPr>
        <w:tab/>
        <w:t>Macdonald is quick to dismiss the idea that philosophical theories of perception might be mathematical</w:t>
      </w:r>
      <w:r w:rsidR="00391742" w:rsidRPr="008A5930">
        <w:rPr>
          <w:rFonts w:ascii="Garamond" w:hAnsi="Garamond"/>
          <w:color w:val="000000" w:themeColor="text1"/>
        </w:rPr>
        <w:t>, since they</w:t>
      </w:r>
      <w:r w:rsidRPr="008A5930">
        <w:rPr>
          <w:rFonts w:ascii="Garamond" w:hAnsi="Garamond"/>
          <w:color w:val="000000" w:themeColor="text1"/>
        </w:rPr>
        <w:t xml:space="preserve"> are not “purely abstract elaborations or concepts or symbols” (LPP, 319).</w:t>
      </w:r>
      <w:r w:rsidR="00FD7785" w:rsidRPr="008A5930">
        <w:rPr>
          <w:rStyle w:val="FootnoteReference"/>
          <w:rFonts w:ascii="Garamond" w:hAnsi="Garamond"/>
          <w:color w:val="000000" w:themeColor="text1"/>
        </w:rPr>
        <w:footnoteReference w:id="16"/>
      </w:r>
      <w:r w:rsidRPr="008A5930">
        <w:rPr>
          <w:rFonts w:ascii="Garamond" w:hAnsi="Garamond"/>
          <w:color w:val="000000" w:themeColor="text1"/>
        </w:rPr>
        <w:t xml:space="preserve"> Nor are they tautological. The key difference between a philosophical theory of perception and a mathematical theory, Macdonald argues, is that they are “much more closely connected with the experience which has caused the problem they try to solve” (LPP, 319). A philosophical theory of perception is an attempt to better understand or explain a particular kind of experience</w:t>
      </w:r>
      <w:r w:rsidR="00876B12" w:rsidRPr="008A5930">
        <w:rPr>
          <w:rFonts w:ascii="Garamond" w:hAnsi="Garamond"/>
          <w:color w:val="000000" w:themeColor="text1"/>
        </w:rPr>
        <w:t>,</w:t>
      </w:r>
      <w:r w:rsidRPr="008A5930">
        <w:rPr>
          <w:rFonts w:ascii="Garamond" w:hAnsi="Garamond"/>
          <w:color w:val="000000" w:themeColor="text1"/>
        </w:rPr>
        <w:t xml:space="preserve"> a perceptual experience. The same is not true, Macdonald argues, of mathematical problems, which are purely formal, abstract, or </w:t>
      </w:r>
      <w:r w:rsidR="00984DCD" w:rsidRPr="008A5930">
        <w:rPr>
          <w:rFonts w:ascii="Garamond" w:hAnsi="Garamond"/>
          <w:color w:val="000000" w:themeColor="text1"/>
        </w:rPr>
        <w:t>logical</w:t>
      </w:r>
      <w:r w:rsidR="00A43DDA" w:rsidRPr="008A5930">
        <w:rPr>
          <w:rFonts w:ascii="Garamond" w:hAnsi="Garamond"/>
          <w:color w:val="000000" w:themeColor="text1"/>
        </w:rPr>
        <w:t xml:space="preserve"> – and, thus, detached from experience.</w:t>
      </w:r>
    </w:p>
    <w:p w14:paraId="75C93EFF" w14:textId="7D9BCBB3" w:rsidR="008F3363" w:rsidRPr="008A5930" w:rsidRDefault="008F3363" w:rsidP="007B6C21">
      <w:pPr>
        <w:spacing w:line="360" w:lineRule="auto"/>
        <w:rPr>
          <w:rFonts w:ascii="Garamond" w:hAnsi="Garamond"/>
          <w:color w:val="000000" w:themeColor="text1"/>
        </w:rPr>
      </w:pPr>
      <w:r w:rsidRPr="008A5930">
        <w:rPr>
          <w:rFonts w:ascii="Garamond" w:hAnsi="Garamond"/>
          <w:color w:val="000000" w:themeColor="text1"/>
        </w:rPr>
        <w:tab/>
      </w:r>
      <w:r w:rsidR="00140ADD" w:rsidRPr="008A5930">
        <w:rPr>
          <w:rFonts w:ascii="Garamond" w:hAnsi="Garamond"/>
          <w:color w:val="000000" w:themeColor="text1"/>
        </w:rPr>
        <w:t xml:space="preserve">Moving on to scientific theories, </w:t>
      </w:r>
      <w:r w:rsidRPr="008A5930">
        <w:rPr>
          <w:rFonts w:ascii="Garamond" w:hAnsi="Garamond"/>
          <w:color w:val="000000" w:themeColor="text1"/>
        </w:rPr>
        <w:t xml:space="preserve">Macdonald suggests that there is a sense in which philosophical theories of perception might </w:t>
      </w:r>
      <w:r w:rsidRPr="008A5930">
        <w:rPr>
          <w:rFonts w:ascii="Garamond" w:hAnsi="Garamond"/>
          <w:i/>
          <w:iCs/>
          <w:color w:val="000000" w:themeColor="text1"/>
        </w:rPr>
        <w:t xml:space="preserve">resemble </w:t>
      </w:r>
      <w:r w:rsidRPr="008A5930">
        <w:rPr>
          <w:rFonts w:ascii="Garamond" w:hAnsi="Garamond"/>
          <w:color w:val="000000" w:themeColor="text1"/>
        </w:rPr>
        <w:t xml:space="preserve">scientific theories </w:t>
      </w:r>
      <w:r w:rsidR="00140ADD" w:rsidRPr="008A5930">
        <w:rPr>
          <w:rFonts w:ascii="Garamond" w:hAnsi="Garamond"/>
          <w:color w:val="000000" w:themeColor="text1"/>
        </w:rPr>
        <w:t xml:space="preserve">in </w:t>
      </w:r>
      <w:r w:rsidRPr="008A5930">
        <w:rPr>
          <w:rFonts w:ascii="Garamond" w:hAnsi="Garamond"/>
          <w:color w:val="000000" w:themeColor="text1"/>
        </w:rPr>
        <w:t xml:space="preserve">that “they claim to </w:t>
      </w:r>
      <w:r w:rsidRPr="008A5930">
        <w:rPr>
          <w:rFonts w:ascii="Garamond" w:hAnsi="Garamond"/>
          <w:color w:val="000000" w:themeColor="text1"/>
        </w:rPr>
        <w:lastRenderedPageBreak/>
        <w:t xml:space="preserve">explain certain empirical facts” (LPP, 318). Yet, </w:t>
      </w:r>
      <w:r w:rsidR="006B45E2" w:rsidRPr="008A5930">
        <w:rPr>
          <w:rFonts w:ascii="Garamond" w:hAnsi="Garamond"/>
          <w:color w:val="000000" w:themeColor="text1"/>
        </w:rPr>
        <w:t xml:space="preserve">she argues, </w:t>
      </w:r>
      <w:r w:rsidRPr="008A5930">
        <w:rPr>
          <w:rFonts w:ascii="Garamond" w:hAnsi="Garamond"/>
          <w:color w:val="000000" w:themeColor="text1"/>
        </w:rPr>
        <w:t xml:space="preserve">this resemblance is only surface level, for: </w:t>
      </w:r>
    </w:p>
    <w:p w14:paraId="51296128" w14:textId="5B1A7077" w:rsidR="008F3363" w:rsidRPr="008A5930" w:rsidRDefault="008F3363" w:rsidP="007B6C21">
      <w:pPr>
        <w:spacing w:line="360" w:lineRule="auto"/>
        <w:ind w:left="720"/>
        <w:rPr>
          <w:rFonts w:ascii="Garamond" w:hAnsi="Garamond"/>
          <w:color w:val="000000" w:themeColor="text1"/>
        </w:rPr>
      </w:pPr>
      <w:r w:rsidRPr="008A5930">
        <w:rPr>
          <w:rFonts w:ascii="Garamond" w:hAnsi="Garamond"/>
          <w:color w:val="000000" w:themeColor="text1"/>
        </w:rPr>
        <w:t>[Philosophical theories] differ in the characteristic which distinguishes empirical from other theories. They cannot be tested. Every philosophical theory of perception is compatible with all perceptual facts. (LPP, 318)</w:t>
      </w:r>
    </w:p>
    <w:p w14:paraId="44620901" w14:textId="2E3F1912" w:rsidR="00984DCD" w:rsidRPr="008A5930" w:rsidRDefault="00984DCD" w:rsidP="007B6C21">
      <w:pPr>
        <w:spacing w:line="360" w:lineRule="auto"/>
        <w:rPr>
          <w:rFonts w:ascii="Garamond" w:hAnsi="Garamond"/>
          <w:color w:val="000000" w:themeColor="text1"/>
        </w:rPr>
      </w:pPr>
      <w:r w:rsidRPr="008A5930">
        <w:rPr>
          <w:rFonts w:ascii="Garamond" w:hAnsi="Garamond"/>
          <w:color w:val="000000" w:themeColor="text1"/>
        </w:rPr>
        <w:t xml:space="preserve">According to Macdonald, </w:t>
      </w:r>
      <w:r w:rsidR="002A2313" w:rsidRPr="008A5930">
        <w:rPr>
          <w:rFonts w:ascii="Garamond" w:hAnsi="Garamond"/>
          <w:color w:val="000000" w:themeColor="text1"/>
        </w:rPr>
        <w:t>o</w:t>
      </w:r>
      <w:r w:rsidRPr="008A5930">
        <w:rPr>
          <w:rFonts w:ascii="Garamond" w:hAnsi="Garamond"/>
          <w:color w:val="000000" w:themeColor="text1"/>
        </w:rPr>
        <w:t xml:space="preserve">ne cannot verify or falsify by means of a crucial experiment that a particular theory of perception is true. </w:t>
      </w:r>
      <w:r w:rsidR="008C6F76" w:rsidRPr="008A5930">
        <w:rPr>
          <w:rFonts w:ascii="Garamond" w:hAnsi="Garamond"/>
          <w:color w:val="000000" w:themeColor="text1"/>
        </w:rPr>
        <w:t>Indeed, o</w:t>
      </w:r>
      <w:r w:rsidRPr="008A5930">
        <w:rPr>
          <w:rFonts w:ascii="Garamond" w:hAnsi="Garamond"/>
          <w:color w:val="000000" w:themeColor="text1"/>
        </w:rPr>
        <w:t xml:space="preserve">ne might be tempted to suggest that this is precisely what makes a debate like the one surrounding the </w:t>
      </w:r>
      <w:r w:rsidR="005D18C0" w:rsidRPr="008A5930">
        <w:rPr>
          <w:rFonts w:ascii="Garamond" w:hAnsi="Garamond"/>
          <w:color w:val="000000" w:themeColor="text1"/>
        </w:rPr>
        <w:t>p</w:t>
      </w:r>
      <w:r w:rsidRPr="008A5930">
        <w:rPr>
          <w:rFonts w:ascii="Garamond" w:hAnsi="Garamond"/>
          <w:color w:val="000000" w:themeColor="text1"/>
        </w:rPr>
        <w:t xml:space="preserve">roblem of </w:t>
      </w:r>
      <w:r w:rsidR="005D18C0" w:rsidRPr="008A5930">
        <w:rPr>
          <w:rFonts w:ascii="Garamond" w:hAnsi="Garamond"/>
          <w:color w:val="000000" w:themeColor="text1"/>
        </w:rPr>
        <w:t>p</w:t>
      </w:r>
      <w:r w:rsidRPr="008A5930">
        <w:rPr>
          <w:rFonts w:ascii="Garamond" w:hAnsi="Garamond"/>
          <w:color w:val="000000" w:themeColor="text1"/>
        </w:rPr>
        <w:t xml:space="preserve">erception </w:t>
      </w:r>
      <w:r w:rsidRPr="008A5930">
        <w:rPr>
          <w:rFonts w:ascii="Garamond" w:hAnsi="Garamond"/>
          <w:i/>
          <w:iCs/>
          <w:color w:val="000000" w:themeColor="text1"/>
        </w:rPr>
        <w:t xml:space="preserve">philosophical – </w:t>
      </w:r>
      <w:r w:rsidRPr="008A5930">
        <w:rPr>
          <w:rFonts w:ascii="Garamond" w:hAnsi="Garamond"/>
          <w:color w:val="000000" w:themeColor="text1"/>
        </w:rPr>
        <w:t xml:space="preserve">and perhaps explains why philosophical debates are rarely settled. </w:t>
      </w:r>
      <w:r w:rsidR="00A6403F" w:rsidRPr="008A5930">
        <w:rPr>
          <w:rFonts w:ascii="Garamond" w:hAnsi="Garamond"/>
          <w:color w:val="000000" w:themeColor="text1"/>
        </w:rPr>
        <w:t>Precisely because</w:t>
      </w:r>
      <w:r w:rsidRPr="008A5930">
        <w:rPr>
          <w:rFonts w:ascii="Garamond" w:hAnsi="Garamond"/>
          <w:color w:val="000000" w:themeColor="text1"/>
        </w:rPr>
        <w:t xml:space="preserve"> no such experiments are available to test philosophical theories, this means that rival theories cannot be ‘eliminated’, in the way that rival </w:t>
      </w:r>
      <w:r w:rsidRPr="008A5930">
        <w:rPr>
          <w:rFonts w:ascii="Garamond" w:hAnsi="Garamond"/>
          <w:i/>
          <w:iCs/>
          <w:color w:val="000000" w:themeColor="text1"/>
        </w:rPr>
        <w:t xml:space="preserve">scientific </w:t>
      </w:r>
      <w:r w:rsidRPr="008A5930">
        <w:rPr>
          <w:rFonts w:ascii="Garamond" w:hAnsi="Garamond"/>
          <w:color w:val="000000" w:themeColor="text1"/>
        </w:rPr>
        <w:t>theories are</w:t>
      </w:r>
      <w:r w:rsidR="00B375C2" w:rsidRPr="008A5930">
        <w:rPr>
          <w:rFonts w:ascii="Garamond" w:hAnsi="Garamond"/>
          <w:color w:val="000000" w:themeColor="text1"/>
        </w:rPr>
        <w:t xml:space="preserve"> (as we will find, Macdonald thinks the unique nature of philosophical ‘theories’ should be embraced, since attempts to compare them with scientific theories raise the possibility of their being deemed ‘nonsense’).</w:t>
      </w:r>
      <w:r w:rsidR="00A354F6" w:rsidRPr="008A5930">
        <w:rPr>
          <w:rStyle w:val="FootnoteReference"/>
          <w:rFonts w:ascii="Garamond" w:hAnsi="Garamond"/>
          <w:color w:val="000000" w:themeColor="text1"/>
        </w:rPr>
        <w:footnoteReference w:id="17"/>
      </w:r>
    </w:p>
    <w:p w14:paraId="454C0ACF" w14:textId="4595BBD8" w:rsidR="00436964" w:rsidRPr="008A5930" w:rsidRDefault="008C6F76" w:rsidP="007B6C21">
      <w:pPr>
        <w:spacing w:line="360" w:lineRule="auto"/>
        <w:rPr>
          <w:rFonts w:ascii="Garamond" w:hAnsi="Garamond"/>
          <w:color w:val="000000" w:themeColor="text1"/>
        </w:rPr>
      </w:pPr>
      <w:r w:rsidRPr="008A5930">
        <w:rPr>
          <w:rFonts w:ascii="Garamond" w:hAnsi="Garamond"/>
          <w:color w:val="000000" w:themeColor="text1"/>
        </w:rPr>
        <w:tab/>
        <w:t>Macdonald has more to say about how philosophical theories of perception differ from scientific theories, arguing that they also do not serve the pragmatic</w:t>
      </w:r>
      <w:r w:rsidR="00E5157A" w:rsidRPr="008A5930">
        <w:rPr>
          <w:rFonts w:ascii="Garamond" w:hAnsi="Garamond"/>
          <w:color w:val="000000" w:themeColor="text1"/>
        </w:rPr>
        <w:t xml:space="preserve">, </w:t>
      </w:r>
      <w:r w:rsidRPr="008A5930">
        <w:rPr>
          <w:rFonts w:ascii="Garamond" w:hAnsi="Garamond"/>
          <w:color w:val="000000" w:themeColor="text1"/>
        </w:rPr>
        <w:t xml:space="preserve">predictive purpose that a good scientific theory serves: </w:t>
      </w:r>
    </w:p>
    <w:p w14:paraId="397103F1" w14:textId="6A777740" w:rsidR="008C6F76" w:rsidRPr="008A5930" w:rsidRDefault="008C6F76" w:rsidP="007B6C21">
      <w:pPr>
        <w:spacing w:line="360" w:lineRule="auto"/>
        <w:ind w:left="720"/>
        <w:rPr>
          <w:rFonts w:ascii="Garamond" w:hAnsi="Garamond"/>
          <w:color w:val="000000" w:themeColor="text1"/>
        </w:rPr>
      </w:pPr>
      <w:r w:rsidRPr="008A5930">
        <w:rPr>
          <w:rFonts w:ascii="Garamond" w:hAnsi="Garamond"/>
          <w:color w:val="000000" w:themeColor="text1"/>
        </w:rPr>
        <w:t>[P]</w:t>
      </w:r>
      <w:proofErr w:type="spellStart"/>
      <w:r w:rsidRPr="008A5930">
        <w:rPr>
          <w:rFonts w:ascii="Garamond" w:hAnsi="Garamond"/>
          <w:color w:val="000000" w:themeColor="text1"/>
        </w:rPr>
        <w:t>hilosophical</w:t>
      </w:r>
      <w:proofErr w:type="spellEnd"/>
      <w:r w:rsidRPr="008A5930">
        <w:rPr>
          <w:rFonts w:ascii="Garamond" w:hAnsi="Garamond"/>
          <w:color w:val="000000" w:themeColor="text1"/>
        </w:rPr>
        <w:t xml:space="preserve"> theories of perception are neither formulated nor used to predict the course of sense experience nor has a philosopher with the help of such a theory discovered any perceptual fact or regularity unknown to plain men. From these considerations a meta-philosopher would suggest that the word ‘theory’ is not being used by philosophers of perception as it is in empirical explanation and discovery. (LPP, 318-19)</w:t>
      </w:r>
    </w:p>
    <w:p w14:paraId="28C56336" w14:textId="46C89953" w:rsidR="000732D8" w:rsidRPr="008A5930" w:rsidRDefault="000732D8" w:rsidP="007B6C21">
      <w:pPr>
        <w:spacing w:line="360" w:lineRule="auto"/>
        <w:rPr>
          <w:rFonts w:ascii="Garamond" w:hAnsi="Garamond"/>
          <w:color w:val="000000" w:themeColor="text1"/>
        </w:rPr>
      </w:pPr>
      <w:r w:rsidRPr="008A5930">
        <w:rPr>
          <w:rFonts w:ascii="Garamond" w:hAnsi="Garamond"/>
          <w:color w:val="000000" w:themeColor="text1"/>
        </w:rPr>
        <w:t>Macdonald’s point here is that</w:t>
      </w:r>
      <w:r w:rsidR="001570A6" w:rsidRPr="008A5930">
        <w:rPr>
          <w:rFonts w:ascii="Garamond" w:hAnsi="Garamond"/>
          <w:color w:val="000000" w:themeColor="text1"/>
        </w:rPr>
        <w:t>,</w:t>
      </w:r>
      <w:r w:rsidRPr="008A5930">
        <w:rPr>
          <w:rFonts w:ascii="Garamond" w:hAnsi="Garamond"/>
          <w:color w:val="000000" w:themeColor="text1"/>
        </w:rPr>
        <w:t xml:space="preserve"> </w:t>
      </w:r>
      <w:r w:rsidR="001570A6" w:rsidRPr="008A5930">
        <w:rPr>
          <w:rFonts w:ascii="Garamond" w:hAnsi="Garamond"/>
          <w:color w:val="000000" w:themeColor="text1"/>
        </w:rPr>
        <w:t xml:space="preserve">by comparing how scientists use the word ‘theory’ with how philosophers of perception use the term, </w:t>
      </w:r>
      <w:r w:rsidRPr="008A5930">
        <w:rPr>
          <w:rFonts w:ascii="Garamond" w:hAnsi="Garamond"/>
          <w:color w:val="000000" w:themeColor="text1"/>
        </w:rPr>
        <w:t xml:space="preserve">a meta-philosopher </w:t>
      </w:r>
      <w:r w:rsidR="00237D1A" w:rsidRPr="008A5930">
        <w:rPr>
          <w:rFonts w:ascii="Garamond" w:hAnsi="Garamond"/>
          <w:color w:val="000000" w:themeColor="text1"/>
        </w:rPr>
        <w:t>(</w:t>
      </w:r>
      <w:r w:rsidRPr="008A5930">
        <w:rPr>
          <w:rFonts w:ascii="Garamond" w:hAnsi="Garamond"/>
          <w:color w:val="000000" w:themeColor="text1"/>
        </w:rPr>
        <w:t>like herself</w:t>
      </w:r>
      <w:r w:rsidR="00237D1A" w:rsidRPr="008A5930">
        <w:rPr>
          <w:rFonts w:ascii="Garamond" w:hAnsi="Garamond"/>
          <w:color w:val="000000" w:themeColor="text1"/>
        </w:rPr>
        <w:t>)</w:t>
      </w:r>
      <w:r w:rsidR="001570A6" w:rsidRPr="008A5930">
        <w:rPr>
          <w:rFonts w:ascii="Garamond" w:hAnsi="Garamond"/>
          <w:color w:val="000000" w:themeColor="text1"/>
        </w:rPr>
        <w:t xml:space="preserve"> </w:t>
      </w:r>
      <w:r w:rsidR="0092663A" w:rsidRPr="008A5930">
        <w:rPr>
          <w:rFonts w:ascii="Garamond" w:hAnsi="Garamond"/>
          <w:color w:val="000000" w:themeColor="text1"/>
        </w:rPr>
        <w:t xml:space="preserve">will </w:t>
      </w:r>
      <w:r w:rsidRPr="008A5930">
        <w:rPr>
          <w:rFonts w:ascii="Garamond" w:hAnsi="Garamond"/>
          <w:color w:val="000000" w:themeColor="text1"/>
        </w:rPr>
        <w:t>observe that they are not using it the same way. As well as lacking the predictive power that a good scientific theory posses</w:t>
      </w:r>
      <w:r w:rsidR="00F97EC9" w:rsidRPr="008A5930">
        <w:rPr>
          <w:rFonts w:ascii="Garamond" w:hAnsi="Garamond"/>
          <w:color w:val="000000" w:themeColor="text1"/>
        </w:rPr>
        <w:t>ses</w:t>
      </w:r>
      <w:r w:rsidRPr="008A5930">
        <w:rPr>
          <w:rFonts w:ascii="Garamond" w:hAnsi="Garamond"/>
          <w:color w:val="000000" w:themeColor="text1"/>
        </w:rPr>
        <w:t xml:space="preserve">, a philosophical theory of perception also, strictly speaking, doesn’t allow one to </w:t>
      </w:r>
      <w:r w:rsidRPr="008A5930">
        <w:rPr>
          <w:rFonts w:ascii="Garamond" w:hAnsi="Garamond"/>
          <w:i/>
          <w:iCs/>
          <w:color w:val="000000" w:themeColor="text1"/>
        </w:rPr>
        <w:t xml:space="preserve">discover </w:t>
      </w:r>
      <w:r w:rsidRPr="008A5930">
        <w:rPr>
          <w:rFonts w:ascii="Garamond" w:hAnsi="Garamond"/>
          <w:color w:val="000000" w:themeColor="text1"/>
        </w:rPr>
        <w:t>new facts that weren’t already known.</w:t>
      </w:r>
    </w:p>
    <w:p w14:paraId="70C1F4AC" w14:textId="35342DAD" w:rsidR="00C93D13" w:rsidRPr="008A5930" w:rsidRDefault="000732D8" w:rsidP="007B6C21">
      <w:pPr>
        <w:spacing w:line="360" w:lineRule="auto"/>
        <w:rPr>
          <w:rFonts w:ascii="Garamond" w:hAnsi="Garamond"/>
          <w:color w:val="000000" w:themeColor="text1"/>
        </w:rPr>
      </w:pPr>
      <w:r w:rsidRPr="008A5930">
        <w:rPr>
          <w:rFonts w:ascii="Garamond" w:hAnsi="Garamond"/>
          <w:color w:val="000000" w:themeColor="text1"/>
        </w:rPr>
        <w:tab/>
        <w:t xml:space="preserve">It’s worth pausing to consider what Macdonald has in mind when she says that philosophical theories of perception do not discover new facts and that all theories of perception agree on the same perceptual facts. At first glance, such claims might seem questionable. After all, one might object, surely different philosophers of perception </w:t>
      </w:r>
      <w:r w:rsidRPr="008A5930">
        <w:rPr>
          <w:rFonts w:ascii="Garamond" w:hAnsi="Garamond"/>
          <w:i/>
          <w:iCs/>
          <w:color w:val="000000" w:themeColor="text1"/>
        </w:rPr>
        <w:t xml:space="preserve">disagree </w:t>
      </w:r>
      <w:r w:rsidRPr="008A5930">
        <w:rPr>
          <w:rFonts w:ascii="Garamond" w:hAnsi="Garamond"/>
          <w:color w:val="000000" w:themeColor="text1"/>
        </w:rPr>
        <w:t xml:space="preserve">about the facts. Naïve realists believe that we perceive mind-independent, external objects, indirect realists maintain </w:t>
      </w:r>
      <w:r w:rsidRPr="008A5930">
        <w:rPr>
          <w:rFonts w:ascii="Garamond" w:hAnsi="Garamond"/>
          <w:color w:val="000000" w:themeColor="text1"/>
        </w:rPr>
        <w:lastRenderedPageBreak/>
        <w:t xml:space="preserve">that we do so indirectly, while phenomenalists (or idealists) deny that we perceive anything mind-independent. Yet, Macdonald’s point seems to be that, in terms of the facts of one’s own perceptual </w:t>
      </w:r>
      <w:r w:rsidRPr="008A5930">
        <w:rPr>
          <w:rFonts w:ascii="Garamond" w:hAnsi="Garamond"/>
          <w:i/>
          <w:iCs/>
          <w:color w:val="000000" w:themeColor="text1"/>
        </w:rPr>
        <w:t>experience</w:t>
      </w:r>
      <w:r w:rsidR="00DB6C46" w:rsidRPr="008A5930">
        <w:rPr>
          <w:rFonts w:ascii="Garamond" w:hAnsi="Garamond"/>
          <w:i/>
          <w:iCs/>
          <w:color w:val="000000" w:themeColor="text1"/>
        </w:rPr>
        <w:t xml:space="preserve"> </w:t>
      </w:r>
      <w:r w:rsidR="00DB6C46" w:rsidRPr="008A5930">
        <w:rPr>
          <w:rFonts w:ascii="Garamond" w:hAnsi="Garamond"/>
          <w:color w:val="000000" w:themeColor="text1"/>
        </w:rPr>
        <w:t>(what we might call the ‘phenomenological’ facts)</w:t>
      </w:r>
      <w:r w:rsidRPr="008A5930">
        <w:rPr>
          <w:rFonts w:ascii="Garamond" w:hAnsi="Garamond"/>
          <w:color w:val="000000" w:themeColor="text1"/>
        </w:rPr>
        <w:t xml:space="preserve">, there is no </w:t>
      </w:r>
      <w:r w:rsidR="0069478F" w:rsidRPr="008A5930">
        <w:rPr>
          <w:rFonts w:ascii="Garamond" w:hAnsi="Garamond"/>
          <w:color w:val="000000" w:themeColor="text1"/>
        </w:rPr>
        <w:t xml:space="preserve">real </w:t>
      </w:r>
      <w:r w:rsidR="00BA085C" w:rsidRPr="008A5930">
        <w:rPr>
          <w:rFonts w:ascii="Garamond" w:hAnsi="Garamond"/>
          <w:color w:val="000000" w:themeColor="text1"/>
        </w:rPr>
        <w:t>disagreement</w:t>
      </w:r>
      <w:r w:rsidRPr="008A5930">
        <w:rPr>
          <w:rFonts w:ascii="Garamond" w:hAnsi="Garamond"/>
          <w:color w:val="000000" w:themeColor="text1"/>
        </w:rPr>
        <w:t xml:space="preserve">. The </w:t>
      </w:r>
      <w:r w:rsidR="00E229CC" w:rsidRPr="008A5930">
        <w:rPr>
          <w:rFonts w:ascii="Garamond" w:hAnsi="Garamond"/>
          <w:color w:val="000000" w:themeColor="text1"/>
        </w:rPr>
        <w:t>p</w:t>
      </w:r>
      <w:r w:rsidRPr="008A5930">
        <w:rPr>
          <w:rFonts w:ascii="Garamond" w:hAnsi="Garamond"/>
          <w:color w:val="000000" w:themeColor="text1"/>
        </w:rPr>
        <w:t xml:space="preserve">roblem of </w:t>
      </w:r>
      <w:r w:rsidR="00E229CC" w:rsidRPr="008A5930">
        <w:rPr>
          <w:rFonts w:ascii="Garamond" w:hAnsi="Garamond"/>
          <w:color w:val="000000" w:themeColor="text1"/>
        </w:rPr>
        <w:t>p</w:t>
      </w:r>
      <w:r w:rsidRPr="008A5930">
        <w:rPr>
          <w:rFonts w:ascii="Garamond" w:hAnsi="Garamond"/>
          <w:color w:val="000000" w:themeColor="text1"/>
        </w:rPr>
        <w:t xml:space="preserve">erception arises in the first place </w:t>
      </w:r>
      <w:r w:rsidR="0069478F" w:rsidRPr="008A5930">
        <w:rPr>
          <w:rFonts w:ascii="Garamond" w:hAnsi="Garamond"/>
          <w:color w:val="000000" w:themeColor="text1"/>
        </w:rPr>
        <w:t xml:space="preserve">because it is </w:t>
      </w:r>
      <w:r w:rsidR="00BA085C" w:rsidRPr="008A5930">
        <w:rPr>
          <w:rFonts w:ascii="Garamond" w:hAnsi="Garamond"/>
          <w:color w:val="000000" w:themeColor="text1"/>
        </w:rPr>
        <w:t xml:space="preserve">a </w:t>
      </w:r>
      <w:r w:rsidR="0069478F" w:rsidRPr="008A5930">
        <w:rPr>
          <w:rFonts w:ascii="Garamond" w:hAnsi="Garamond"/>
          <w:color w:val="000000" w:themeColor="text1"/>
        </w:rPr>
        <w:t xml:space="preserve">feature of our everyday perceptual experience that not all our perceptions are veridical. This is not something that is ‘discovered’ by any </w:t>
      </w:r>
      <w:proofErr w:type="gramStart"/>
      <w:r w:rsidR="0069478F" w:rsidRPr="008A5930">
        <w:rPr>
          <w:rFonts w:ascii="Garamond" w:hAnsi="Garamond"/>
          <w:color w:val="000000" w:themeColor="text1"/>
        </w:rPr>
        <w:t>particular theory</w:t>
      </w:r>
      <w:proofErr w:type="gramEnd"/>
      <w:r w:rsidR="0069478F" w:rsidRPr="008A5930">
        <w:rPr>
          <w:rFonts w:ascii="Garamond" w:hAnsi="Garamond"/>
          <w:color w:val="000000" w:themeColor="text1"/>
        </w:rPr>
        <w:t xml:space="preserve"> of perception, and it is not something that different theorists disagree on</w:t>
      </w:r>
      <w:r w:rsidR="00CB359C" w:rsidRPr="008A5930">
        <w:rPr>
          <w:rFonts w:ascii="Garamond" w:hAnsi="Garamond"/>
          <w:color w:val="000000" w:themeColor="text1"/>
        </w:rPr>
        <w:t xml:space="preserve"> or deny</w:t>
      </w:r>
      <w:r w:rsidR="0069478F" w:rsidRPr="008A5930">
        <w:rPr>
          <w:rFonts w:ascii="Garamond" w:hAnsi="Garamond"/>
          <w:color w:val="000000" w:themeColor="text1"/>
        </w:rPr>
        <w:t xml:space="preserve">. </w:t>
      </w:r>
      <w:r w:rsidR="00B73DB2" w:rsidRPr="008A5930">
        <w:rPr>
          <w:rFonts w:ascii="Garamond" w:hAnsi="Garamond"/>
          <w:color w:val="000000" w:themeColor="text1"/>
        </w:rPr>
        <w:t xml:space="preserve">What’s more, philosophical theories of perception do not provide us with </w:t>
      </w:r>
      <w:r w:rsidR="00B73DB2" w:rsidRPr="008A5930">
        <w:rPr>
          <w:rFonts w:ascii="Garamond" w:hAnsi="Garamond"/>
          <w:i/>
          <w:iCs/>
          <w:color w:val="000000" w:themeColor="text1"/>
        </w:rPr>
        <w:t xml:space="preserve">more </w:t>
      </w:r>
      <w:r w:rsidR="00B73DB2" w:rsidRPr="008A5930">
        <w:rPr>
          <w:rFonts w:ascii="Garamond" w:hAnsi="Garamond"/>
          <w:color w:val="000000" w:themeColor="text1"/>
        </w:rPr>
        <w:t xml:space="preserve">or </w:t>
      </w:r>
      <w:r w:rsidR="00B73DB2" w:rsidRPr="008A5930">
        <w:rPr>
          <w:rFonts w:ascii="Garamond" w:hAnsi="Garamond"/>
          <w:i/>
          <w:iCs/>
          <w:color w:val="000000" w:themeColor="text1"/>
        </w:rPr>
        <w:t xml:space="preserve">new </w:t>
      </w:r>
      <w:r w:rsidR="00B73DB2" w:rsidRPr="008A5930">
        <w:rPr>
          <w:rFonts w:ascii="Garamond" w:hAnsi="Garamond"/>
          <w:color w:val="000000" w:themeColor="text1"/>
        </w:rPr>
        <w:t xml:space="preserve">facts about </w:t>
      </w:r>
      <w:r w:rsidR="00F149A2" w:rsidRPr="008A5930">
        <w:rPr>
          <w:rFonts w:ascii="Garamond" w:hAnsi="Garamond"/>
          <w:color w:val="000000" w:themeColor="text1"/>
        </w:rPr>
        <w:t xml:space="preserve">our </w:t>
      </w:r>
      <w:r w:rsidR="00B73DB2" w:rsidRPr="008A5930">
        <w:rPr>
          <w:rFonts w:ascii="Garamond" w:hAnsi="Garamond"/>
          <w:color w:val="000000" w:themeColor="text1"/>
        </w:rPr>
        <w:t>perception</w:t>
      </w:r>
      <w:r w:rsidR="00F149A2" w:rsidRPr="008A5930">
        <w:rPr>
          <w:rFonts w:ascii="Garamond" w:hAnsi="Garamond"/>
          <w:color w:val="000000" w:themeColor="text1"/>
        </w:rPr>
        <w:t xml:space="preserve"> experiences</w:t>
      </w:r>
      <w:r w:rsidR="00B73DB2" w:rsidRPr="008A5930">
        <w:rPr>
          <w:rFonts w:ascii="Garamond" w:hAnsi="Garamond"/>
          <w:color w:val="000000" w:themeColor="text1"/>
        </w:rPr>
        <w:t xml:space="preserve"> – they simply attempt to help us understand the facts that we already know. This </w:t>
      </w:r>
      <w:proofErr w:type="gramStart"/>
      <w:r w:rsidR="00B73DB2" w:rsidRPr="008A5930">
        <w:rPr>
          <w:rFonts w:ascii="Garamond" w:hAnsi="Garamond"/>
          <w:color w:val="000000" w:themeColor="text1"/>
        </w:rPr>
        <w:t>is in contrast to</w:t>
      </w:r>
      <w:proofErr w:type="gramEnd"/>
      <w:r w:rsidR="00B73DB2" w:rsidRPr="008A5930">
        <w:rPr>
          <w:rFonts w:ascii="Garamond" w:hAnsi="Garamond"/>
          <w:color w:val="000000" w:themeColor="text1"/>
        </w:rPr>
        <w:t xml:space="preserve"> a scientific theory which, by being tested, can provide us with new data. A good scientific theory can, unlike a philosophical one, according to Macdonald, help us discover new facts.</w:t>
      </w:r>
      <w:r w:rsidR="00154D04" w:rsidRPr="008A5930">
        <w:rPr>
          <w:rFonts w:ascii="Garamond" w:hAnsi="Garamond"/>
          <w:color w:val="000000" w:themeColor="text1"/>
        </w:rPr>
        <w:t xml:space="preserve"> </w:t>
      </w:r>
    </w:p>
    <w:p w14:paraId="508B2A61" w14:textId="54907481" w:rsidR="005B006F" w:rsidRPr="008A5930" w:rsidRDefault="005B006F" w:rsidP="007B6C21">
      <w:pPr>
        <w:spacing w:line="360" w:lineRule="auto"/>
        <w:rPr>
          <w:rFonts w:ascii="Garamond" w:hAnsi="Garamond"/>
          <w:color w:val="000000" w:themeColor="text1"/>
        </w:rPr>
      </w:pPr>
      <w:r w:rsidRPr="008A5930">
        <w:rPr>
          <w:rFonts w:ascii="Garamond" w:hAnsi="Garamond"/>
          <w:color w:val="000000" w:themeColor="text1"/>
        </w:rPr>
        <w:tab/>
        <w:t xml:space="preserve">Macdonald’s </w:t>
      </w:r>
      <w:r w:rsidR="00D8590E" w:rsidRPr="008A5930">
        <w:rPr>
          <w:rFonts w:ascii="Garamond" w:hAnsi="Garamond"/>
          <w:color w:val="000000" w:themeColor="text1"/>
        </w:rPr>
        <w:t>preliminary</w:t>
      </w:r>
      <w:r w:rsidRPr="008A5930">
        <w:rPr>
          <w:rFonts w:ascii="Garamond" w:hAnsi="Garamond"/>
          <w:color w:val="000000" w:themeColor="text1"/>
        </w:rPr>
        <w:t xml:space="preserve"> conclusion is that philosophical theories, since they do not satisfy the criteria for either</w:t>
      </w:r>
      <w:r w:rsidR="00D8590E" w:rsidRPr="008A5930">
        <w:rPr>
          <w:rFonts w:ascii="Garamond" w:hAnsi="Garamond"/>
          <w:color w:val="000000" w:themeColor="text1"/>
        </w:rPr>
        <w:t>, are neither scientific nor mathematical theories. As she puts it, “[t]</w:t>
      </w:r>
      <w:proofErr w:type="spellStart"/>
      <w:r w:rsidR="00D8590E" w:rsidRPr="008A5930">
        <w:rPr>
          <w:rFonts w:ascii="Garamond" w:hAnsi="Garamond"/>
          <w:color w:val="000000" w:themeColor="text1"/>
        </w:rPr>
        <w:t>hese</w:t>
      </w:r>
      <w:proofErr w:type="spellEnd"/>
      <w:r w:rsidR="00D8590E" w:rsidRPr="008A5930">
        <w:rPr>
          <w:rFonts w:ascii="Garamond" w:hAnsi="Garamond"/>
          <w:color w:val="000000" w:themeColor="text1"/>
        </w:rPr>
        <w:t xml:space="preserve"> are certainly strange theories which are neither empirical nor purely formal” (LLP, 319). This raises the question: What kind of a theory is a philosophical ‘theory’ of perception? And</w:t>
      </w:r>
      <w:r w:rsidR="005729DB" w:rsidRPr="008A5930">
        <w:rPr>
          <w:rFonts w:ascii="Garamond" w:hAnsi="Garamond"/>
          <w:color w:val="000000" w:themeColor="text1"/>
        </w:rPr>
        <w:t>,</w:t>
      </w:r>
      <w:r w:rsidR="00D8590E" w:rsidRPr="008A5930">
        <w:rPr>
          <w:rFonts w:ascii="Garamond" w:hAnsi="Garamond"/>
          <w:color w:val="000000" w:themeColor="text1"/>
        </w:rPr>
        <w:t xml:space="preserve"> </w:t>
      </w:r>
      <w:proofErr w:type="gramStart"/>
      <w:r w:rsidR="00D8590E" w:rsidRPr="008A5930">
        <w:rPr>
          <w:rFonts w:ascii="Garamond" w:hAnsi="Garamond"/>
          <w:color w:val="000000" w:themeColor="text1"/>
        </w:rPr>
        <w:t>in light of</w:t>
      </w:r>
      <w:proofErr w:type="gramEnd"/>
      <w:r w:rsidR="00D8590E" w:rsidRPr="008A5930">
        <w:rPr>
          <w:rFonts w:ascii="Garamond" w:hAnsi="Garamond"/>
          <w:color w:val="000000" w:themeColor="text1"/>
        </w:rPr>
        <w:t xml:space="preserve"> Macdonald’s claim that philosophical theories of perception agree on the relevant facts: What does philosophical disagreement consist in? I address these questions in the next </w:t>
      </w:r>
      <w:r w:rsidR="00F47CE5" w:rsidRPr="008A5930">
        <w:rPr>
          <w:rFonts w:ascii="Garamond" w:hAnsi="Garamond"/>
          <w:color w:val="000000" w:themeColor="text1"/>
        </w:rPr>
        <w:t>section and</w:t>
      </w:r>
      <w:r w:rsidR="00D8590E" w:rsidRPr="008A5930">
        <w:rPr>
          <w:rFonts w:ascii="Garamond" w:hAnsi="Garamond"/>
          <w:color w:val="000000" w:themeColor="text1"/>
        </w:rPr>
        <w:t xml:space="preserve"> say more about Macdonald’s claim that a philosophical theory is closer to poetry or art than science or mathematics. </w:t>
      </w:r>
    </w:p>
    <w:p w14:paraId="50369912" w14:textId="77777777" w:rsidR="00D8590E" w:rsidRPr="008A5930" w:rsidRDefault="00D8590E" w:rsidP="007B6C21">
      <w:pPr>
        <w:spacing w:line="360" w:lineRule="auto"/>
        <w:rPr>
          <w:rFonts w:ascii="Garamond" w:hAnsi="Garamond"/>
          <w:color w:val="000000" w:themeColor="text1"/>
        </w:rPr>
      </w:pPr>
    </w:p>
    <w:p w14:paraId="2E28C5C0" w14:textId="353AF7CA" w:rsidR="00D8590E" w:rsidRPr="008A5930" w:rsidRDefault="00D57C94" w:rsidP="007B6C21">
      <w:pPr>
        <w:spacing w:line="360" w:lineRule="auto"/>
        <w:rPr>
          <w:rFonts w:ascii="Garamond" w:hAnsi="Garamond"/>
          <w:b/>
          <w:bCs/>
          <w:color w:val="000000" w:themeColor="text1"/>
        </w:rPr>
      </w:pPr>
      <w:r w:rsidRPr="008A5930">
        <w:rPr>
          <w:rFonts w:ascii="Garamond" w:hAnsi="Garamond"/>
          <w:b/>
          <w:bCs/>
          <w:color w:val="000000" w:themeColor="text1"/>
        </w:rPr>
        <w:t xml:space="preserve">2. </w:t>
      </w:r>
      <w:r w:rsidR="00D8590E" w:rsidRPr="008A5930">
        <w:rPr>
          <w:rFonts w:ascii="Garamond" w:hAnsi="Garamond"/>
          <w:b/>
          <w:bCs/>
          <w:color w:val="000000" w:themeColor="text1"/>
        </w:rPr>
        <w:t xml:space="preserve">Philosophical </w:t>
      </w:r>
      <w:r w:rsidRPr="008A5930">
        <w:rPr>
          <w:rFonts w:ascii="Garamond" w:hAnsi="Garamond"/>
          <w:b/>
          <w:bCs/>
          <w:color w:val="000000" w:themeColor="text1"/>
        </w:rPr>
        <w:t>T</w:t>
      </w:r>
      <w:r w:rsidR="00D8590E" w:rsidRPr="008A5930">
        <w:rPr>
          <w:rFonts w:ascii="Garamond" w:hAnsi="Garamond"/>
          <w:b/>
          <w:bCs/>
          <w:color w:val="000000" w:themeColor="text1"/>
        </w:rPr>
        <w:t xml:space="preserve">heories as “good stories” </w:t>
      </w:r>
    </w:p>
    <w:p w14:paraId="6EECD700" w14:textId="77777777" w:rsidR="00963880" w:rsidRPr="008A5930" w:rsidRDefault="00963880" w:rsidP="007B6C21">
      <w:pPr>
        <w:spacing w:line="360" w:lineRule="auto"/>
        <w:rPr>
          <w:rFonts w:ascii="Garamond" w:hAnsi="Garamond"/>
          <w:b/>
          <w:bCs/>
          <w:i/>
          <w:iCs/>
          <w:color w:val="000000" w:themeColor="text1"/>
        </w:rPr>
      </w:pPr>
    </w:p>
    <w:p w14:paraId="2A79730E" w14:textId="73604C1F" w:rsidR="00EE017A" w:rsidRPr="008A5930" w:rsidRDefault="00963880" w:rsidP="007B6C21">
      <w:pPr>
        <w:spacing w:line="360" w:lineRule="auto"/>
        <w:rPr>
          <w:rFonts w:ascii="Garamond" w:hAnsi="Garamond"/>
          <w:color w:val="000000" w:themeColor="text1"/>
        </w:rPr>
      </w:pPr>
      <w:r w:rsidRPr="008A5930">
        <w:rPr>
          <w:rFonts w:ascii="Garamond" w:hAnsi="Garamond"/>
          <w:color w:val="000000" w:themeColor="text1"/>
        </w:rPr>
        <w:t xml:space="preserve">Macdonald’s claim is that philosophical ‘theories’ are neither mathematical nor scientific. They cannot be scientific, she argues, because scientific theories are intended to discover new data, and eliminate rival theories. But, as she puts it, philosophical theories of perception “give no new knowledge of perceptual facts” (LPP, 321). </w:t>
      </w:r>
      <w:r w:rsidR="002750D0" w:rsidRPr="008A5930">
        <w:rPr>
          <w:rFonts w:ascii="Garamond" w:hAnsi="Garamond"/>
          <w:color w:val="000000" w:themeColor="text1"/>
        </w:rPr>
        <w:t xml:space="preserve">They cannot be mathematical, because they are not tautological. </w:t>
      </w:r>
      <w:proofErr w:type="gramStart"/>
      <w:r w:rsidRPr="008A5930">
        <w:rPr>
          <w:rFonts w:ascii="Garamond" w:hAnsi="Garamond"/>
          <w:color w:val="000000" w:themeColor="text1"/>
        </w:rPr>
        <w:t>So</w:t>
      </w:r>
      <w:proofErr w:type="gramEnd"/>
      <w:r w:rsidRPr="008A5930">
        <w:rPr>
          <w:rFonts w:ascii="Garamond" w:hAnsi="Garamond"/>
          <w:color w:val="000000" w:themeColor="text1"/>
        </w:rPr>
        <w:t xml:space="preserve"> what is it that philosophical theories do? Macdonald claims: “What they do suggest are new forms of expression for familiar facts” (LPP, 321). </w:t>
      </w:r>
    </w:p>
    <w:p w14:paraId="3704DC81" w14:textId="62FD4CD5" w:rsidR="00963880" w:rsidRPr="008A5930" w:rsidRDefault="00963880" w:rsidP="007B6C21">
      <w:pPr>
        <w:spacing w:line="360" w:lineRule="auto"/>
        <w:ind w:firstLine="720"/>
        <w:rPr>
          <w:rFonts w:ascii="Garamond" w:hAnsi="Garamond"/>
          <w:color w:val="000000" w:themeColor="text1"/>
        </w:rPr>
      </w:pPr>
      <w:r w:rsidRPr="008A5930">
        <w:rPr>
          <w:rFonts w:ascii="Garamond" w:hAnsi="Garamond"/>
          <w:color w:val="000000" w:themeColor="text1"/>
        </w:rPr>
        <w:t xml:space="preserve">It is at this point that </w:t>
      </w:r>
      <w:r w:rsidR="004F2DF2" w:rsidRPr="008A5930">
        <w:rPr>
          <w:rFonts w:ascii="Garamond" w:hAnsi="Garamond"/>
          <w:color w:val="000000" w:themeColor="text1"/>
        </w:rPr>
        <w:t>Macdonald turns to the arts for a model of what the value of philosophical theories might be</w:t>
      </w:r>
      <w:r w:rsidRPr="008A5930">
        <w:rPr>
          <w:rFonts w:ascii="Garamond" w:hAnsi="Garamond"/>
          <w:color w:val="000000" w:themeColor="text1"/>
        </w:rPr>
        <w:t>:</w:t>
      </w:r>
    </w:p>
    <w:p w14:paraId="24941DC6" w14:textId="65E9BFF7" w:rsidR="00963880" w:rsidRPr="008A5930" w:rsidRDefault="00963880" w:rsidP="007B6C21">
      <w:pPr>
        <w:spacing w:line="360" w:lineRule="auto"/>
        <w:ind w:left="720"/>
        <w:rPr>
          <w:rFonts w:ascii="Garamond" w:hAnsi="Garamond"/>
          <w:color w:val="000000" w:themeColor="text1"/>
        </w:rPr>
      </w:pPr>
      <w:r w:rsidRPr="008A5930">
        <w:rPr>
          <w:rFonts w:ascii="Garamond" w:hAnsi="Garamond"/>
          <w:color w:val="000000" w:themeColor="text1"/>
        </w:rPr>
        <w:t xml:space="preserve">This may not be information in a scientific sense, but, as poetry shows, it is far from worthless. That is why to suggest that philosophical theories are nonsense is rightly resented. No doubt this meant only that they are not verifiable, which is correct, but it suggests that they are silly, which is not. Poets and novelists tell us nothing that we do </w:t>
      </w:r>
      <w:r w:rsidRPr="008A5930">
        <w:rPr>
          <w:rFonts w:ascii="Garamond" w:hAnsi="Garamond"/>
          <w:color w:val="000000" w:themeColor="text1"/>
        </w:rPr>
        <w:lastRenderedPageBreak/>
        <w:t xml:space="preserve">not know or could not learn from history or other </w:t>
      </w:r>
      <w:proofErr w:type="gramStart"/>
      <w:r w:rsidRPr="008A5930">
        <w:rPr>
          <w:rFonts w:ascii="Garamond" w:hAnsi="Garamond"/>
          <w:color w:val="000000" w:themeColor="text1"/>
        </w:rPr>
        <w:t>text-books</w:t>
      </w:r>
      <w:proofErr w:type="gramEnd"/>
      <w:r w:rsidRPr="008A5930">
        <w:rPr>
          <w:rFonts w:ascii="Garamond" w:hAnsi="Garamond"/>
          <w:color w:val="000000" w:themeColor="text1"/>
        </w:rPr>
        <w:t>,</w:t>
      </w:r>
      <w:r w:rsidR="00331164" w:rsidRPr="008A5930">
        <w:rPr>
          <w:rStyle w:val="FootnoteReference"/>
          <w:rFonts w:ascii="Garamond" w:hAnsi="Garamond"/>
          <w:color w:val="000000" w:themeColor="text1"/>
        </w:rPr>
        <w:footnoteReference w:id="18"/>
      </w:r>
      <w:r w:rsidRPr="008A5930">
        <w:rPr>
          <w:rFonts w:ascii="Garamond" w:hAnsi="Garamond"/>
          <w:color w:val="000000" w:themeColor="text1"/>
        </w:rPr>
        <w:t xml:space="preserve"> but the difference between Shakespeare and Plutarch is tremendous even though both relate the same story. </w:t>
      </w:r>
      <w:proofErr w:type="gramStart"/>
      <w:r w:rsidRPr="008A5930">
        <w:rPr>
          <w:rFonts w:ascii="Garamond" w:hAnsi="Garamond"/>
          <w:color w:val="000000" w:themeColor="text1"/>
        </w:rPr>
        <w:t>So</w:t>
      </w:r>
      <w:proofErr w:type="gramEnd"/>
      <w:r w:rsidRPr="008A5930">
        <w:rPr>
          <w:rFonts w:ascii="Garamond" w:hAnsi="Garamond"/>
          <w:color w:val="000000" w:themeColor="text1"/>
        </w:rPr>
        <w:t xml:space="preserve"> in a philosopher we meet the facts about which we discourse continuously in daily life but, as it were, in a play, staged, detached from their normal context of knowledge and action […] In this slightly distorted medium the familiar appears strangely transmuted. It may excite or repel but can never again be commonplace. For the first time, perhaps, we realize how very remarkable are the facts always taken for granted, the primary condition of life, the facts of sense experience. (LPP, 321)</w:t>
      </w:r>
    </w:p>
    <w:p w14:paraId="4B235146" w14:textId="3CAC0C71" w:rsidR="008139A4" w:rsidRPr="008A5930" w:rsidRDefault="00963880" w:rsidP="007B6C21">
      <w:pPr>
        <w:spacing w:line="360" w:lineRule="auto"/>
        <w:rPr>
          <w:rFonts w:ascii="Garamond" w:hAnsi="Garamond"/>
          <w:color w:val="000000" w:themeColor="text1"/>
        </w:rPr>
      </w:pPr>
      <w:r w:rsidRPr="008A5930">
        <w:rPr>
          <w:rFonts w:ascii="Garamond" w:hAnsi="Garamond"/>
          <w:color w:val="000000" w:themeColor="text1"/>
        </w:rPr>
        <w:t xml:space="preserve">Macdonald here </w:t>
      </w:r>
      <w:r w:rsidR="00A354F6" w:rsidRPr="008A5930">
        <w:rPr>
          <w:rFonts w:ascii="Garamond" w:hAnsi="Garamond"/>
          <w:color w:val="000000" w:themeColor="text1"/>
        </w:rPr>
        <w:t>considers</w:t>
      </w:r>
      <w:r w:rsidRPr="008A5930">
        <w:rPr>
          <w:rFonts w:ascii="Garamond" w:hAnsi="Garamond"/>
          <w:color w:val="000000" w:themeColor="text1"/>
        </w:rPr>
        <w:t xml:space="preserve"> the </w:t>
      </w:r>
      <w:r w:rsidR="00A354F6" w:rsidRPr="008A5930">
        <w:rPr>
          <w:rFonts w:ascii="Garamond" w:hAnsi="Garamond"/>
          <w:color w:val="000000" w:themeColor="text1"/>
        </w:rPr>
        <w:t>reply</w:t>
      </w:r>
      <w:r w:rsidRPr="008A5930">
        <w:rPr>
          <w:rFonts w:ascii="Garamond" w:hAnsi="Garamond"/>
          <w:color w:val="000000" w:themeColor="text1"/>
        </w:rPr>
        <w:t xml:space="preserve"> that, if philosophical theories are not</w:t>
      </w:r>
      <w:r w:rsidRPr="008A5930">
        <w:rPr>
          <w:rFonts w:ascii="Garamond" w:hAnsi="Garamond"/>
          <w:i/>
          <w:iCs/>
          <w:color w:val="000000" w:themeColor="text1"/>
        </w:rPr>
        <w:t xml:space="preserve"> </w:t>
      </w:r>
      <w:r w:rsidRPr="008A5930">
        <w:rPr>
          <w:rFonts w:ascii="Garamond" w:hAnsi="Garamond"/>
          <w:color w:val="000000" w:themeColor="text1"/>
        </w:rPr>
        <w:t>scientific – if they do not produce new data and are not verifiable – then they are meaningless, or “nonsense.” In part, then, Macdonald’s aim in this passage is to undermine</w:t>
      </w:r>
      <w:r w:rsidR="0003154A" w:rsidRPr="008A5930">
        <w:rPr>
          <w:rFonts w:ascii="Garamond" w:hAnsi="Garamond"/>
          <w:color w:val="000000" w:themeColor="text1"/>
        </w:rPr>
        <w:t xml:space="preserve"> the</w:t>
      </w:r>
      <w:r w:rsidRPr="008A5930">
        <w:rPr>
          <w:rFonts w:ascii="Garamond" w:hAnsi="Garamond"/>
          <w:color w:val="000000" w:themeColor="text1"/>
        </w:rPr>
        <w:t xml:space="preserve"> claim that only empirically verifiable propositions are meaningful. But the way she does that takes her </w:t>
      </w:r>
      <w:r w:rsidR="007963F4" w:rsidRPr="008A5930">
        <w:rPr>
          <w:rFonts w:ascii="Garamond" w:hAnsi="Garamond"/>
          <w:color w:val="000000" w:themeColor="text1"/>
        </w:rPr>
        <w:t>account of</w:t>
      </w:r>
      <w:r w:rsidRPr="008A5930">
        <w:rPr>
          <w:rFonts w:ascii="Garamond" w:hAnsi="Garamond"/>
          <w:color w:val="000000" w:themeColor="text1"/>
        </w:rPr>
        <w:t xml:space="preserve"> philosoph</w:t>
      </w:r>
      <w:r w:rsidR="00331164" w:rsidRPr="008A5930">
        <w:rPr>
          <w:rFonts w:ascii="Garamond" w:hAnsi="Garamond"/>
          <w:color w:val="000000" w:themeColor="text1"/>
        </w:rPr>
        <w:t>ical theories</w:t>
      </w:r>
      <w:r w:rsidRPr="008A5930">
        <w:rPr>
          <w:rFonts w:ascii="Garamond" w:hAnsi="Garamond"/>
          <w:color w:val="000000" w:themeColor="text1"/>
        </w:rPr>
        <w:t xml:space="preserve"> in quite the opposite direction – for she turns to the work of poets and novelists </w:t>
      </w:r>
      <w:r w:rsidR="00EE017A" w:rsidRPr="008A5930">
        <w:rPr>
          <w:rFonts w:ascii="Garamond" w:hAnsi="Garamond"/>
          <w:color w:val="000000" w:themeColor="text1"/>
        </w:rPr>
        <w:t>as a model for what</w:t>
      </w:r>
      <w:r w:rsidRPr="008A5930">
        <w:rPr>
          <w:rFonts w:ascii="Garamond" w:hAnsi="Garamond"/>
          <w:color w:val="000000" w:themeColor="text1"/>
        </w:rPr>
        <w:t xml:space="preserve"> philosophical theories </w:t>
      </w:r>
      <w:proofErr w:type="gramStart"/>
      <w:r w:rsidRPr="008A5930">
        <w:rPr>
          <w:rFonts w:ascii="Garamond" w:hAnsi="Garamond"/>
          <w:color w:val="000000" w:themeColor="text1"/>
        </w:rPr>
        <w:t>actually do</w:t>
      </w:r>
      <w:proofErr w:type="gramEnd"/>
      <w:r w:rsidR="007963F4" w:rsidRPr="008A5930">
        <w:rPr>
          <w:rFonts w:ascii="Garamond" w:hAnsi="Garamond"/>
          <w:color w:val="000000" w:themeColor="text1"/>
        </w:rPr>
        <w:t xml:space="preserve"> and where their value lies</w:t>
      </w:r>
      <w:r w:rsidRPr="008A5930">
        <w:rPr>
          <w:rFonts w:ascii="Garamond" w:hAnsi="Garamond"/>
          <w:color w:val="000000" w:themeColor="text1"/>
        </w:rPr>
        <w:t xml:space="preserve">. </w:t>
      </w:r>
      <w:r w:rsidR="00EB304A" w:rsidRPr="008A5930">
        <w:rPr>
          <w:rFonts w:ascii="Garamond" w:hAnsi="Garamond"/>
          <w:color w:val="000000" w:themeColor="text1"/>
        </w:rPr>
        <w:t xml:space="preserve">Consider, again, Russell’s claim that Bergson’s writings are not </w:t>
      </w:r>
      <w:proofErr w:type="gramStart"/>
      <w:r w:rsidR="00EB304A" w:rsidRPr="008A5930">
        <w:rPr>
          <w:rFonts w:ascii="Garamond" w:hAnsi="Garamond"/>
          <w:color w:val="000000" w:themeColor="text1"/>
        </w:rPr>
        <w:t>really philosophical</w:t>
      </w:r>
      <w:proofErr w:type="gramEnd"/>
      <w:r w:rsidR="00EB304A" w:rsidRPr="008A5930">
        <w:rPr>
          <w:rFonts w:ascii="Garamond" w:hAnsi="Garamond"/>
          <w:color w:val="000000" w:themeColor="text1"/>
        </w:rPr>
        <w:t xml:space="preserve"> precisely because they are too poetic (and his disparaging comparison with Shakespeare o</w:t>
      </w:r>
      <w:r w:rsidR="00A44510" w:rsidRPr="008A5930">
        <w:rPr>
          <w:rFonts w:ascii="Garamond" w:hAnsi="Garamond"/>
          <w:color w:val="000000" w:themeColor="text1"/>
        </w:rPr>
        <w:t>r</w:t>
      </w:r>
      <w:r w:rsidR="00EB304A" w:rsidRPr="008A5930">
        <w:rPr>
          <w:rFonts w:ascii="Garamond" w:hAnsi="Garamond"/>
          <w:color w:val="000000" w:themeColor="text1"/>
        </w:rPr>
        <w:t xml:space="preserve"> Shelley). Macdonald’s view is the </w:t>
      </w:r>
      <w:proofErr w:type="gramStart"/>
      <w:r w:rsidR="00EB304A" w:rsidRPr="008A5930">
        <w:rPr>
          <w:rFonts w:ascii="Garamond" w:hAnsi="Garamond"/>
          <w:color w:val="000000" w:themeColor="text1"/>
        </w:rPr>
        <w:t>polar opposite</w:t>
      </w:r>
      <w:proofErr w:type="gramEnd"/>
      <w:r w:rsidR="00EB304A" w:rsidRPr="008A5930">
        <w:rPr>
          <w:rFonts w:ascii="Garamond" w:hAnsi="Garamond"/>
          <w:color w:val="000000" w:themeColor="text1"/>
        </w:rPr>
        <w:t xml:space="preserve">: philosophical theories are valuable </w:t>
      </w:r>
      <w:r w:rsidR="00EB304A" w:rsidRPr="008A5930">
        <w:rPr>
          <w:rFonts w:ascii="Garamond" w:hAnsi="Garamond"/>
          <w:i/>
          <w:iCs/>
          <w:color w:val="000000" w:themeColor="text1"/>
        </w:rPr>
        <w:t xml:space="preserve">in much the same way </w:t>
      </w:r>
      <w:r w:rsidR="00EB304A" w:rsidRPr="008A5930">
        <w:rPr>
          <w:rFonts w:ascii="Garamond" w:hAnsi="Garamond"/>
          <w:color w:val="000000" w:themeColor="text1"/>
        </w:rPr>
        <w:t>that poetry or literature are.</w:t>
      </w:r>
    </w:p>
    <w:p w14:paraId="53D5FE3E" w14:textId="635C76F4" w:rsidR="00963880" w:rsidRPr="008A5930" w:rsidRDefault="00ED0DF7" w:rsidP="007B6C21">
      <w:pPr>
        <w:spacing w:line="360" w:lineRule="auto"/>
        <w:ind w:firstLine="720"/>
        <w:rPr>
          <w:rFonts w:ascii="Garamond" w:hAnsi="Garamond"/>
          <w:color w:val="000000" w:themeColor="text1"/>
        </w:rPr>
      </w:pPr>
      <w:r w:rsidRPr="008A5930">
        <w:rPr>
          <w:rFonts w:ascii="Garamond" w:hAnsi="Garamond"/>
          <w:color w:val="000000" w:themeColor="text1"/>
        </w:rPr>
        <w:t>Poetry</w:t>
      </w:r>
      <w:r w:rsidR="00663725" w:rsidRPr="008A5930">
        <w:rPr>
          <w:rFonts w:ascii="Garamond" w:hAnsi="Garamond"/>
          <w:color w:val="000000" w:themeColor="text1"/>
        </w:rPr>
        <w:t xml:space="preserve"> and art inform us that: “[l]</w:t>
      </w:r>
      <w:proofErr w:type="spellStart"/>
      <w:r w:rsidR="00663725" w:rsidRPr="008A5930">
        <w:rPr>
          <w:rFonts w:ascii="Garamond" w:hAnsi="Garamond"/>
          <w:color w:val="000000" w:themeColor="text1"/>
        </w:rPr>
        <w:t>anguage</w:t>
      </w:r>
      <w:proofErr w:type="spellEnd"/>
      <w:r w:rsidR="00663725" w:rsidRPr="008A5930">
        <w:rPr>
          <w:rFonts w:ascii="Garamond" w:hAnsi="Garamond"/>
          <w:color w:val="000000" w:themeColor="text1"/>
        </w:rPr>
        <w:t xml:space="preserve"> has many uses besides that of giving factual information or drawing deductive conclusions” (LPP, 322-23). </w:t>
      </w:r>
      <w:r w:rsidR="00963880" w:rsidRPr="008A5930">
        <w:rPr>
          <w:rFonts w:ascii="Garamond" w:hAnsi="Garamond"/>
          <w:color w:val="000000" w:themeColor="text1"/>
        </w:rPr>
        <w:t>Works of poetry or fiction, she suggests, “enlarge” specific aspects of human lif</w:t>
      </w:r>
      <w:r w:rsidR="00E527C1" w:rsidRPr="008A5930">
        <w:rPr>
          <w:rFonts w:ascii="Garamond" w:hAnsi="Garamond"/>
          <w:color w:val="000000" w:themeColor="text1"/>
        </w:rPr>
        <w:t>e</w:t>
      </w:r>
      <w:r w:rsidR="00963880" w:rsidRPr="008A5930">
        <w:rPr>
          <w:rFonts w:ascii="Garamond" w:hAnsi="Garamond"/>
          <w:color w:val="000000" w:themeColor="text1"/>
        </w:rPr>
        <w:t xml:space="preserve"> to help us see and think about them differentl</w:t>
      </w:r>
      <w:r w:rsidR="00956258" w:rsidRPr="008A5930">
        <w:rPr>
          <w:rFonts w:ascii="Garamond" w:hAnsi="Garamond"/>
          <w:color w:val="000000" w:themeColor="text1"/>
        </w:rPr>
        <w:t xml:space="preserve">y. </w:t>
      </w:r>
      <w:r w:rsidR="00963880" w:rsidRPr="008A5930">
        <w:rPr>
          <w:rFonts w:ascii="Garamond" w:hAnsi="Garamond"/>
          <w:color w:val="000000" w:themeColor="text1"/>
        </w:rPr>
        <w:t xml:space="preserve">Shakespeare’s </w:t>
      </w:r>
      <w:r w:rsidR="00963880" w:rsidRPr="008A5930">
        <w:rPr>
          <w:rFonts w:ascii="Garamond" w:hAnsi="Garamond"/>
          <w:i/>
          <w:iCs/>
          <w:color w:val="000000" w:themeColor="text1"/>
        </w:rPr>
        <w:t>Othello</w:t>
      </w:r>
      <w:r w:rsidR="00963880" w:rsidRPr="008A5930">
        <w:rPr>
          <w:rFonts w:ascii="Garamond" w:hAnsi="Garamond"/>
          <w:color w:val="000000" w:themeColor="text1"/>
        </w:rPr>
        <w:t>, for example, encourages us to think about human jealously</w:t>
      </w:r>
      <w:r w:rsidR="00331164" w:rsidRPr="008A5930">
        <w:rPr>
          <w:rFonts w:ascii="Garamond" w:hAnsi="Garamond"/>
          <w:color w:val="000000" w:themeColor="text1"/>
        </w:rPr>
        <w:t xml:space="preserve"> by ‘enlarging’ it </w:t>
      </w:r>
      <w:r w:rsidR="00176C89" w:rsidRPr="008A5930">
        <w:rPr>
          <w:rFonts w:ascii="Garamond" w:hAnsi="Garamond"/>
          <w:color w:val="000000" w:themeColor="text1"/>
        </w:rPr>
        <w:t>and making it the centrepiece of t</w:t>
      </w:r>
      <w:r w:rsidR="00331164" w:rsidRPr="008A5930">
        <w:rPr>
          <w:rFonts w:ascii="Garamond" w:hAnsi="Garamond"/>
          <w:color w:val="000000" w:themeColor="text1"/>
        </w:rPr>
        <w:t>he narrative of the play</w:t>
      </w:r>
      <w:r w:rsidR="006D677D" w:rsidRPr="008A5930">
        <w:rPr>
          <w:rFonts w:ascii="Garamond" w:hAnsi="Garamond"/>
          <w:color w:val="000000" w:themeColor="text1"/>
        </w:rPr>
        <w:t xml:space="preserve"> (LPP, 321)</w:t>
      </w:r>
      <w:r w:rsidR="00963880" w:rsidRPr="008A5930">
        <w:rPr>
          <w:rFonts w:ascii="Garamond" w:hAnsi="Garamond"/>
          <w:color w:val="000000" w:themeColor="text1"/>
        </w:rPr>
        <w:t>. Similarly, a philosophical theory of perception “enlarges one aspect of perception”</w:t>
      </w:r>
      <w:r w:rsidR="00B76891" w:rsidRPr="008A5930">
        <w:rPr>
          <w:rFonts w:ascii="Garamond" w:hAnsi="Garamond"/>
          <w:color w:val="000000" w:themeColor="text1"/>
        </w:rPr>
        <w:t xml:space="preserve">. Precisely which aspect of perception is ‘enlarged’ will depend on the theory. </w:t>
      </w:r>
      <w:r w:rsidR="00D57C94" w:rsidRPr="008A5930">
        <w:rPr>
          <w:rFonts w:ascii="Garamond" w:hAnsi="Garamond"/>
          <w:color w:val="000000" w:themeColor="text1"/>
        </w:rPr>
        <w:t>For instance</w:t>
      </w:r>
      <w:r w:rsidR="00331164" w:rsidRPr="008A5930">
        <w:rPr>
          <w:rFonts w:ascii="Garamond" w:hAnsi="Garamond"/>
          <w:color w:val="000000" w:themeColor="text1"/>
        </w:rPr>
        <w:t>, Macdonald claims,</w:t>
      </w:r>
      <w:r w:rsidR="009225DD" w:rsidRPr="008A5930">
        <w:rPr>
          <w:rFonts w:ascii="Garamond" w:hAnsi="Garamond"/>
          <w:color w:val="000000" w:themeColor="text1"/>
        </w:rPr>
        <w:t xml:space="preserve"> realists</w:t>
      </w:r>
      <w:r w:rsidR="00331164" w:rsidRPr="008A5930">
        <w:rPr>
          <w:rFonts w:ascii="Garamond" w:hAnsi="Garamond"/>
          <w:color w:val="000000" w:themeColor="text1"/>
        </w:rPr>
        <w:t xml:space="preserve"> focus on the fact that we are not responsible for many of our perceptual experiences (i.e., they are non-voluntary). </w:t>
      </w:r>
      <w:r w:rsidR="00D57C94" w:rsidRPr="008A5930">
        <w:rPr>
          <w:rFonts w:ascii="Garamond" w:hAnsi="Garamond"/>
          <w:color w:val="000000" w:themeColor="text1"/>
        </w:rPr>
        <w:t>I</w:t>
      </w:r>
      <w:r w:rsidR="00331164" w:rsidRPr="008A5930">
        <w:rPr>
          <w:rFonts w:ascii="Garamond" w:hAnsi="Garamond"/>
          <w:color w:val="000000" w:themeColor="text1"/>
        </w:rPr>
        <w:t>ndirect realist</w:t>
      </w:r>
      <w:r w:rsidR="00D57C94" w:rsidRPr="008A5930">
        <w:rPr>
          <w:rFonts w:ascii="Garamond" w:hAnsi="Garamond"/>
          <w:color w:val="000000" w:themeColor="text1"/>
        </w:rPr>
        <w:t>s</w:t>
      </w:r>
      <w:r w:rsidR="00331164" w:rsidRPr="008A5930">
        <w:rPr>
          <w:rFonts w:ascii="Garamond" w:hAnsi="Garamond"/>
          <w:color w:val="000000" w:themeColor="text1"/>
        </w:rPr>
        <w:t>, on the other hand, focus on how much is hidden from us in perception</w:t>
      </w:r>
      <w:r w:rsidR="00A87AB5" w:rsidRPr="008A5930">
        <w:rPr>
          <w:rFonts w:ascii="Garamond" w:hAnsi="Garamond"/>
          <w:color w:val="000000" w:themeColor="text1"/>
        </w:rPr>
        <w:t>.</w:t>
      </w:r>
      <w:r w:rsidR="00331164" w:rsidRPr="008A5930">
        <w:rPr>
          <w:rFonts w:ascii="Garamond" w:hAnsi="Garamond"/>
          <w:color w:val="000000" w:themeColor="text1"/>
        </w:rPr>
        <w:t xml:space="preserve"> </w:t>
      </w:r>
      <w:r w:rsidR="003C7A40" w:rsidRPr="008A5930">
        <w:rPr>
          <w:rFonts w:ascii="Garamond" w:hAnsi="Garamond"/>
          <w:color w:val="000000" w:themeColor="text1"/>
        </w:rPr>
        <w:t>D</w:t>
      </w:r>
      <w:r w:rsidR="00331164" w:rsidRPr="008A5930">
        <w:rPr>
          <w:rFonts w:ascii="Garamond" w:hAnsi="Garamond"/>
          <w:color w:val="000000" w:themeColor="text1"/>
        </w:rPr>
        <w:t>isagreement between these two ‘theories’ is a result of the fact that they ‘enlarge’ different features of perceptual experience</w:t>
      </w:r>
      <w:r w:rsidR="007B1E89" w:rsidRPr="008A5930">
        <w:rPr>
          <w:rFonts w:ascii="Garamond" w:hAnsi="Garamond"/>
          <w:color w:val="000000" w:themeColor="text1"/>
        </w:rPr>
        <w:t xml:space="preserve">. </w:t>
      </w:r>
    </w:p>
    <w:p w14:paraId="55EFF026" w14:textId="47AA6DDF" w:rsidR="00D57C94" w:rsidRPr="008A5930" w:rsidRDefault="00D57C94" w:rsidP="007B6C21">
      <w:pPr>
        <w:spacing w:line="360" w:lineRule="auto"/>
        <w:rPr>
          <w:rFonts w:ascii="Garamond" w:hAnsi="Garamond"/>
          <w:color w:val="000000" w:themeColor="text1"/>
        </w:rPr>
      </w:pPr>
      <w:r w:rsidRPr="008A5930">
        <w:rPr>
          <w:rFonts w:ascii="Garamond" w:hAnsi="Garamond"/>
          <w:color w:val="000000" w:themeColor="text1"/>
        </w:rPr>
        <w:tab/>
      </w:r>
      <w:r w:rsidR="008F08CB" w:rsidRPr="008A5930">
        <w:rPr>
          <w:rFonts w:ascii="Garamond" w:hAnsi="Garamond"/>
          <w:color w:val="000000" w:themeColor="text1"/>
        </w:rPr>
        <w:t>As a result</w:t>
      </w:r>
      <w:r w:rsidRPr="008A5930">
        <w:rPr>
          <w:rFonts w:ascii="Garamond" w:hAnsi="Garamond"/>
          <w:color w:val="000000" w:themeColor="text1"/>
        </w:rPr>
        <w:t xml:space="preserve">, Macdonald argues, rival philosophical theories of perception end up telling </w:t>
      </w:r>
      <w:r w:rsidRPr="008A5930">
        <w:rPr>
          <w:rFonts w:ascii="Garamond" w:hAnsi="Garamond"/>
          <w:i/>
          <w:iCs/>
          <w:color w:val="000000" w:themeColor="text1"/>
        </w:rPr>
        <w:t>different stories.</w:t>
      </w:r>
      <w:r w:rsidRPr="008A5930">
        <w:rPr>
          <w:rFonts w:ascii="Garamond" w:hAnsi="Garamond"/>
          <w:color w:val="000000" w:themeColor="text1"/>
        </w:rPr>
        <w:t xml:space="preserve"> </w:t>
      </w:r>
      <w:r w:rsidR="002D7748" w:rsidRPr="008A5930">
        <w:rPr>
          <w:rFonts w:ascii="Garamond" w:hAnsi="Garamond"/>
          <w:color w:val="000000" w:themeColor="text1"/>
        </w:rPr>
        <w:t xml:space="preserve">Leaning into the comparison with arts, she claims </w:t>
      </w:r>
      <w:proofErr w:type="gramStart"/>
      <w:r w:rsidR="002D7748" w:rsidRPr="008A5930">
        <w:rPr>
          <w:rFonts w:ascii="Garamond" w:hAnsi="Garamond"/>
          <w:color w:val="000000" w:themeColor="text1"/>
        </w:rPr>
        <w:t>that</w:t>
      </w:r>
      <w:r w:rsidRPr="008A5930">
        <w:rPr>
          <w:rFonts w:ascii="Garamond" w:hAnsi="Garamond"/>
          <w:color w:val="000000" w:themeColor="text1"/>
        </w:rPr>
        <w:t>,</w:t>
      </w:r>
      <w:proofErr w:type="gramEnd"/>
      <w:r w:rsidRPr="008A5930">
        <w:rPr>
          <w:rFonts w:ascii="Garamond" w:hAnsi="Garamond"/>
          <w:color w:val="000000" w:themeColor="text1"/>
        </w:rPr>
        <w:t xml:space="preserve"> “[p]</w:t>
      </w:r>
      <w:proofErr w:type="spellStart"/>
      <w:r w:rsidRPr="008A5930">
        <w:rPr>
          <w:rFonts w:ascii="Garamond" w:hAnsi="Garamond"/>
          <w:color w:val="000000" w:themeColor="text1"/>
        </w:rPr>
        <w:t>hilosophical</w:t>
      </w:r>
      <w:proofErr w:type="spellEnd"/>
      <w:r w:rsidRPr="008A5930">
        <w:rPr>
          <w:rFonts w:ascii="Garamond" w:hAnsi="Garamond"/>
          <w:color w:val="000000" w:themeColor="text1"/>
        </w:rPr>
        <w:t xml:space="preserve"> theories </w:t>
      </w:r>
      <w:r w:rsidRPr="008A5930">
        <w:rPr>
          <w:rFonts w:ascii="Garamond" w:hAnsi="Garamond"/>
          <w:color w:val="000000" w:themeColor="text1"/>
        </w:rPr>
        <w:lastRenderedPageBreak/>
        <w:t xml:space="preserve">are much more like good stories than scientific explanations” (LPP, 322). </w:t>
      </w:r>
      <w:r w:rsidR="00A11875" w:rsidRPr="008A5930">
        <w:rPr>
          <w:rFonts w:ascii="Garamond" w:hAnsi="Garamond"/>
          <w:color w:val="000000" w:themeColor="text1"/>
        </w:rPr>
        <w:t>For instance, u</w:t>
      </w:r>
      <w:r w:rsidR="00366F4D" w:rsidRPr="008A5930">
        <w:rPr>
          <w:rFonts w:ascii="Garamond" w:hAnsi="Garamond"/>
          <w:color w:val="000000" w:themeColor="text1"/>
        </w:rPr>
        <w:t>sing the case of Platonic distrust of the senses,</w:t>
      </w:r>
      <w:r w:rsidRPr="008A5930">
        <w:rPr>
          <w:rFonts w:ascii="Garamond" w:hAnsi="Garamond"/>
          <w:color w:val="000000" w:themeColor="text1"/>
        </w:rPr>
        <w:t xml:space="preserve"> </w:t>
      </w:r>
      <w:r w:rsidR="00F475BF" w:rsidRPr="008A5930">
        <w:rPr>
          <w:rFonts w:ascii="Garamond" w:hAnsi="Garamond"/>
          <w:color w:val="000000" w:themeColor="text1"/>
        </w:rPr>
        <w:t>Macdonald</w:t>
      </w:r>
      <w:r w:rsidRPr="008A5930">
        <w:rPr>
          <w:rFonts w:ascii="Garamond" w:hAnsi="Garamond"/>
          <w:color w:val="000000" w:themeColor="text1"/>
        </w:rPr>
        <w:t xml:space="preserve"> </w:t>
      </w:r>
      <w:proofErr w:type="gramStart"/>
      <w:r w:rsidRPr="008A5930">
        <w:rPr>
          <w:rFonts w:ascii="Garamond" w:hAnsi="Garamond"/>
          <w:color w:val="000000" w:themeColor="text1"/>
        </w:rPr>
        <w:t>explains</w:t>
      </w:r>
      <w:proofErr w:type="gramEnd"/>
    </w:p>
    <w:p w14:paraId="7D5DD7AA" w14:textId="1E170064" w:rsidR="00D57C94" w:rsidRPr="008A5930" w:rsidRDefault="005C2ECC" w:rsidP="007B6C21">
      <w:pPr>
        <w:spacing w:line="360" w:lineRule="auto"/>
        <w:ind w:left="720"/>
        <w:rPr>
          <w:rFonts w:ascii="Garamond" w:hAnsi="Garamond"/>
          <w:color w:val="000000" w:themeColor="text1"/>
        </w:rPr>
      </w:pPr>
      <w:r w:rsidRPr="008A5930">
        <w:rPr>
          <w:rFonts w:ascii="Garamond" w:hAnsi="Garamond"/>
          <w:color w:val="000000" w:themeColor="text1"/>
        </w:rPr>
        <w:t>[Plato] n</w:t>
      </w:r>
      <w:r w:rsidR="00D57C94" w:rsidRPr="008A5930">
        <w:rPr>
          <w:rFonts w:ascii="Garamond" w:hAnsi="Garamond"/>
          <w:color w:val="000000" w:themeColor="text1"/>
        </w:rPr>
        <w:t>ever denied the facts of sense perception and change about which one could have opinion if not knowledge. What he did was to make them the villains and outcasts of his story, to spatter them with mire, throw them into lurid contrast with the dignified effigies contemplated by the Intellect. (LPP, 322)</w:t>
      </w:r>
    </w:p>
    <w:p w14:paraId="41D3CD15" w14:textId="54E5933F" w:rsidR="00CF0CFF" w:rsidRPr="008A5930" w:rsidRDefault="00D57C94" w:rsidP="007B6C21">
      <w:pPr>
        <w:spacing w:line="360" w:lineRule="auto"/>
        <w:rPr>
          <w:rFonts w:ascii="Garamond" w:hAnsi="Garamond"/>
          <w:color w:val="000000" w:themeColor="text1"/>
        </w:rPr>
      </w:pPr>
      <w:r w:rsidRPr="008A5930">
        <w:rPr>
          <w:rFonts w:ascii="Garamond" w:hAnsi="Garamond"/>
          <w:color w:val="000000" w:themeColor="text1"/>
        </w:rPr>
        <w:t xml:space="preserve">Macdonald’s </w:t>
      </w:r>
      <w:r w:rsidR="0006126E" w:rsidRPr="008A5930">
        <w:rPr>
          <w:rFonts w:ascii="Garamond" w:hAnsi="Garamond"/>
          <w:color w:val="000000" w:themeColor="text1"/>
        </w:rPr>
        <w:t>point</w:t>
      </w:r>
      <w:r w:rsidRPr="008A5930">
        <w:rPr>
          <w:rFonts w:ascii="Garamond" w:hAnsi="Garamond"/>
          <w:color w:val="000000" w:themeColor="text1"/>
        </w:rPr>
        <w:t xml:space="preserve"> is that Plato never actually </w:t>
      </w:r>
      <w:r w:rsidRPr="008A5930">
        <w:rPr>
          <w:rFonts w:ascii="Garamond" w:hAnsi="Garamond"/>
          <w:i/>
          <w:iCs/>
          <w:color w:val="000000" w:themeColor="text1"/>
        </w:rPr>
        <w:t xml:space="preserve">denied </w:t>
      </w:r>
      <w:r w:rsidRPr="008A5930">
        <w:rPr>
          <w:rFonts w:ascii="Garamond" w:hAnsi="Garamond"/>
          <w:color w:val="000000" w:themeColor="text1"/>
        </w:rPr>
        <w:t xml:space="preserve">the facts of perceptual (or sense-) experience. He did not deny that we experience the world in such and such a way, or that things </w:t>
      </w:r>
      <w:r w:rsidRPr="008A5930">
        <w:rPr>
          <w:rFonts w:ascii="Garamond" w:hAnsi="Garamond"/>
          <w:i/>
          <w:iCs/>
          <w:color w:val="000000" w:themeColor="text1"/>
        </w:rPr>
        <w:t xml:space="preserve">appear </w:t>
      </w:r>
      <w:r w:rsidRPr="008A5930">
        <w:rPr>
          <w:rFonts w:ascii="Garamond" w:hAnsi="Garamond"/>
          <w:color w:val="000000" w:themeColor="text1"/>
        </w:rPr>
        <w:t>a certain way via the senses. What Plato did, instead, was cast the senses in a</w:t>
      </w:r>
      <w:r w:rsidR="00E9308B" w:rsidRPr="008A5930">
        <w:rPr>
          <w:rFonts w:ascii="Garamond" w:hAnsi="Garamond"/>
          <w:color w:val="000000" w:themeColor="text1"/>
        </w:rPr>
        <w:t xml:space="preserve"> </w:t>
      </w:r>
      <w:r w:rsidRPr="008A5930">
        <w:rPr>
          <w:rFonts w:ascii="Garamond" w:hAnsi="Garamond"/>
          <w:color w:val="000000" w:themeColor="text1"/>
        </w:rPr>
        <w:t xml:space="preserve">negative light. In the Platonic story, the senses are villains, and the </w:t>
      </w:r>
      <w:r w:rsidR="00DD4288" w:rsidRPr="008A5930">
        <w:rPr>
          <w:rFonts w:ascii="Garamond" w:hAnsi="Garamond"/>
          <w:color w:val="000000" w:themeColor="text1"/>
        </w:rPr>
        <w:t>I</w:t>
      </w:r>
      <w:r w:rsidRPr="008A5930">
        <w:rPr>
          <w:rFonts w:ascii="Garamond" w:hAnsi="Garamond"/>
          <w:color w:val="000000" w:themeColor="text1"/>
        </w:rPr>
        <w:t>ntellect is the hero. In contrast, a more Aristotelian (or empiricist) story would cast the senses – or experience and observation more generally – as the heroes of the story.</w:t>
      </w:r>
      <w:r w:rsidR="00A354F6" w:rsidRPr="008A5930">
        <w:rPr>
          <w:rStyle w:val="FootnoteReference"/>
          <w:rFonts w:ascii="Garamond" w:hAnsi="Garamond"/>
          <w:color w:val="000000" w:themeColor="text1"/>
        </w:rPr>
        <w:footnoteReference w:id="19"/>
      </w:r>
      <w:r w:rsidRPr="008A5930">
        <w:rPr>
          <w:rFonts w:ascii="Garamond" w:hAnsi="Garamond"/>
          <w:color w:val="000000" w:themeColor="text1"/>
        </w:rPr>
        <w:t xml:space="preserve"> </w:t>
      </w:r>
      <w:r w:rsidR="00A01322" w:rsidRPr="008A5930">
        <w:rPr>
          <w:rFonts w:ascii="Garamond" w:hAnsi="Garamond"/>
          <w:color w:val="000000" w:themeColor="text1"/>
        </w:rPr>
        <w:t>Thus, p</w:t>
      </w:r>
      <w:r w:rsidRPr="008A5930">
        <w:rPr>
          <w:rFonts w:ascii="Garamond" w:hAnsi="Garamond"/>
          <w:color w:val="000000" w:themeColor="text1"/>
        </w:rPr>
        <w:t>hilosophical disagreement, according to Macdonald, is disagreement over how</w:t>
      </w:r>
      <w:r w:rsidRPr="008A5930">
        <w:rPr>
          <w:rFonts w:ascii="Garamond" w:hAnsi="Garamond"/>
          <w:i/>
          <w:iCs/>
          <w:color w:val="000000" w:themeColor="text1"/>
        </w:rPr>
        <w:t xml:space="preserve"> </w:t>
      </w:r>
      <w:r w:rsidRPr="008A5930">
        <w:rPr>
          <w:rFonts w:ascii="Garamond" w:hAnsi="Garamond"/>
          <w:color w:val="000000" w:themeColor="text1"/>
        </w:rPr>
        <w:t xml:space="preserve">the familiar facts (of experience) are presented or displayed. </w:t>
      </w:r>
    </w:p>
    <w:p w14:paraId="112F50E9" w14:textId="1BF72E9F" w:rsidR="00D57C94" w:rsidRPr="008A5930" w:rsidRDefault="00D57C94" w:rsidP="007B6C21">
      <w:pPr>
        <w:spacing w:line="360" w:lineRule="auto"/>
        <w:ind w:firstLine="720"/>
        <w:rPr>
          <w:rFonts w:ascii="Garamond" w:hAnsi="Garamond"/>
          <w:color w:val="000000" w:themeColor="text1"/>
        </w:rPr>
      </w:pPr>
      <w:r w:rsidRPr="008A5930">
        <w:rPr>
          <w:rFonts w:ascii="Garamond" w:hAnsi="Garamond"/>
          <w:color w:val="000000" w:themeColor="text1"/>
        </w:rPr>
        <w:t xml:space="preserve">If that is the case, one might wonder, how and why do those of engaged in ‘first level’ philosophical discussion opt for one theory over another? We have seen already that </w:t>
      </w:r>
      <w:r w:rsidR="006B0203" w:rsidRPr="008A5930">
        <w:rPr>
          <w:rFonts w:ascii="Garamond" w:hAnsi="Garamond"/>
          <w:color w:val="000000" w:themeColor="text1"/>
        </w:rPr>
        <w:t>Macdonald</w:t>
      </w:r>
      <w:r w:rsidRPr="008A5930">
        <w:rPr>
          <w:rFonts w:ascii="Garamond" w:hAnsi="Garamond"/>
          <w:color w:val="000000" w:themeColor="text1"/>
        </w:rPr>
        <w:t xml:space="preserve"> does not think the matter can be settled by appeal to experiment or further empirical observation. Are our philosophical preferences, then, completely arbitrary? Not quite. Macdonald explains: </w:t>
      </w:r>
    </w:p>
    <w:p w14:paraId="1ADCE1E0" w14:textId="7DA0C43A" w:rsidR="00D57C94" w:rsidRPr="008A5930" w:rsidRDefault="00D57C94" w:rsidP="007B6C21">
      <w:pPr>
        <w:spacing w:line="360" w:lineRule="auto"/>
        <w:ind w:left="720"/>
        <w:rPr>
          <w:rFonts w:ascii="Garamond" w:hAnsi="Garamond"/>
          <w:color w:val="000000" w:themeColor="text1"/>
        </w:rPr>
      </w:pPr>
      <w:r w:rsidRPr="008A5930">
        <w:rPr>
          <w:rFonts w:ascii="Garamond" w:hAnsi="Garamond"/>
          <w:color w:val="000000" w:themeColor="text1"/>
        </w:rPr>
        <w:t xml:space="preserve">Everyone, it is sometimes said, is born either a little </w:t>
      </w:r>
      <w:proofErr w:type="spellStart"/>
      <w:r w:rsidRPr="008A5930">
        <w:rPr>
          <w:rFonts w:ascii="Garamond" w:hAnsi="Garamond"/>
          <w:color w:val="000000" w:themeColor="text1"/>
        </w:rPr>
        <w:t>platonist</w:t>
      </w:r>
      <w:proofErr w:type="spellEnd"/>
      <w:r w:rsidRPr="008A5930">
        <w:rPr>
          <w:rFonts w:ascii="Garamond" w:hAnsi="Garamond"/>
          <w:color w:val="000000" w:themeColor="text1"/>
        </w:rPr>
        <w:t xml:space="preserve"> or a little </w:t>
      </w:r>
      <w:proofErr w:type="spellStart"/>
      <w:r w:rsidRPr="008A5930">
        <w:rPr>
          <w:rFonts w:ascii="Garamond" w:hAnsi="Garamond"/>
          <w:color w:val="000000" w:themeColor="text1"/>
        </w:rPr>
        <w:t>aristotelian</w:t>
      </w:r>
      <w:proofErr w:type="spellEnd"/>
      <w:r w:rsidRPr="008A5930">
        <w:rPr>
          <w:rFonts w:ascii="Garamond" w:hAnsi="Garamond"/>
          <w:color w:val="000000" w:themeColor="text1"/>
        </w:rPr>
        <w:t xml:space="preserve">. Whatever be the truth of this aphorism has little to do with the truth or falsity of these doctrines. It refers rather to temperamental differences. (LPP, 322) </w:t>
      </w:r>
    </w:p>
    <w:p w14:paraId="3C4BC7A9" w14:textId="6270A526" w:rsidR="00D57C94" w:rsidRPr="008A5930" w:rsidRDefault="00D57C94" w:rsidP="007B6C21">
      <w:pPr>
        <w:spacing w:line="360" w:lineRule="auto"/>
        <w:rPr>
          <w:rFonts w:ascii="Garamond" w:hAnsi="Garamond"/>
          <w:color w:val="000000" w:themeColor="text1"/>
        </w:rPr>
      </w:pPr>
      <w:r w:rsidRPr="008A5930">
        <w:rPr>
          <w:rFonts w:ascii="Garamond" w:hAnsi="Garamond"/>
          <w:color w:val="000000" w:themeColor="text1"/>
        </w:rPr>
        <w:t xml:space="preserve">Macdonald’s claim here is that our philosophical preferences are the consequence of </w:t>
      </w:r>
      <w:r w:rsidRPr="008A5930">
        <w:rPr>
          <w:rFonts w:ascii="Garamond" w:hAnsi="Garamond"/>
          <w:i/>
          <w:iCs/>
          <w:color w:val="000000" w:themeColor="text1"/>
        </w:rPr>
        <w:t>temperament.</w:t>
      </w:r>
      <w:r w:rsidRPr="008A5930">
        <w:rPr>
          <w:rFonts w:ascii="Garamond" w:hAnsi="Garamond"/>
          <w:color w:val="000000" w:themeColor="text1"/>
        </w:rPr>
        <w:t xml:space="preserve"> </w:t>
      </w:r>
      <w:r w:rsidR="00335407" w:rsidRPr="008A5930">
        <w:rPr>
          <w:rFonts w:ascii="Garamond" w:hAnsi="Garamond"/>
          <w:color w:val="000000" w:themeColor="text1"/>
        </w:rPr>
        <w:t>In the case of</w:t>
      </w:r>
      <w:r w:rsidRPr="008A5930">
        <w:rPr>
          <w:rFonts w:ascii="Garamond" w:hAnsi="Garamond"/>
          <w:color w:val="000000" w:themeColor="text1"/>
        </w:rPr>
        <w:t xml:space="preserve"> philosophical theories of perception, Macdonald explains</w:t>
      </w:r>
      <w:r w:rsidR="0069129D" w:rsidRPr="008A5930">
        <w:rPr>
          <w:rFonts w:ascii="Garamond" w:hAnsi="Garamond"/>
          <w:color w:val="000000" w:themeColor="text1"/>
        </w:rPr>
        <w:t>,</w:t>
      </w:r>
      <w:r w:rsidRPr="008A5930">
        <w:rPr>
          <w:rFonts w:ascii="Garamond" w:hAnsi="Garamond"/>
          <w:color w:val="000000" w:themeColor="text1"/>
        </w:rPr>
        <w:t xml:space="preserve"> realists are likely to exhibit a “cheerful hospitality” and “sunny assurance” (LPP, 323). This explains their “robust confidence” in the perceptual experience’s ability to provide us with knowledge about the external world. In contrast, an indirect realist is more likely to have </w:t>
      </w:r>
      <w:r w:rsidR="00CF1390" w:rsidRPr="008A5930">
        <w:rPr>
          <w:rFonts w:ascii="Garamond" w:hAnsi="Garamond"/>
          <w:color w:val="000000" w:themeColor="text1"/>
        </w:rPr>
        <w:t xml:space="preserve">a </w:t>
      </w:r>
      <w:r w:rsidRPr="008A5930">
        <w:rPr>
          <w:rFonts w:ascii="Garamond" w:hAnsi="Garamond"/>
          <w:color w:val="000000" w:themeColor="text1"/>
        </w:rPr>
        <w:t xml:space="preserve">“melancholy turn of mind” and is “haunted by fears of a ‘malicious demon’ who mocks his most careful observations” (LPP, 323). The prevailing influence of Descartes’ evil demon thought experiment, Macdonald seems to think, can be put down to the pessimistic and suspicious temperament of those persuaded by it. </w:t>
      </w:r>
      <w:r w:rsidR="00A87AB5" w:rsidRPr="008A5930">
        <w:rPr>
          <w:rFonts w:ascii="Garamond" w:hAnsi="Garamond"/>
          <w:color w:val="000000" w:themeColor="text1"/>
        </w:rPr>
        <w:t xml:space="preserve">And, going further, the temperament of different audiences will depend on various factors </w:t>
      </w:r>
      <w:r w:rsidR="00A87AB5" w:rsidRPr="008A5930">
        <w:rPr>
          <w:rFonts w:ascii="Garamond" w:hAnsi="Garamond"/>
          <w:i/>
          <w:iCs/>
          <w:color w:val="000000" w:themeColor="text1"/>
        </w:rPr>
        <w:t xml:space="preserve">outside </w:t>
      </w:r>
      <w:r w:rsidR="00A87AB5" w:rsidRPr="008A5930">
        <w:rPr>
          <w:rFonts w:ascii="Garamond" w:hAnsi="Garamond"/>
          <w:color w:val="000000" w:themeColor="text1"/>
        </w:rPr>
        <w:t xml:space="preserve">philosophy. For example, Macdonald claims that indirect realist (what she calls ‘dualist’) </w:t>
      </w:r>
      <w:r w:rsidR="00A87AB5" w:rsidRPr="008A5930">
        <w:rPr>
          <w:rFonts w:ascii="Garamond" w:hAnsi="Garamond"/>
          <w:color w:val="000000" w:themeColor="text1"/>
        </w:rPr>
        <w:lastRenderedPageBreak/>
        <w:t>theories of perception tend to be more popular at times when “scientists are probing beyond facts open to daily observation” (LPP, 321).</w:t>
      </w:r>
      <w:r w:rsidR="00A87AB5" w:rsidRPr="008A5930">
        <w:rPr>
          <w:rStyle w:val="FootnoteReference"/>
          <w:rFonts w:ascii="Garamond" w:hAnsi="Garamond"/>
          <w:color w:val="000000" w:themeColor="text1"/>
        </w:rPr>
        <w:footnoteReference w:id="20"/>
      </w:r>
    </w:p>
    <w:p w14:paraId="7CBFDAA2" w14:textId="64049C02" w:rsidR="006A4A5B" w:rsidRPr="008A5930" w:rsidRDefault="00D57C94" w:rsidP="007B6C21">
      <w:pPr>
        <w:spacing w:line="360" w:lineRule="auto"/>
        <w:rPr>
          <w:rFonts w:ascii="Garamond" w:hAnsi="Garamond"/>
          <w:color w:val="000000" w:themeColor="text1"/>
        </w:rPr>
      </w:pPr>
      <w:r w:rsidRPr="008A5930">
        <w:rPr>
          <w:rFonts w:ascii="Garamond" w:hAnsi="Garamond"/>
          <w:color w:val="000000" w:themeColor="text1"/>
        </w:rPr>
        <w:tab/>
        <w:t>By this point in ‘Linguistic Philosophy and Perception,’ Macdonald is no longer confining her meta-philosophical observations to the philosophy of perception</w:t>
      </w:r>
      <w:r w:rsidR="00712C7D" w:rsidRPr="008A5930">
        <w:rPr>
          <w:rFonts w:ascii="Garamond" w:hAnsi="Garamond"/>
          <w:color w:val="000000" w:themeColor="text1"/>
        </w:rPr>
        <w:t>. S</w:t>
      </w:r>
      <w:r w:rsidRPr="008A5930">
        <w:rPr>
          <w:rFonts w:ascii="Garamond" w:hAnsi="Garamond"/>
          <w:color w:val="000000" w:themeColor="text1"/>
        </w:rPr>
        <w:t xml:space="preserve">he begins to make claims about the nature of philosophical inquiry more widely. “Philosophy”, she writes, “is too often compared with science, history, theology which contain natural laws, theories and factual statements” (LPP, 324). But these comparisons, according to Macdonald, are both inaccurate and </w:t>
      </w:r>
      <w:r w:rsidR="009B3257" w:rsidRPr="008A5930">
        <w:rPr>
          <w:rFonts w:ascii="Garamond" w:hAnsi="Garamond"/>
          <w:color w:val="000000" w:themeColor="text1"/>
        </w:rPr>
        <w:t>likely to obfuscate the value of philosophical theories</w:t>
      </w:r>
      <w:r w:rsidRPr="008A5930">
        <w:rPr>
          <w:rFonts w:ascii="Garamond" w:hAnsi="Garamond"/>
          <w:color w:val="000000" w:themeColor="text1"/>
        </w:rPr>
        <w:t xml:space="preserve">. For they play into the logical positivist’s challenge of identifying what kinds of </w:t>
      </w:r>
      <w:r w:rsidRPr="008A5930">
        <w:rPr>
          <w:rFonts w:ascii="Garamond" w:hAnsi="Garamond"/>
          <w:i/>
          <w:iCs/>
          <w:color w:val="000000" w:themeColor="text1"/>
        </w:rPr>
        <w:t xml:space="preserve">verifiable </w:t>
      </w:r>
      <w:r w:rsidRPr="008A5930">
        <w:rPr>
          <w:rFonts w:ascii="Garamond" w:hAnsi="Garamond"/>
          <w:color w:val="000000" w:themeColor="text1"/>
        </w:rPr>
        <w:t xml:space="preserve">propositions a philosophical theory puts forward (LPP, 324). When thought of as akin to a science, Macdonald argues, a philosophical theory is constantly in danger of being seen as “nonsense” (LPP, 324). But if philosophical theories are thought of as something closer to poetry, literature, or art, </w:t>
      </w:r>
      <w:r w:rsidR="00C96A93" w:rsidRPr="008A5930">
        <w:rPr>
          <w:rFonts w:ascii="Garamond" w:hAnsi="Garamond"/>
          <w:color w:val="000000" w:themeColor="text1"/>
        </w:rPr>
        <w:t xml:space="preserve">then </w:t>
      </w:r>
      <w:r w:rsidR="009501C8" w:rsidRPr="008A5930">
        <w:rPr>
          <w:rFonts w:ascii="Garamond" w:hAnsi="Garamond"/>
          <w:color w:val="000000" w:themeColor="text1"/>
        </w:rPr>
        <w:t>their real value</w:t>
      </w:r>
      <w:r w:rsidR="00C96A93" w:rsidRPr="008A5930">
        <w:rPr>
          <w:rFonts w:ascii="Garamond" w:hAnsi="Garamond"/>
          <w:color w:val="000000" w:themeColor="text1"/>
        </w:rPr>
        <w:t xml:space="preserve"> can be appreciated</w:t>
      </w:r>
      <w:r w:rsidRPr="008A5930">
        <w:rPr>
          <w:rFonts w:ascii="Garamond" w:hAnsi="Garamond"/>
          <w:color w:val="000000" w:themeColor="text1"/>
        </w:rPr>
        <w:t xml:space="preserve">. For, in the arts, “[w]hat does not </w:t>
      </w:r>
      <w:proofErr w:type="spellStart"/>
      <w:r w:rsidRPr="008A5930">
        <w:rPr>
          <w:rFonts w:ascii="Garamond" w:hAnsi="Garamond"/>
          <w:color w:val="000000" w:themeColor="text1"/>
        </w:rPr>
        <w:t>instruct or</w:t>
      </w:r>
      <w:proofErr w:type="spellEnd"/>
      <w:r w:rsidRPr="008A5930">
        <w:rPr>
          <w:rFonts w:ascii="Garamond" w:hAnsi="Garamond"/>
          <w:color w:val="000000" w:themeColor="text1"/>
        </w:rPr>
        <w:t xml:space="preserve"> explain”, in the way that a scientific theory is supposed to do, need not be “contemptible” (LPP, 324). While Macdonald emphasises that “I do not </w:t>
      </w:r>
      <w:r w:rsidRPr="008A5930">
        <w:rPr>
          <w:rFonts w:ascii="Garamond" w:hAnsi="Garamond"/>
          <w:i/>
          <w:iCs/>
          <w:color w:val="000000" w:themeColor="text1"/>
        </w:rPr>
        <w:t xml:space="preserve">identify </w:t>
      </w:r>
      <w:r w:rsidRPr="008A5930">
        <w:rPr>
          <w:rFonts w:ascii="Garamond" w:hAnsi="Garamond"/>
          <w:color w:val="000000" w:themeColor="text1"/>
        </w:rPr>
        <w:t xml:space="preserve">philosophy with art or literature”, she does maintain that “a </w:t>
      </w:r>
      <w:r w:rsidRPr="008A5930">
        <w:rPr>
          <w:rFonts w:ascii="Garamond" w:hAnsi="Garamond"/>
          <w:i/>
          <w:iCs/>
          <w:color w:val="000000" w:themeColor="text1"/>
        </w:rPr>
        <w:t xml:space="preserve">comparison </w:t>
      </w:r>
      <w:r w:rsidRPr="008A5930">
        <w:rPr>
          <w:rFonts w:ascii="Garamond" w:hAnsi="Garamond"/>
          <w:color w:val="000000" w:themeColor="text1"/>
        </w:rPr>
        <w:t>with the arts may more effectively exhibit features which modern critics often overlook” (LPP, 324, my emphases). Her view is that one such feature is a philosophical theory</w:t>
      </w:r>
      <w:r w:rsidR="00C96A93" w:rsidRPr="008A5930">
        <w:rPr>
          <w:rFonts w:ascii="Garamond" w:hAnsi="Garamond"/>
          <w:color w:val="000000" w:themeColor="text1"/>
        </w:rPr>
        <w:t>’s capacity</w:t>
      </w:r>
      <w:r w:rsidRPr="008A5930">
        <w:rPr>
          <w:rFonts w:ascii="Garamond" w:hAnsi="Garamond"/>
          <w:color w:val="000000" w:themeColor="text1"/>
        </w:rPr>
        <w:t xml:space="preserve"> to show the familiar in a new light. </w:t>
      </w:r>
      <w:r w:rsidR="006A4A5B" w:rsidRPr="008A5930">
        <w:rPr>
          <w:rFonts w:ascii="Garamond" w:hAnsi="Garamond"/>
          <w:color w:val="000000" w:themeColor="text1"/>
        </w:rPr>
        <w:t xml:space="preserve">For instance, to use Macdonald’s own example of perception, philosophy encourages us to </w:t>
      </w:r>
      <w:r w:rsidR="006A4A5B" w:rsidRPr="008A5930">
        <w:rPr>
          <w:rFonts w:ascii="Garamond" w:hAnsi="Garamond"/>
          <w:i/>
          <w:iCs/>
          <w:color w:val="000000" w:themeColor="text1"/>
        </w:rPr>
        <w:t xml:space="preserve">look again </w:t>
      </w:r>
      <w:r w:rsidR="006A4A5B" w:rsidRPr="008A5930">
        <w:rPr>
          <w:rFonts w:ascii="Garamond" w:hAnsi="Garamond"/>
          <w:color w:val="000000" w:themeColor="text1"/>
        </w:rPr>
        <w:t>at the kinds of experiences we have all the time, every day. We might not typically doubt the fact that we are directly perceiving things in the world around us (hence the idea that direct realism is ‘naïve’). But philosophy of perception encourages us to dwell on unusual cases like illusions or hallucinations. We are not perceiving the world as it really is in those cases, so the argument goes, so what grounds do we have to assume we are the rest of the time? Thus, we see the familiar – our perception of the world – in a new light.</w:t>
      </w:r>
    </w:p>
    <w:p w14:paraId="6221C5C8" w14:textId="5540392A" w:rsidR="00D57C94" w:rsidRPr="008A5930" w:rsidRDefault="00D57C94" w:rsidP="007B6C21">
      <w:pPr>
        <w:spacing w:line="360" w:lineRule="auto"/>
        <w:ind w:firstLine="720"/>
        <w:rPr>
          <w:rFonts w:ascii="Garamond" w:hAnsi="Garamond"/>
          <w:color w:val="000000" w:themeColor="text1"/>
        </w:rPr>
      </w:pPr>
      <w:r w:rsidRPr="008A5930">
        <w:rPr>
          <w:rFonts w:ascii="Garamond" w:hAnsi="Garamond"/>
          <w:color w:val="000000" w:themeColor="text1"/>
        </w:rPr>
        <w:t>This insight</w:t>
      </w:r>
      <w:r w:rsidR="006A4A5B" w:rsidRPr="008A5930">
        <w:rPr>
          <w:rFonts w:ascii="Garamond" w:hAnsi="Garamond"/>
          <w:color w:val="000000" w:themeColor="text1"/>
        </w:rPr>
        <w:t xml:space="preserve"> (that philosophy’s value lies in getting us to see the ordinary in a new light)</w:t>
      </w:r>
      <w:r w:rsidRPr="008A5930">
        <w:rPr>
          <w:rFonts w:ascii="Garamond" w:hAnsi="Garamond"/>
          <w:color w:val="000000" w:themeColor="text1"/>
        </w:rPr>
        <w:t>, she claims, is something that meta-philosophical, ‘second level’ analysis</w:t>
      </w:r>
      <w:r w:rsidR="00F846E1" w:rsidRPr="008A5930">
        <w:rPr>
          <w:rFonts w:ascii="Garamond" w:hAnsi="Garamond"/>
          <w:color w:val="000000" w:themeColor="text1"/>
        </w:rPr>
        <w:t xml:space="preserve"> </w:t>
      </w:r>
      <w:r w:rsidRPr="008A5930">
        <w:rPr>
          <w:rFonts w:ascii="Garamond" w:hAnsi="Garamond"/>
          <w:color w:val="000000" w:themeColor="text1"/>
        </w:rPr>
        <w:t xml:space="preserve">– “a technique of question and comparison” (LPP, 320) – uniquely brings to the table. And it is something that critics of ‘unscientific’ philosophy have failed to appreciate about the </w:t>
      </w:r>
      <w:r w:rsidR="00F846E1" w:rsidRPr="008A5930">
        <w:rPr>
          <w:rFonts w:ascii="Garamond" w:hAnsi="Garamond"/>
          <w:color w:val="000000" w:themeColor="text1"/>
        </w:rPr>
        <w:t>value</w:t>
      </w:r>
      <w:r w:rsidRPr="008A5930">
        <w:rPr>
          <w:rFonts w:ascii="Garamond" w:hAnsi="Garamond"/>
          <w:color w:val="000000" w:themeColor="text1"/>
        </w:rPr>
        <w:t xml:space="preserve"> of philosophical theories. </w:t>
      </w:r>
    </w:p>
    <w:p w14:paraId="47424460" w14:textId="04FE85C9" w:rsidR="00D57C94" w:rsidRPr="008A5930" w:rsidRDefault="00D57C94" w:rsidP="007B6C21">
      <w:pPr>
        <w:spacing w:line="360" w:lineRule="auto"/>
        <w:rPr>
          <w:rFonts w:ascii="Garamond" w:hAnsi="Garamond"/>
          <w:color w:val="000000" w:themeColor="text1"/>
        </w:rPr>
      </w:pPr>
      <w:r w:rsidRPr="008A5930">
        <w:rPr>
          <w:rFonts w:ascii="Garamond" w:hAnsi="Garamond"/>
          <w:color w:val="000000" w:themeColor="text1"/>
        </w:rPr>
        <w:lastRenderedPageBreak/>
        <w:tab/>
        <w:t xml:space="preserve">Macdonald is clearly aware </w:t>
      </w:r>
      <w:r w:rsidR="00057D81" w:rsidRPr="008A5930">
        <w:rPr>
          <w:rFonts w:ascii="Garamond" w:hAnsi="Garamond"/>
          <w:color w:val="000000" w:themeColor="text1"/>
        </w:rPr>
        <w:t>that</w:t>
      </w:r>
      <w:r w:rsidRPr="008A5930">
        <w:rPr>
          <w:rFonts w:ascii="Garamond" w:hAnsi="Garamond"/>
          <w:color w:val="000000" w:themeColor="text1"/>
        </w:rPr>
        <w:t xml:space="preserve"> her meta-philosophical findings are likely to be met with</w:t>
      </w:r>
      <w:r w:rsidR="00ED5E29" w:rsidRPr="008A5930">
        <w:rPr>
          <w:rFonts w:ascii="Garamond" w:hAnsi="Garamond"/>
          <w:color w:val="000000" w:themeColor="text1"/>
        </w:rPr>
        <w:t xml:space="preserve"> hostility</w:t>
      </w:r>
      <w:r w:rsidRPr="008A5930">
        <w:rPr>
          <w:rFonts w:ascii="Garamond" w:hAnsi="Garamond"/>
          <w:color w:val="000000" w:themeColor="text1"/>
        </w:rPr>
        <w:t>.</w:t>
      </w:r>
      <w:r w:rsidR="009E1C42" w:rsidRPr="008A5930">
        <w:rPr>
          <w:rFonts w:ascii="Garamond" w:hAnsi="Garamond"/>
          <w:color w:val="000000" w:themeColor="text1"/>
        </w:rPr>
        <w:t xml:space="preserve"> We can imagine someone like Russell objecting to the suggestion that our philosophical preferences are a matter of temperament – consider, for instance, his criticism of the fact that “[</w:t>
      </w:r>
      <w:proofErr w:type="spellStart"/>
      <w:r w:rsidR="009E1C42" w:rsidRPr="008A5930">
        <w:rPr>
          <w:rFonts w:ascii="Garamond" w:hAnsi="Garamond"/>
          <w:color w:val="000000" w:themeColor="text1"/>
        </w:rPr>
        <w:t>i</w:t>
      </w:r>
      <w:proofErr w:type="spellEnd"/>
      <w:r w:rsidR="009E1C42" w:rsidRPr="008A5930">
        <w:rPr>
          <w:rFonts w:ascii="Garamond" w:hAnsi="Garamond"/>
          <w:color w:val="000000" w:themeColor="text1"/>
        </w:rPr>
        <w:t>]f you like Bergson’s image better [than Shakespeare or Shelley], it is just as legitimate” (1912, 346).</w:t>
      </w:r>
      <w:r w:rsidR="00A354F6" w:rsidRPr="008A5930">
        <w:rPr>
          <w:rFonts w:ascii="Garamond" w:hAnsi="Garamond"/>
          <w:color w:val="000000" w:themeColor="text1"/>
        </w:rPr>
        <w:t xml:space="preserve"> M</w:t>
      </w:r>
      <w:r w:rsidR="009E1C42" w:rsidRPr="008A5930">
        <w:rPr>
          <w:rFonts w:ascii="Garamond" w:hAnsi="Garamond"/>
          <w:color w:val="000000" w:themeColor="text1"/>
        </w:rPr>
        <w:t>acdonald herself</w:t>
      </w:r>
      <w:r w:rsidRPr="008A5930">
        <w:rPr>
          <w:rFonts w:ascii="Garamond" w:hAnsi="Garamond"/>
          <w:color w:val="000000" w:themeColor="text1"/>
        </w:rPr>
        <w:t xml:space="preserve"> envisions a critic who asks: “Ought not philosophy to be impersonal, unemotional and strictly rational?” (LPP, 322). </w:t>
      </w:r>
      <w:r w:rsidR="009E1C42" w:rsidRPr="008A5930">
        <w:rPr>
          <w:rFonts w:ascii="Garamond" w:hAnsi="Garamond"/>
          <w:color w:val="000000" w:themeColor="text1"/>
        </w:rPr>
        <w:t>H</w:t>
      </w:r>
      <w:r w:rsidRPr="008A5930">
        <w:rPr>
          <w:rFonts w:ascii="Garamond" w:hAnsi="Garamond"/>
          <w:color w:val="000000" w:themeColor="text1"/>
        </w:rPr>
        <w:t>er reply i</w:t>
      </w:r>
      <w:r w:rsidR="001D5FC5" w:rsidRPr="008A5930">
        <w:rPr>
          <w:rFonts w:ascii="Garamond" w:hAnsi="Garamond"/>
          <w:color w:val="000000" w:themeColor="text1"/>
        </w:rPr>
        <w:t>s</w:t>
      </w:r>
      <w:r w:rsidRPr="008A5930">
        <w:rPr>
          <w:rFonts w:ascii="Garamond" w:hAnsi="Garamond"/>
          <w:color w:val="000000" w:themeColor="text1"/>
        </w:rPr>
        <w:t xml:space="preserve"> unequivocal: </w:t>
      </w:r>
    </w:p>
    <w:p w14:paraId="4E172289" w14:textId="6E0D35F7" w:rsidR="00D57C94" w:rsidRPr="008A5930" w:rsidRDefault="00D57C94" w:rsidP="007B6C21">
      <w:pPr>
        <w:spacing w:line="360" w:lineRule="auto"/>
        <w:ind w:left="720"/>
        <w:rPr>
          <w:rFonts w:ascii="Garamond" w:hAnsi="Garamond"/>
          <w:color w:val="000000" w:themeColor="text1"/>
        </w:rPr>
      </w:pPr>
      <w:r w:rsidRPr="008A5930">
        <w:rPr>
          <w:rFonts w:ascii="Garamond" w:hAnsi="Garamond"/>
          <w:color w:val="000000" w:themeColor="text1"/>
        </w:rPr>
        <w:t>The point is that it isn’t, and this cannot be ignored by a meta-philosopher […] since the facts are the same for each and empirical confirmation of their explanatory hypotheses impossible, one can account for different philosophical theories only as differences of presentation, language and attitude. (LPP, 322)</w:t>
      </w:r>
    </w:p>
    <w:p w14:paraId="1C223870" w14:textId="427A286D" w:rsidR="00D57C94" w:rsidRPr="008A5930" w:rsidRDefault="00D57C94" w:rsidP="007B6C21">
      <w:pPr>
        <w:spacing w:line="360" w:lineRule="auto"/>
        <w:rPr>
          <w:rFonts w:ascii="Garamond" w:hAnsi="Garamond"/>
          <w:color w:val="000000" w:themeColor="text1"/>
        </w:rPr>
      </w:pPr>
      <w:r w:rsidRPr="008A5930">
        <w:rPr>
          <w:rFonts w:ascii="Garamond" w:hAnsi="Garamond"/>
          <w:color w:val="000000" w:themeColor="text1"/>
        </w:rPr>
        <w:t xml:space="preserve">Macdonald’s argument seems to proceed by a process of elimination: </w:t>
      </w:r>
      <w:r w:rsidRPr="008A5930">
        <w:rPr>
          <w:rFonts w:ascii="Garamond" w:hAnsi="Garamond"/>
          <w:i/>
          <w:iCs/>
          <w:color w:val="000000" w:themeColor="text1"/>
        </w:rPr>
        <w:t xml:space="preserve">either </w:t>
      </w:r>
      <w:r w:rsidRPr="008A5930">
        <w:rPr>
          <w:rFonts w:ascii="Garamond" w:hAnsi="Garamond"/>
          <w:color w:val="000000" w:themeColor="text1"/>
        </w:rPr>
        <w:t xml:space="preserve">philosophical theories can be decided between on empirical grounds (by experiment), </w:t>
      </w:r>
      <w:r w:rsidRPr="008A5930">
        <w:rPr>
          <w:rFonts w:ascii="Garamond" w:hAnsi="Garamond"/>
          <w:i/>
          <w:iCs/>
          <w:color w:val="000000" w:themeColor="text1"/>
        </w:rPr>
        <w:t xml:space="preserve">or </w:t>
      </w:r>
      <w:r w:rsidRPr="008A5930">
        <w:rPr>
          <w:rFonts w:ascii="Garamond" w:hAnsi="Garamond"/>
          <w:color w:val="000000" w:themeColor="text1"/>
        </w:rPr>
        <w:t xml:space="preserve">they are simply differences of “presentation, language and attitude” – that is, different </w:t>
      </w:r>
      <w:r w:rsidRPr="008A5930">
        <w:rPr>
          <w:rFonts w:ascii="Garamond" w:hAnsi="Garamond"/>
          <w:i/>
          <w:iCs/>
          <w:color w:val="000000" w:themeColor="text1"/>
        </w:rPr>
        <w:t xml:space="preserve">stories. </w:t>
      </w:r>
      <w:r w:rsidRPr="008A5930">
        <w:rPr>
          <w:rFonts w:ascii="Garamond" w:hAnsi="Garamond"/>
          <w:color w:val="000000" w:themeColor="text1"/>
        </w:rPr>
        <w:t xml:space="preserve">Since Macdonald thinks </w:t>
      </w:r>
      <w:r w:rsidR="00D71EC3" w:rsidRPr="008A5930">
        <w:rPr>
          <w:rFonts w:ascii="Garamond" w:hAnsi="Garamond"/>
          <w:color w:val="000000" w:themeColor="text1"/>
        </w:rPr>
        <w:t>the former option can be ruled out</w:t>
      </w:r>
      <w:r w:rsidRPr="008A5930">
        <w:rPr>
          <w:rFonts w:ascii="Garamond" w:hAnsi="Garamond"/>
          <w:color w:val="000000" w:themeColor="text1"/>
        </w:rPr>
        <w:t>, it follows that they must boil down to differences in presentation, language, or attitude.</w:t>
      </w:r>
      <w:r w:rsidR="003D558A" w:rsidRPr="008A5930">
        <w:rPr>
          <w:rFonts w:ascii="Garamond" w:hAnsi="Garamond"/>
          <w:color w:val="000000" w:themeColor="text1"/>
        </w:rPr>
        <w:t xml:space="preserve"> O</w:t>
      </w:r>
      <w:r w:rsidRPr="008A5930">
        <w:rPr>
          <w:rFonts w:ascii="Garamond" w:hAnsi="Garamond"/>
          <w:color w:val="000000" w:themeColor="text1"/>
        </w:rPr>
        <w:t>n that basis, she concludes</w:t>
      </w:r>
      <w:r w:rsidR="000C66AB" w:rsidRPr="008A5930">
        <w:rPr>
          <w:rFonts w:ascii="Garamond" w:hAnsi="Garamond"/>
          <w:color w:val="000000" w:themeColor="text1"/>
        </w:rPr>
        <w:t xml:space="preserve"> that philosophical </w:t>
      </w:r>
      <w:r w:rsidRPr="008A5930">
        <w:rPr>
          <w:rFonts w:ascii="Garamond" w:hAnsi="Garamond"/>
          <w:color w:val="000000" w:themeColor="text1"/>
        </w:rPr>
        <w:t>theories</w:t>
      </w:r>
      <w:r w:rsidR="0087586F" w:rsidRPr="008A5930">
        <w:rPr>
          <w:rFonts w:ascii="Garamond" w:hAnsi="Garamond"/>
          <w:color w:val="000000" w:themeColor="text1"/>
        </w:rPr>
        <w:t xml:space="preserve"> </w:t>
      </w:r>
      <w:r w:rsidRPr="008A5930">
        <w:rPr>
          <w:rFonts w:ascii="Garamond" w:hAnsi="Garamond"/>
          <w:color w:val="000000" w:themeColor="text1"/>
        </w:rPr>
        <w:t xml:space="preserve">are “pictures, stories having social and personal causes and conveying emotional and quasi-emotional attitudes” (LPP, 323). </w:t>
      </w:r>
      <w:r w:rsidR="002966D7" w:rsidRPr="008A5930">
        <w:rPr>
          <w:rFonts w:ascii="Garamond" w:hAnsi="Garamond"/>
          <w:color w:val="000000" w:themeColor="text1"/>
        </w:rPr>
        <w:t>A</w:t>
      </w:r>
      <w:r w:rsidRPr="008A5930">
        <w:rPr>
          <w:rFonts w:ascii="Garamond" w:hAnsi="Garamond"/>
          <w:color w:val="000000" w:themeColor="text1"/>
        </w:rPr>
        <w:t>s far as Macdonald is concerned, one cannot plausibly hold on to the notion that philosophical inquiry is akin to science.</w:t>
      </w:r>
    </w:p>
    <w:p w14:paraId="20D48BAE" w14:textId="3DF35CC9" w:rsidR="00A354F6" w:rsidRPr="008A5930" w:rsidRDefault="005725B1" w:rsidP="007B6C21">
      <w:pPr>
        <w:spacing w:line="360" w:lineRule="auto"/>
        <w:rPr>
          <w:rFonts w:ascii="Garamond" w:hAnsi="Garamond"/>
          <w:color w:val="000000" w:themeColor="text1"/>
        </w:rPr>
      </w:pPr>
      <w:r w:rsidRPr="008A5930">
        <w:rPr>
          <w:rFonts w:ascii="Garamond" w:hAnsi="Garamond"/>
          <w:color w:val="000000" w:themeColor="text1"/>
        </w:rPr>
        <w:tab/>
        <w:t xml:space="preserve">At this point, one might </w:t>
      </w:r>
      <w:r w:rsidR="00A354F6" w:rsidRPr="008A5930">
        <w:rPr>
          <w:rFonts w:ascii="Garamond" w:hAnsi="Garamond"/>
          <w:color w:val="000000" w:themeColor="text1"/>
        </w:rPr>
        <w:t xml:space="preserve">raise </w:t>
      </w:r>
      <w:r w:rsidR="00A354F6" w:rsidRPr="008A5930">
        <w:rPr>
          <w:rFonts w:ascii="Garamond" w:hAnsi="Garamond"/>
          <w:i/>
          <w:iCs/>
          <w:color w:val="000000" w:themeColor="text1"/>
        </w:rPr>
        <w:t xml:space="preserve">philosophical </w:t>
      </w:r>
      <w:r w:rsidR="00A354F6" w:rsidRPr="008A5930">
        <w:rPr>
          <w:rFonts w:ascii="Garamond" w:hAnsi="Garamond"/>
          <w:color w:val="000000" w:themeColor="text1"/>
        </w:rPr>
        <w:t xml:space="preserve">worries with Macdonald’s position. Specifically, there is a legitimate case to be made that her account of philosophical theories leads to a kind of relativism or subjectivism. If philosophical theories are like pieces of art or literature, one might argue, then it seems like our philosophical preferences are just a matter of taste. I think it is helpful, at this point, to turn to the question of </w:t>
      </w:r>
      <w:r w:rsidR="00A354F6" w:rsidRPr="008A5930">
        <w:rPr>
          <w:rFonts w:ascii="Garamond" w:hAnsi="Garamond"/>
          <w:i/>
          <w:iCs/>
          <w:color w:val="000000" w:themeColor="text1"/>
        </w:rPr>
        <w:t xml:space="preserve">why </w:t>
      </w:r>
      <w:r w:rsidR="00A354F6" w:rsidRPr="008A5930">
        <w:rPr>
          <w:rFonts w:ascii="Garamond" w:hAnsi="Garamond"/>
          <w:color w:val="000000" w:themeColor="text1"/>
        </w:rPr>
        <w:t xml:space="preserve">Macdonald might have held this view – and why it might not have struck her as problematic to compare philosophy with the arts (and in turn why she might not have thought relativism follows from her position). This requires examining the historical context in which LPP was written and the development of Macdonald’s views prior to its publication. </w:t>
      </w:r>
    </w:p>
    <w:p w14:paraId="4E6B7725" w14:textId="5AD97D6E" w:rsidR="005725B1" w:rsidRPr="008A5930" w:rsidRDefault="005725B1" w:rsidP="007B6C21">
      <w:pPr>
        <w:spacing w:line="360" w:lineRule="auto"/>
        <w:ind w:firstLine="720"/>
        <w:rPr>
          <w:rFonts w:ascii="Garamond" w:hAnsi="Garamond"/>
          <w:color w:val="000000" w:themeColor="text1"/>
        </w:rPr>
      </w:pPr>
      <w:r w:rsidRPr="008A5930">
        <w:rPr>
          <w:rFonts w:ascii="Garamond" w:hAnsi="Garamond"/>
          <w:color w:val="000000" w:themeColor="text1"/>
        </w:rPr>
        <w:t xml:space="preserve">Macdonald clearly saw </w:t>
      </w:r>
      <w:r w:rsidR="00B70679" w:rsidRPr="008A5930">
        <w:rPr>
          <w:rFonts w:ascii="Garamond" w:hAnsi="Garamond"/>
          <w:color w:val="000000" w:themeColor="text1"/>
        </w:rPr>
        <w:t>attempts</w:t>
      </w:r>
      <w:r w:rsidRPr="008A5930">
        <w:rPr>
          <w:rFonts w:ascii="Garamond" w:hAnsi="Garamond"/>
          <w:color w:val="000000" w:themeColor="text1"/>
        </w:rPr>
        <w:t xml:space="preserve"> to align philosophy with the sciences as generating the risk that philosophy be ‘revealed’ to be pseudoscience. One way of understanding her push towards a more poetic conception of philosophy’s value is as avoiding that risk. On the other hand, there is also evidence that Macdonald did not think that artistic, poetic, or literary judgements were entirely relativistic. In her 1947 paper ‘Natural Rights’, for example, Macdonald argues that art criticism is not a simple matter of subjective preferences; that critical responses to works of art can be </w:t>
      </w:r>
      <w:r w:rsidRPr="008A5930">
        <w:rPr>
          <w:rFonts w:ascii="Garamond" w:hAnsi="Garamond"/>
          <w:i/>
          <w:iCs/>
          <w:color w:val="000000" w:themeColor="text1"/>
        </w:rPr>
        <w:t xml:space="preserve">defended </w:t>
      </w:r>
      <w:r w:rsidRPr="008A5930">
        <w:rPr>
          <w:rFonts w:ascii="Garamond" w:hAnsi="Garamond"/>
          <w:color w:val="000000" w:themeColor="text1"/>
        </w:rPr>
        <w:t xml:space="preserve">and </w:t>
      </w:r>
      <w:r w:rsidRPr="008A5930">
        <w:rPr>
          <w:rFonts w:ascii="Garamond" w:hAnsi="Garamond"/>
          <w:i/>
          <w:iCs/>
          <w:color w:val="000000" w:themeColor="text1"/>
        </w:rPr>
        <w:t>justified</w:t>
      </w:r>
      <w:r w:rsidRPr="008A5930">
        <w:rPr>
          <w:rFonts w:ascii="Garamond" w:hAnsi="Garamond"/>
          <w:color w:val="000000" w:themeColor="text1"/>
        </w:rPr>
        <w:t xml:space="preserve"> – even if they cannot be tested in an empirical, scientific </w:t>
      </w:r>
      <w:r w:rsidRPr="008A5930">
        <w:rPr>
          <w:rFonts w:ascii="Garamond" w:hAnsi="Garamond"/>
          <w:color w:val="000000" w:themeColor="text1"/>
        </w:rPr>
        <w:lastRenderedPageBreak/>
        <w:t xml:space="preserve">manner (Macdonald 1947, </w:t>
      </w:r>
      <w:r w:rsidR="00F93F23" w:rsidRPr="008A5930">
        <w:rPr>
          <w:rFonts w:ascii="Garamond" w:hAnsi="Garamond"/>
          <w:color w:val="000000" w:themeColor="text1"/>
        </w:rPr>
        <w:t xml:space="preserve">247-48). </w:t>
      </w:r>
      <w:r w:rsidR="00A354F6" w:rsidRPr="008A5930">
        <w:rPr>
          <w:rFonts w:ascii="Garamond" w:hAnsi="Garamond"/>
          <w:color w:val="000000" w:themeColor="text1"/>
        </w:rPr>
        <w:t>There are reasons to think that</w:t>
      </w:r>
      <w:r w:rsidR="00DD1511" w:rsidRPr="008A5930">
        <w:rPr>
          <w:rFonts w:ascii="Garamond" w:hAnsi="Garamond"/>
          <w:color w:val="000000" w:themeColor="text1"/>
        </w:rPr>
        <w:t xml:space="preserve"> she construes of our preferences for various philosophical theories are defensible in the same kind of way. I explore </w:t>
      </w:r>
      <w:r w:rsidR="00FE12FC" w:rsidRPr="008A5930">
        <w:rPr>
          <w:rFonts w:ascii="Garamond" w:hAnsi="Garamond"/>
          <w:color w:val="000000" w:themeColor="text1"/>
        </w:rPr>
        <w:t xml:space="preserve">further </w:t>
      </w:r>
      <w:r w:rsidR="00DD1511" w:rsidRPr="008A5930">
        <w:rPr>
          <w:rFonts w:ascii="Garamond" w:hAnsi="Garamond"/>
          <w:color w:val="000000" w:themeColor="text1"/>
        </w:rPr>
        <w:t>connections between LPP and this and other writings in the next section.</w:t>
      </w:r>
    </w:p>
    <w:p w14:paraId="31A65C03" w14:textId="77777777" w:rsidR="00AE3C49" w:rsidRPr="008A5930" w:rsidRDefault="00AE3C49" w:rsidP="007B6C21">
      <w:pPr>
        <w:spacing w:line="360" w:lineRule="auto"/>
        <w:rPr>
          <w:rFonts w:ascii="Garamond" w:hAnsi="Garamond"/>
          <w:color w:val="000000" w:themeColor="text1"/>
        </w:rPr>
      </w:pPr>
    </w:p>
    <w:p w14:paraId="599816FA" w14:textId="21C30A07" w:rsidR="00AE3C49" w:rsidRPr="008A5930" w:rsidRDefault="00AE3C49" w:rsidP="007B6C21">
      <w:pPr>
        <w:spacing w:line="360" w:lineRule="auto"/>
        <w:rPr>
          <w:rFonts w:ascii="Garamond" w:hAnsi="Garamond"/>
          <w:b/>
          <w:bCs/>
          <w:color w:val="000000" w:themeColor="text1"/>
        </w:rPr>
      </w:pPr>
      <w:r w:rsidRPr="008A5930">
        <w:rPr>
          <w:rFonts w:ascii="Garamond" w:hAnsi="Garamond"/>
          <w:b/>
          <w:bCs/>
          <w:color w:val="000000" w:themeColor="text1"/>
        </w:rPr>
        <w:t xml:space="preserve">3. </w:t>
      </w:r>
      <w:r w:rsidR="004C5B6A" w:rsidRPr="008A5930">
        <w:rPr>
          <w:rFonts w:ascii="Garamond" w:hAnsi="Garamond"/>
          <w:b/>
          <w:bCs/>
          <w:color w:val="000000" w:themeColor="text1"/>
        </w:rPr>
        <w:t>The Development of Macdonald’s Meta-Philosophy</w:t>
      </w:r>
    </w:p>
    <w:p w14:paraId="61680F1B" w14:textId="77777777" w:rsidR="00AE3C49" w:rsidRPr="008A5930" w:rsidRDefault="00AE3C49" w:rsidP="007B6C21">
      <w:pPr>
        <w:spacing w:line="360" w:lineRule="auto"/>
        <w:rPr>
          <w:rFonts w:ascii="Garamond" w:hAnsi="Garamond"/>
          <w:b/>
          <w:bCs/>
          <w:color w:val="000000" w:themeColor="text1"/>
        </w:rPr>
      </w:pPr>
    </w:p>
    <w:p w14:paraId="72D6B569" w14:textId="4FFC8DB2" w:rsidR="00AE3C49" w:rsidRPr="008A5930" w:rsidRDefault="00AE3C49" w:rsidP="007B6C21">
      <w:pPr>
        <w:spacing w:line="360" w:lineRule="auto"/>
        <w:rPr>
          <w:rFonts w:ascii="Garamond" w:hAnsi="Garamond"/>
          <w:color w:val="000000" w:themeColor="text1"/>
        </w:rPr>
      </w:pPr>
      <w:r w:rsidRPr="008A5930">
        <w:rPr>
          <w:rFonts w:ascii="Garamond" w:hAnsi="Garamond"/>
          <w:color w:val="000000" w:themeColor="text1"/>
        </w:rPr>
        <w:t xml:space="preserve">Having outlined Macdonald’s argument for the view that philosophical theories are closer to an art than a science (or mathematics), in this section I </w:t>
      </w:r>
      <w:r w:rsidR="009F2B46" w:rsidRPr="008A5930">
        <w:rPr>
          <w:rFonts w:ascii="Garamond" w:hAnsi="Garamond"/>
          <w:color w:val="000000" w:themeColor="text1"/>
        </w:rPr>
        <w:t>provide</w:t>
      </w:r>
      <w:r w:rsidRPr="008A5930">
        <w:rPr>
          <w:rFonts w:ascii="Garamond" w:hAnsi="Garamond"/>
          <w:color w:val="000000" w:themeColor="text1"/>
        </w:rPr>
        <w:t xml:space="preserve"> </w:t>
      </w:r>
      <w:r w:rsidR="00A84138" w:rsidRPr="008A5930">
        <w:rPr>
          <w:rFonts w:ascii="Garamond" w:hAnsi="Garamond"/>
          <w:color w:val="000000" w:themeColor="text1"/>
        </w:rPr>
        <w:t>evidence of this view playing a role</w:t>
      </w:r>
      <w:r w:rsidRPr="008A5930">
        <w:rPr>
          <w:rFonts w:ascii="Garamond" w:hAnsi="Garamond"/>
          <w:color w:val="000000" w:themeColor="text1"/>
        </w:rPr>
        <w:t xml:space="preserve"> elsewhere in her writing and chart the development of her account of philosophical theories from 1938 to 1953. </w:t>
      </w:r>
    </w:p>
    <w:p w14:paraId="73205B8D" w14:textId="1E1CF093" w:rsidR="00AE3C49" w:rsidRPr="008A5930" w:rsidRDefault="00AE3C49" w:rsidP="007B6C21">
      <w:pPr>
        <w:spacing w:line="360" w:lineRule="auto"/>
        <w:rPr>
          <w:rFonts w:ascii="Garamond" w:hAnsi="Garamond"/>
          <w:color w:val="000000" w:themeColor="text1"/>
        </w:rPr>
      </w:pPr>
      <w:r w:rsidRPr="008A5930">
        <w:rPr>
          <w:rFonts w:ascii="Garamond" w:hAnsi="Garamond"/>
          <w:color w:val="000000" w:themeColor="text1"/>
        </w:rPr>
        <w:tab/>
        <w:t xml:space="preserve">In his recent paper on Macdonald’s philosophy of science, Justin </w:t>
      </w:r>
      <w:proofErr w:type="spellStart"/>
      <w:r w:rsidRPr="008A5930">
        <w:rPr>
          <w:rFonts w:ascii="Garamond" w:hAnsi="Garamond"/>
          <w:color w:val="000000" w:themeColor="text1"/>
        </w:rPr>
        <w:t>Vlasits</w:t>
      </w:r>
      <w:proofErr w:type="spellEnd"/>
      <w:r w:rsidRPr="008A5930">
        <w:rPr>
          <w:rFonts w:ascii="Garamond" w:hAnsi="Garamond"/>
          <w:color w:val="000000" w:themeColor="text1"/>
        </w:rPr>
        <w:t xml:space="preserve"> writes: </w:t>
      </w:r>
    </w:p>
    <w:p w14:paraId="481F466F" w14:textId="377EFF82" w:rsidR="00AE3C49" w:rsidRPr="008A5930" w:rsidRDefault="00AE3C49" w:rsidP="007B6C21">
      <w:pPr>
        <w:spacing w:line="360" w:lineRule="auto"/>
        <w:ind w:left="720"/>
        <w:rPr>
          <w:rFonts w:ascii="Garamond" w:hAnsi="Garamond"/>
          <w:color w:val="000000" w:themeColor="text1"/>
        </w:rPr>
      </w:pPr>
      <w:r w:rsidRPr="008A5930">
        <w:rPr>
          <w:rFonts w:ascii="Garamond" w:hAnsi="Garamond"/>
          <w:color w:val="000000" w:themeColor="text1"/>
        </w:rPr>
        <w:t>Macdonald’s uniqueness in her methodology comes out most clearly in her careful attention to the language that scientists actually use […] [for example] we saw how she dissected ‘verification’ and ‘</w:t>
      </w:r>
      <w:proofErr w:type="gramStart"/>
      <w:r w:rsidRPr="008A5930">
        <w:rPr>
          <w:rFonts w:ascii="Garamond" w:hAnsi="Garamond"/>
          <w:color w:val="000000" w:themeColor="text1"/>
        </w:rPr>
        <w:t>hypothesis’</w:t>
      </w:r>
      <w:proofErr w:type="gramEnd"/>
      <w:r w:rsidRPr="008A5930">
        <w:rPr>
          <w:rFonts w:ascii="Garamond" w:hAnsi="Garamond"/>
          <w:color w:val="000000" w:themeColor="text1"/>
        </w:rPr>
        <w:t xml:space="preserve"> to solve philosophical problems. (</w:t>
      </w:r>
      <w:proofErr w:type="spellStart"/>
      <w:r w:rsidRPr="008A5930">
        <w:rPr>
          <w:rFonts w:ascii="Garamond" w:hAnsi="Garamond"/>
          <w:color w:val="000000" w:themeColor="text1"/>
        </w:rPr>
        <w:t>Vlasits</w:t>
      </w:r>
      <w:proofErr w:type="spellEnd"/>
      <w:r w:rsidRPr="008A5930">
        <w:rPr>
          <w:rFonts w:ascii="Garamond" w:hAnsi="Garamond"/>
          <w:color w:val="000000" w:themeColor="text1"/>
        </w:rPr>
        <w:t xml:space="preserve"> 2022, 276)</w:t>
      </w:r>
    </w:p>
    <w:p w14:paraId="565CB1ED" w14:textId="3FD9098F" w:rsidR="00963880" w:rsidRPr="008A5930" w:rsidRDefault="00AE3C49" w:rsidP="007B6C21">
      <w:pPr>
        <w:spacing w:line="360" w:lineRule="auto"/>
        <w:rPr>
          <w:rFonts w:ascii="Garamond" w:hAnsi="Garamond"/>
          <w:color w:val="000000" w:themeColor="text1"/>
        </w:rPr>
      </w:pPr>
      <w:proofErr w:type="spellStart"/>
      <w:r w:rsidRPr="008A5930">
        <w:rPr>
          <w:rFonts w:ascii="Garamond" w:hAnsi="Garamond"/>
          <w:color w:val="000000" w:themeColor="text1"/>
        </w:rPr>
        <w:t>Vlasits</w:t>
      </w:r>
      <w:proofErr w:type="spellEnd"/>
      <w:r w:rsidRPr="008A5930">
        <w:rPr>
          <w:rFonts w:ascii="Garamond" w:hAnsi="Garamond"/>
          <w:color w:val="000000" w:themeColor="text1"/>
        </w:rPr>
        <w:t xml:space="preserve"> </w:t>
      </w:r>
      <w:r w:rsidR="00A354F6" w:rsidRPr="008A5930">
        <w:rPr>
          <w:rFonts w:ascii="Garamond" w:hAnsi="Garamond"/>
          <w:color w:val="000000" w:themeColor="text1"/>
        </w:rPr>
        <w:t>is referring here to Macdonald’s discussion of the contrast between how scientists, on the one hand, and philosophers, on the other, use the terms ‘verification’ (in her 1934 paper ‘Verification and Understanding’) and ‘hypothesis’ (in her contribution to the 1937 symposium ‘Induction and Hypothesis’). In both cases, as she does with the term ‘theory’ in LPP, Macdonald demonstrates that there is discrepancy between the way that scientists and philosophers use the terms in question. As we saw, in LPP, Ma</w:t>
      </w:r>
      <w:r w:rsidR="00A84138" w:rsidRPr="008A5930">
        <w:rPr>
          <w:rFonts w:ascii="Garamond" w:hAnsi="Garamond"/>
          <w:color w:val="000000" w:themeColor="text1"/>
        </w:rPr>
        <w:t xml:space="preserve">cdonald argues that even if philosophers of perception </w:t>
      </w:r>
      <w:r w:rsidR="00A84138" w:rsidRPr="008A5930">
        <w:rPr>
          <w:rFonts w:ascii="Garamond" w:hAnsi="Garamond"/>
          <w:i/>
          <w:iCs/>
          <w:color w:val="000000" w:themeColor="text1"/>
        </w:rPr>
        <w:t xml:space="preserve">think </w:t>
      </w:r>
      <w:r w:rsidR="00A84138" w:rsidRPr="008A5930">
        <w:rPr>
          <w:rFonts w:ascii="Garamond" w:hAnsi="Garamond"/>
          <w:color w:val="000000" w:themeColor="text1"/>
        </w:rPr>
        <w:t>they are putting forward something like a scientific theory (as she puts it, “even [if] their authors do not realize their true nature” (LPP, 320)), they are not.</w:t>
      </w:r>
    </w:p>
    <w:p w14:paraId="26C5D8C2" w14:textId="4362FD7E" w:rsidR="003940D8" w:rsidRPr="008A5930" w:rsidRDefault="007453B6" w:rsidP="007B6C21">
      <w:pPr>
        <w:spacing w:line="360" w:lineRule="auto"/>
        <w:rPr>
          <w:rFonts w:ascii="Garamond" w:hAnsi="Garamond"/>
          <w:color w:val="000000" w:themeColor="text1"/>
        </w:rPr>
      </w:pPr>
      <w:r w:rsidRPr="008A5930">
        <w:rPr>
          <w:rFonts w:ascii="Garamond" w:hAnsi="Garamond"/>
          <w:color w:val="000000" w:themeColor="text1"/>
        </w:rPr>
        <w:tab/>
        <w:t>In many places in her writing, we find Macdonald questioning</w:t>
      </w:r>
      <w:r w:rsidR="001D682C" w:rsidRPr="008A5930">
        <w:rPr>
          <w:rFonts w:ascii="Garamond" w:hAnsi="Garamond"/>
          <w:color w:val="000000" w:themeColor="text1"/>
        </w:rPr>
        <w:t xml:space="preserve">, </w:t>
      </w:r>
      <w:r w:rsidRPr="008A5930">
        <w:rPr>
          <w:rFonts w:ascii="Garamond" w:hAnsi="Garamond"/>
          <w:color w:val="000000" w:themeColor="text1"/>
        </w:rPr>
        <w:t>or outright rejecting</w:t>
      </w:r>
      <w:r w:rsidR="001D682C" w:rsidRPr="008A5930">
        <w:rPr>
          <w:rFonts w:ascii="Garamond" w:hAnsi="Garamond"/>
          <w:color w:val="000000" w:themeColor="text1"/>
        </w:rPr>
        <w:t>,</w:t>
      </w:r>
      <w:r w:rsidRPr="008A5930">
        <w:rPr>
          <w:rFonts w:ascii="Garamond" w:hAnsi="Garamond"/>
          <w:color w:val="000000" w:themeColor="text1"/>
        </w:rPr>
        <w:t xml:space="preserve"> comparisons between philosophy and science. Working backwards chronolog</w:t>
      </w:r>
      <w:r w:rsidR="00993924" w:rsidRPr="008A5930">
        <w:rPr>
          <w:rFonts w:ascii="Garamond" w:hAnsi="Garamond"/>
          <w:color w:val="000000" w:themeColor="text1"/>
        </w:rPr>
        <w:t>ically</w:t>
      </w:r>
      <w:r w:rsidRPr="008A5930">
        <w:rPr>
          <w:rFonts w:ascii="Garamond" w:hAnsi="Garamond"/>
          <w:color w:val="000000" w:themeColor="text1"/>
        </w:rPr>
        <w:t xml:space="preserve">, in the same year that LPP was published (1953), Macdonald published ‘Sleeping and Waking’ which challenges Descartes’ claim, </w:t>
      </w:r>
      <w:r w:rsidR="00004944" w:rsidRPr="008A5930">
        <w:rPr>
          <w:rFonts w:ascii="Garamond" w:hAnsi="Garamond"/>
          <w:color w:val="000000" w:themeColor="text1"/>
        </w:rPr>
        <w:t>in</w:t>
      </w:r>
      <w:r w:rsidRPr="008A5930">
        <w:rPr>
          <w:rFonts w:ascii="Garamond" w:hAnsi="Garamond"/>
          <w:color w:val="000000" w:themeColor="text1"/>
        </w:rPr>
        <w:t xml:space="preserve"> the </w:t>
      </w:r>
      <w:r w:rsidRPr="008A5930">
        <w:rPr>
          <w:rFonts w:ascii="Garamond" w:hAnsi="Garamond"/>
          <w:i/>
          <w:iCs/>
          <w:color w:val="000000" w:themeColor="text1"/>
        </w:rPr>
        <w:t xml:space="preserve">Meditations, </w:t>
      </w:r>
      <w:r w:rsidRPr="008A5930">
        <w:rPr>
          <w:rFonts w:ascii="Garamond" w:hAnsi="Garamond"/>
          <w:color w:val="000000" w:themeColor="text1"/>
        </w:rPr>
        <w:t xml:space="preserve">that when we are dreaming, we are guilty of having made some kind of </w:t>
      </w:r>
      <w:r w:rsidRPr="008A5930">
        <w:rPr>
          <w:rFonts w:ascii="Garamond" w:hAnsi="Garamond"/>
          <w:i/>
          <w:iCs/>
          <w:color w:val="000000" w:themeColor="text1"/>
        </w:rPr>
        <w:t xml:space="preserve">error </w:t>
      </w:r>
      <w:r w:rsidRPr="008A5930">
        <w:rPr>
          <w:rFonts w:ascii="Garamond" w:hAnsi="Garamond"/>
          <w:color w:val="000000" w:themeColor="text1"/>
        </w:rPr>
        <w:t xml:space="preserve">(the error being that we trust our senses when they inform us that what we are dreaming is real) (see Macdonald 1953; </w:t>
      </w:r>
      <w:r w:rsidR="0090384D" w:rsidRPr="008A5930">
        <w:rPr>
          <w:rFonts w:ascii="Garamond" w:hAnsi="Garamond"/>
          <w:color w:val="000000" w:themeColor="text1"/>
        </w:rPr>
        <w:t>and</w:t>
      </w:r>
      <w:r w:rsidRPr="008A5930">
        <w:rPr>
          <w:rFonts w:ascii="Garamond" w:hAnsi="Garamond"/>
          <w:color w:val="000000" w:themeColor="text1"/>
        </w:rPr>
        <w:t xml:space="preserve"> Spinney 2023 for discussion, including an evaluation of </w:t>
      </w:r>
      <w:r w:rsidR="005404C2" w:rsidRPr="008A5930">
        <w:rPr>
          <w:rFonts w:ascii="Garamond" w:hAnsi="Garamond"/>
          <w:color w:val="000000" w:themeColor="text1"/>
        </w:rPr>
        <w:t xml:space="preserve">several </w:t>
      </w:r>
      <w:r w:rsidRPr="008A5930">
        <w:rPr>
          <w:rFonts w:ascii="Garamond" w:hAnsi="Garamond"/>
          <w:color w:val="000000" w:themeColor="text1"/>
        </w:rPr>
        <w:t xml:space="preserve">responses to Macdonald’s paper). Macdonald’s contention is </w:t>
      </w:r>
      <w:r w:rsidR="00045976" w:rsidRPr="008A5930">
        <w:rPr>
          <w:rFonts w:ascii="Garamond" w:hAnsi="Garamond"/>
          <w:color w:val="000000" w:themeColor="text1"/>
        </w:rPr>
        <w:t xml:space="preserve">that </w:t>
      </w:r>
      <w:r w:rsidRPr="008A5930">
        <w:rPr>
          <w:rFonts w:ascii="Garamond" w:hAnsi="Garamond"/>
          <w:color w:val="000000" w:themeColor="text1"/>
        </w:rPr>
        <w:t xml:space="preserve">the term ‘error’ is incorrectly applied to dreaming scenarios since there is no test for </w:t>
      </w:r>
      <w:proofErr w:type="spellStart"/>
      <w:r w:rsidRPr="008A5930">
        <w:rPr>
          <w:rFonts w:ascii="Garamond" w:hAnsi="Garamond"/>
          <w:color w:val="000000" w:themeColor="text1"/>
        </w:rPr>
        <w:t>veridicality</w:t>
      </w:r>
      <w:proofErr w:type="spellEnd"/>
      <w:r w:rsidRPr="008A5930">
        <w:rPr>
          <w:rFonts w:ascii="Garamond" w:hAnsi="Garamond"/>
          <w:color w:val="000000" w:themeColor="text1"/>
        </w:rPr>
        <w:t xml:space="preserve"> in dreams. We might, for example, pinch ourselves, but that neither verifies nor falsifies that what we are experiencing is real. </w:t>
      </w:r>
      <w:r w:rsidR="007D7191" w:rsidRPr="008A5930">
        <w:rPr>
          <w:rFonts w:ascii="Garamond" w:hAnsi="Garamond"/>
          <w:color w:val="000000" w:themeColor="text1"/>
        </w:rPr>
        <w:t xml:space="preserve">Unlike a scientific theory, </w:t>
      </w:r>
      <w:r w:rsidR="00454AD6" w:rsidRPr="008A5930">
        <w:rPr>
          <w:rFonts w:ascii="Garamond" w:hAnsi="Garamond"/>
          <w:color w:val="000000" w:themeColor="text1"/>
        </w:rPr>
        <w:t xml:space="preserve">the hypothesis ‘this is a dream’ when </w:t>
      </w:r>
      <w:r w:rsidR="006B7609" w:rsidRPr="008A5930">
        <w:rPr>
          <w:rFonts w:ascii="Garamond" w:hAnsi="Garamond"/>
          <w:color w:val="000000" w:themeColor="text1"/>
        </w:rPr>
        <w:t>put forward</w:t>
      </w:r>
      <w:r w:rsidR="00454AD6" w:rsidRPr="008A5930">
        <w:rPr>
          <w:rFonts w:ascii="Garamond" w:hAnsi="Garamond"/>
          <w:color w:val="000000" w:themeColor="text1"/>
        </w:rPr>
        <w:t xml:space="preserve"> in a dream cannot be tested</w:t>
      </w:r>
      <w:r w:rsidR="007D7191" w:rsidRPr="008A5930">
        <w:rPr>
          <w:rFonts w:ascii="Garamond" w:hAnsi="Garamond"/>
          <w:color w:val="000000" w:themeColor="text1"/>
        </w:rPr>
        <w:t xml:space="preserve">. </w:t>
      </w:r>
    </w:p>
    <w:p w14:paraId="777797AC" w14:textId="54CBEB03" w:rsidR="00705F80" w:rsidRPr="008A5930" w:rsidRDefault="0029027C" w:rsidP="007B6C21">
      <w:pPr>
        <w:spacing w:line="360" w:lineRule="auto"/>
        <w:ind w:firstLine="720"/>
        <w:rPr>
          <w:rFonts w:ascii="Garamond" w:hAnsi="Garamond"/>
          <w:color w:val="000000" w:themeColor="text1"/>
        </w:rPr>
      </w:pPr>
      <w:r w:rsidRPr="008A5930">
        <w:rPr>
          <w:rFonts w:ascii="Garamond" w:hAnsi="Garamond"/>
          <w:color w:val="000000" w:themeColor="text1"/>
        </w:rPr>
        <w:lastRenderedPageBreak/>
        <w:t>Looking further back, i</w:t>
      </w:r>
      <w:r w:rsidR="007453B6" w:rsidRPr="008A5930">
        <w:rPr>
          <w:rFonts w:ascii="Garamond" w:hAnsi="Garamond"/>
          <w:color w:val="000000" w:themeColor="text1"/>
        </w:rPr>
        <w:t xml:space="preserve">n </w:t>
      </w:r>
      <w:r w:rsidR="00FE12FC" w:rsidRPr="008A5930">
        <w:rPr>
          <w:rFonts w:ascii="Garamond" w:hAnsi="Garamond"/>
          <w:color w:val="000000" w:themeColor="text1"/>
        </w:rPr>
        <w:t>the previously mentioned</w:t>
      </w:r>
      <w:r w:rsidR="007453B6" w:rsidRPr="008A5930">
        <w:rPr>
          <w:rFonts w:ascii="Garamond" w:hAnsi="Garamond"/>
          <w:color w:val="000000" w:themeColor="text1"/>
        </w:rPr>
        <w:t xml:space="preserve"> 1947 paper ‘Natural Rights’, Macdonald identifies three kinds of proposition: empirical propositions, analytic propositions, and expressions of value before raising the question: Which of these categories do ethical judgements fall into? Her claim</w:t>
      </w:r>
      <w:r w:rsidR="007D7191" w:rsidRPr="008A5930">
        <w:rPr>
          <w:rFonts w:ascii="Garamond" w:hAnsi="Garamond"/>
          <w:color w:val="000000" w:themeColor="text1"/>
        </w:rPr>
        <w:t xml:space="preserve"> </w:t>
      </w:r>
      <w:r w:rsidR="007453B6" w:rsidRPr="008A5930">
        <w:rPr>
          <w:rFonts w:ascii="Garamond" w:hAnsi="Garamond"/>
          <w:color w:val="000000" w:themeColor="text1"/>
        </w:rPr>
        <w:t>is that ethical judgements cannot be either empirical (because they cannot be subjected to experiment) or analytic</w:t>
      </w:r>
      <w:r w:rsidR="003C3FFF" w:rsidRPr="008A5930">
        <w:rPr>
          <w:rFonts w:ascii="Garamond" w:hAnsi="Garamond"/>
          <w:color w:val="000000" w:themeColor="text1"/>
        </w:rPr>
        <w:t xml:space="preserve"> (because they are not tautologically true)</w:t>
      </w:r>
      <w:r w:rsidR="007453B6" w:rsidRPr="008A5930">
        <w:rPr>
          <w:rFonts w:ascii="Garamond" w:hAnsi="Garamond"/>
          <w:color w:val="000000" w:themeColor="text1"/>
        </w:rPr>
        <w:t xml:space="preserve">, so they must be expressions of value. But, in a manner reminiscent of LPP, she argues that this </w:t>
      </w:r>
      <w:r w:rsidR="00C409D1" w:rsidRPr="008A5930">
        <w:rPr>
          <w:rFonts w:ascii="Garamond" w:hAnsi="Garamond"/>
          <w:color w:val="000000" w:themeColor="text1"/>
        </w:rPr>
        <w:t>d</w:t>
      </w:r>
      <w:r w:rsidR="007453B6" w:rsidRPr="008A5930">
        <w:rPr>
          <w:rFonts w:ascii="Garamond" w:hAnsi="Garamond"/>
          <w:color w:val="000000" w:themeColor="text1"/>
        </w:rPr>
        <w:t>oes not</w:t>
      </w:r>
      <w:r w:rsidR="007453B6" w:rsidRPr="008A5930">
        <w:rPr>
          <w:rFonts w:ascii="Garamond" w:hAnsi="Garamond"/>
          <w:i/>
          <w:iCs/>
          <w:color w:val="000000" w:themeColor="text1"/>
        </w:rPr>
        <w:t xml:space="preserve"> </w:t>
      </w:r>
      <w:r w:rsidR="007453B6" w:rsidRPr="008A5930">
        <w:rPr>
          <w:rFonts w:ascii="Garamond" w:hAnsi="Garamond"/>
          <w:color w:val="000000" w:themeColor="text1"/>
        </w:rPr>
        <w:t xml:space="preserve">render </w:t>
      </w:r>
      <w:r w:rsidR="00C409D1" w:rsidRPr="008A5930">
        <w:rPr>
          <w:rFonts w:ascii="Garamond" w:hAnsi="Garamond"/>
          <w:color w:val="000000" w:themeColor="text1"/>
        </w:rPr>
        <w:t>ethical judgements</w:t>
      </w:r>
      <w:r w:rsidR="007453B6" w:rsidRPr="008A5930">
        <w:rPr>
          <w:rFonts w:ascii="Garamond" w:hAnsi="Garamond"/>
          <w:color w:val="000000" w:themeColor="text1"/>
        </w:rPr>
        <w:t xml:space="preserve"> meaningless. </w:t>
      </w:r>
      <w:r w:rsidR="00B31134" w:rsidRPr="008A5930">
        <w:rPr>
          <w:rFonts w:ascii="Garamond" w:hAnsi="Garamond"/>
          <w:color w:val="000000" w:themeColor="text1"/>
        </w:rPr>
        <w:t xml:space="preserve">In support of this claim, </w:t>
      </w:r>
      <w:r w:rsidR="007453B6" w:rsidRPr="008A5930">
        <w:rPr>
          <w:rFonts w:ascii="Garamond" w:hAnsi="Garamond"/>
          <w:color w:val="000000" w:themeColor="text1"/>
        </w:rPr>
        <w:t>Macdonald draws a comparison between ethical judgements and art criticism</w:t>
      </w:r>
      <w:r w:rsidR="005369BC" w:rsidRPr="008A5930">
        <w:rPr>
          <w:rFonts w:ascii="Garamond" w:hAnsi="Garamond"/>
          <w:color w:val="000000" w:themeColor="text1"/>
        </w:rPr>
        <w:t>, and argues that, like the judgements of an art critic, even if an ethical judgement cannot be empirically tested it</w:t>
      </w:r>
      <w:r w:rsidR="007453B6" w:rsidRPr="008A5930">
        <w:rPr>
          <w:rFonts w:ascii="Garamond" w:hAnsi="Garamond"/>
          <w:color w:val="000000" w:themeColor="text1"/>
        </w:rPr>
        <w:t xml:space="preserve"> can nonetheless be </w:t>
      </w:r>
      <w:r w:rsidR="007453B6" w:rsidRPr="008A5930">
        <w:rPr>
          <w:rFonts w:ascii="Garamond" w:hAnsi="Garamond"/>
          <w:i/>
          <w:iCs/>
          <w:color w:val="000000" w:themeColor="text1"/>
        </w:rPr>
        <w:t xml:space="preserve">defended </w:t>
      </w:r>
      <w:r w:rsidR="007453B6" w:rsidRPr="008A5930">
        <w:rPr>
          <w:rFonts w:ascii="Garamond" w:hAnsi="Garamond"/>
          <w:color w:val="000000" w:themeColor="text1"/>
        </w:rPr>
        <w:t>or</w:t>
      </w:r>
      <w:r w:rsidR="007453B6" w:rsidRPr="008A5930">
        <w:rPr>
          <w:rFonts w:ascii="Garamond" w:hAnsi="Garamond"/>
          <w:i/>
          <w:iCs/>
          <w:color w:val="000000" w:themeColor="text1"/>
        </w:rPr>
        <w:t xml:space="preserve"> justified</w:t>
      </w:r>
      <w:r w:rsidR="007453B6" w:rsidRPr="008A5930">
        <w:rPr>
          <w:rFonts w:ascii="Garamond" w:hAnsi="Garamond"/>
          <w:color w:val="000000" w:themeColor="text1"/>
        </w:rPr>
        <w:t xml:space="preserve">. </w:t>
      </w:r>
      <w:r w:rsidR="005369BC" w:rsidRPr="008A5930">
        <w:rPr>
          <w:rFonts w:ascii="Garamond" w:hAnsi="Garamond"/>
          <w:color w:val="000000" w:themeColor="text1"/>
        </w:rPr>
        <w:t>Judgements in both art criticism and ethics, she argues, are certainly not meaningless. Here</w:t>
      </w:r>
      <w:r w:rsidR="007453B6" w:rsidRPr="008A5930">
        <w:rPr>
          <w:rFonts w:ascii="Garamond" w:hAnsi="Garamond"/>
          <w:color w:val="000000" w:themeColor="text1"/>
        </w:rPr>
        <w:t xml:space="preserve"> too, </w:t>
      </w:r>
      <w:r w:rsidR="005369BC" w:rsidRPr="008A5930">
        <w:rPr>
          <w:rFonts w:ascii="Garamond" w:hAnsi="Garamond"/>
          <w:color w:val="000000" w:themeColor="text1"/>
        </w:rPr>
        <w:t xml:space="preserve">then, </w:t>
      </w:r>
      <w:r w:rsidR="007453B6" w:rsidRPr="008A5930">
        <w:rPr>
          <w:rFonts w:ascii="Garamond" w:hAnsi="Garamond"/>
          <w:color w:val="000000" w:themeColor="text1"/>
        </w:rPr>
        <w:t xml:space="preserve">we find Macdonald turning to the arts for a model of what a meaningful, but </w:t>
      </w:r>
      <w:r w:rsidR="007453B6" w:rsidRPr="008A5930">
        <w:rPr>
          <w:rFonts w:ascii="Garamond" w:hAnsi="Garamond"/>
          <w:i/>
          <w:iCs/>
          <w:color w:val="000000" w:themeColor="text1"/>
        </w:rPr>
        <w:t xml:space="preserve">non-scientific, </w:t>
      </w:r>
      <w:r w:rsidR="007453B6" w:rsidRPr="008A5930">
        <w:rPr>
          <w:rFonts w:ascii="Garamond" w:hAnsi="Garamond"/>
          <w:color w:val="000000" w:themeColor="text1"/>
        </w:rPr>
        <w:t xml:space="preserve">theory might look like. </w:t>
      </w:r>
    </w:p>
    <w:p w14:paraId="2B81ABB4" w14:textId="7C259AB5" w:rsidR="00726186" w:rsidRPr="008A5930" w:rsidRDefault="00F74561" w:rsidP="007B6C21">
      <w:pPr>
        <w:spacing w:line="360" w:lineRule="auto"/>
        <w:ind w:firstLine="720"/>
        <w:rPr>
          <w:rFonts w:ascii="Garamond" w:hAnsi="Garamond"/>
          <w:color w:val="000000" w:themeColor="text1"/>
        </w:rPr>
      </w:pPr>
      <w:r w:rsidRPr="008A5930">
        <w:rPr>
          <w:rFonts w:ascii="Garamond" w:hAnsi="Garamond"/>
          <w:color w:val="000000" w:themeColor="text1"/>
        </w:rPr>
        <w:t xml:space="preserve">Much earlier, in her 1938 paper ‘Things and Processes’, we again find Macdonald drawing a distinction between philosophical hypotheses and empirical, scientific statements. </w:t>
      </w:r>
      <w:r w:rsidR="005369BC" w:rsidRPr="008A5930">
        <w:rPr>
          <w:rFonts w:ascii="Garamond" w:hAnsi="Garamond"/>
          <w:color w:val="000000" w:themeColor="text1"/>
        </w:rPr>
        <w:t>In this paper, Macdonald</w:t>
      </w:r>
      <w:r w:rsidRPr="008A5930">
        <w:rPr>
          <w:rFonts w:ascii="Garamond" w:hAnsi="Garamond"/>
          <w:color w:val="000000" w:themeColor="text1"/>
        </w:rPr>
        <w:t xml:space="preserve"> examines </w:t>
      </w:r>
      <w:r w:rsidR="009E5B2C" w:rsidRPr="008A5930">
        <w:rPr>
          <w:rFonts w:ascii="Garamond" w:hAnsi="Garamond"/>
          <w:color w:val="000000" w:themeColor="text1"/>
        </w:rPr>
        <w:t>the meaning of</w:t>
      </w:r>
      <w:r w:rsidRPr="008A5930">
        <w:rPr>
          <w:rFonts w:ascii="Garamond" w:hAnsi="Garamond"/>
          <w:color w:val="000000" w:themeColor="text1"/>
        </w:rPr>
        <w:t xml:space="preserve"> the statement ‘there are no things, only processes’ </w:t>
      </w:r>
      <w:r w:rsidR="00CA7C02" w:rsidRPr="008A5930">
        <w:rPr>
          <w:rFonts w:ascii="Garamond" w:hAnsi="Garamond"/>
          <w:color w:val="000000" w:themeColor="text1"/>
        </w:rPr>
        <w:t>(</w:t>
      </w:r>
      <w:r w:rsidR="009955D3" w:rsidRPr="008A5930">
        <w:rPr>
          <w:rFonts w:ascii="Garamond" w:hAnsi="Garamond"/>
          <w:color w:val="000000" w:themeColor="text1"/>
        </w:rPr>
        <w:t xml:space="preserve">which she takes to encapsulate the </w:t>
      </w:r>
      <w:r w:rsidR="00CA7C02" w:rsidRPr="008A5930">
        <w:rPr>
          <w:rFonts w:ascii="Garamond" w:hAnsi="Garamond"/>
          <w:color w:val="000000" w:themeColor="text1"/>
        </w:rPr>
        <w:t>process philosophy of thinkers like A. N. Whitehead)</w:t>
      </w:r>
      <w:r w:rsidRPr="008A5930">
        <w:rPr>
          <w:rFonts w:ascii="Garamond" w:hAnsi="Garamond"/>
          <w:color w:val="000000" w:themeColor="text1"/>
        </w:rPr>
        <w:t>. Her conclusion is very similar to her assessment of what philosophical theories of perception amount t</w:t>
      </w:r>
      <w:r w:rsidR="00726186" w:rsidRPr="008A5930">
        <w:rPr>
          <w:rFonts w:ascii="Garamond" w:hAnsi="Garamond"/>
          <w:color w:val="000000" w:themeColor="text1"/>
        </w:rPr>
        <w:t>o</w:t>
      </w:r>
      <w:r w:rsidR="00A067E4" w:rsidRPr="008A5930">
        <w:rPr>
          <w:rFonts w:ascii="Garamond" w:hAnsi="Garamond"/>
          <w:color w:val="000000" w:themeColor="text1"/>
        </w:rPr>
        <w:t xml:space="preserve"> in LPP</w:t>
      </w:r>
      <w:r w:rsidR="00591B00" w:rsidRPr="008A5930">
        <w:rPr>
          <w:rFonts w:ascii="Garamond" w:hAnsi="Garamond"/>
          <w:color w:val="000000" w:themeColor="text1"/>
        </w:rPr>
        <w:t>. S</w:t>
      </w:r>
      <w:r w:rsidRPr="008A5930">
        <w:rPr>
          <w:rFonts w:ascii="Garamond" w:hAnsi="Garamond"/>
          <w:color w:val="000000" w:themeColor="text1"/>
        </w:rPr>
        <w:t xml:space="preserve">he argues that </w:t>
      </w:r>
      <w:r w:rsidR="00726186" w:rsidRPr="008A5930">
        <w:rPr>
          <w:rFonts w:ascii="Garamond" w:hAnsi="Garamond"/>
          <w:color w:val="000000" w:themeColor="text1"/>
        </w:rPr>
        <w:t>this</w:t>
      </w:r>
      <w:r w:rsidRPr="008A5930">
        <w:rPr>
          <w:rFonts w:ascii="Garamond" w:hAnsi="Garamond"/>
          <w:color w:val="000000" w:themeColor="text1"/>
        </w:rPr>
        <w:t xml:space="preserve"> statement cannot be empirical since it can neither be tested nor revised</w:t>
      </w:r>
      <w:r w:rsidR="00305A79" w:rsidRPr="008A5930">
        <w:rPr>
          <w:rFonts w:ascii="Garamond" w:hAnsi="Garamond"/>
          <w:color w:val="000000" w:themeColor="text1"/>
        </w:rPr>
        <w:t>, unlike a scientific hypothesis</w:t>
      </w:r>
      <w:r w:rsidRPr="008A5930">
        <w:rPr>
          <w:rFonts w:ascii="Garamond" w:hAnsi="Garamond"/>
          <w:color w:val="000000" w:themeColor="text1"/>
        </w:rPr>
        <w:t xml:space="preserve"> (Macdonald 1938b, 3-4).</w:t>
      </w:r>
      <w:r w:rsidR="00726186" w:rsidRPr="008A5930">
        <w:rPr>
          <w:rFonts w:ascii="Garamond" w:hAnsi="Garamond"/>
          <w:color w:val="000000" w:themeColor="text1"/>
        </w:rPr>
        <w:t xml:space="preserve"> Instead, </w:t>
      </w:r>
      <w:r w:rsidR="000A081B" w:rsidRPr="008A5930">
        <w:rPr>
          <w:rFonts w:ascii="Garamond" w:hAnsi="Garamond"/>
          <w:color w:val="000000" w:themeColor="text1"/>
        </w:rPr>
        <w:t>Macdonald</w:t>
      </w:r>
      <w:r w:rsidR="00726186" w:rsidRPr="008A5930">
        <w:rPr>
          <w:rFonts w:ascii="Garamond" w:hAnsi="Garamond"/>
          <w:color w:val="000000" w:themeColor="text1"/>
        </w:rPr>
        <w:t xml:space="preserve"> concludes, it must simply be a particular way </w:t>
      </w:r>
      <w:r w:rsidR="007E5FFB" w:rsidRPr="008A5930">
        <w:rPr>
          <w:rFonts w:ascii="Garamond" w:hAnsi="Garamond"/>
          <w:color w:val="000000" w:themeColor="text1"/>
        </w:rPr>
        <w:t xml:space="preserve">of </w:t>
      </w:r>
      <w:r w:rsidR="00726186" w:rsidRPr="008A5930">
        <w:rPr>
          <w:rFonts w:ascii="Garamond" w:hAnsi="Garamond"/>
          <w:color w:val="000000" w:themeColor="text1"/>
        </w:rPr>
        <w:t>presenting facts that we are already familiar with.</w:t>
      </w:r>
      <w:r w:rsidRPr="008A5930">
        <w:rPr>
          <w:rFonts w:ascii="Garamond" w:hAnsi="Garamond"/>
          <w:color w:val="000000" w:themeColor="text1"/>
        </w:rPr>
        <w:t xml:space="preserve"> </w:t>
      </w:r>
    </w:p>
    <w:p w14:paraId="1CB34D0C" w14:textId="77777777" w:rsidR="005E5B43" w:rsidRPr="008A5930" w:rsidRDefault="00146391" w:rsidP="007B6C21">
      <w:pPr>
        <w:spacing w:line="360" w:lineRule="auto"/>
        <w:ind w:firstLine="720"/>
        <w:rPr>
          <w:rFonts w:ascii="Garamond" w:hAnsi="Garamond"/>
          <w:color w:val="000000" w:themeColor="text1"/>
        </w:rPr>
      </w:pPr>
      <w:r w:rsidRPr="008A5930">
        <w:rPr>
          <w:rFonts w:ascii="Garamond" w:hAnsi="Garamond"/>
          <w:color w:val="000000" w:themeColor="text1"/>
        </w:rPr>
        <w:t xml:space="preserve">In all these cases, Macdonald appeals to the way that terms like ‘scientific,’ ‘empirical,’ ‘experiment,’ or ‘test’ are used (by scientists) to arrive at meta-philosophical conclusions about </w:t>
      </w:r>
      <w:r w:rsidR="00726186" w:rsidRPr="008A5930">
        <w:rPr>
          <w:rFonts w:ascii="Garamond" w:hAnsi="Garamond"/>
          <w:color w:val="000000" w:themeColor="text1"/>
        </w:rPr>
        <w:t>what</w:t>
      </w:r>
      <w:r w:rsidRPr="008A5930">
        <w:rPr>
          <w:rFonts w:ascii="Garamond" w:hAnsi="Garamond"/>
          <w:color w:val="000000" w:themeColor="text1"/>
        </w:rPr>
        <w:t xml:space="preserve"> certain philosophical theories or hypotheses </w:t>
      </w:r>
      <w:r w:rsidR="00726186" w:rsidRPr="008A5930">
        <w:rPr>
          <w:rFonts w:ascii="Garamond" w:hAnsi="Garamond"/>
          <w:color w:val="000000" w:themeColor="text1"/>
        </w:rPr>
        <w:t>amount to</w:t>
      </w:r>
      <w:r w:rsidRPr="008A5930">
        <w:rPr>
          <w:rFonts w:ascii="Garamond" w:hAnsi="Garamond"/>
          <w:color w:val="000000" w:themeColor="text1"/>
        </w:rPr>
        <w:t>.</w:t>
      </w:r>
      <w:r w:rsidR="00D26215" w:rsidRPr="008A5930">
        <w:rPr>
          <w:rFonts w:ascii="Garamond" w:hAnsi="Garamond"/>
          <w:color w:val="000000" w:themeColor="text1"/>
        </w:rPr>
        <w:t xml:space="preserve"> </w:t>
      </w:r>
      <w:r w:rsidR="00120BF2" w:rsidRPr="008A5930">
        <w:rPr>
          <w:rFonts w:ascii="Garamond" w:hAnsi="Garamond"/>
          <w:color w:val="000000" w:themeColor="text1"/>
        </w:rPr>
        <w:t>O</w:t>
      </w:r>
      <w:r w:rsidR="00D26215" w:rsidRPr="008A5930">
        <w:rPr>
          <w:rFonts w:ascii="Garamond" w:hAnsi="Garamond"/>
          <w:color w:val="000000" w:themeColor="text1"/>
        </w:rPr>
        <w:t xml:space="preserve">ne of Macdonald’s core, recurring, meta-philosophical insights is that philosophical theories are often not as ‘scientific’ as might </w:t>
      </w:r>
      <w:r w:rsidR="00600002" w:rsidRPr="008A5930">
        <w:rPr>
          <w:rFonts w:ascii="Garamond" w:hAnsi="Garamond"/>
          <w:color w:val="000000" w:themeColor="text1"/>
        </w:rPr>
        <w:t>be thought</w:t>
      </w:r>
      <w:r w:rsidR="00D26215" w:rsidRPr="008A5930">
        <w:rPr>
          <w:rFonts w:ascii="Garamond" w:hAnsi="Garamond"/>
          <w:color w:val="000000" w:themeColor="text1"/>
        </w:rPr>
        <w:t>.</w:t>
      </w:r>
      <w:r w:rsidRPr="008A5930">
        <w:rPr>
          <w:rFonts w:ascii="Garamond" w:hAnsi="Garamond"/>
          <w:color w:val="000000" w:themeColor="text1"/>
        </w:rPr>
        <w:t xml:space="preserve"> </w:t>
      </w:r>
      <w:r w:rsidR="00FE6D1D" w:rsidRPr="008A5930">
        <w:rPr>
          <w:rFonts w:ascii="Garamond" w:hAnsi="Garamond"/>
          <w:color w:val="000000" w:themeColor="text1"/>
        </w:rPr>
        <w:t>To that extent, Macdonald’s findings in these earlier papers are consistent with her conclusions in LPP</w:t>
      </w:r>
      <w:r w:rsidR="00AE26F2" w:rsidRPr="008A5930">
        <w:rPr>
          <w:rFonts w:ascii="Garamond" w:hAnsi="Garamond"/>
          <w:color w:val="000000" w:themeColor="text1"/>
        </w:rPr>
        <w:t xml:space="preserve">. </w:t>
      </w:r>
    </w:p>
    <w:p w14:paraId="108FC8B9" w14:textId="6FD9AD08" w:rsidR="007453B6" w:rsidRPr="008A5930" w:rsidRDefault="00682F73" w:rsidP="007B6C21">
      <w:pPr>
        <w:spacing w:line="360" w:lineRule="auto"/>
        <w:ind w:firstLine="720"/>
        <w:rPr>
          <w:rFonts w:ascii="Garamond" w:hAnsi="Garamond"/>
          <w:color w:val="000000" w:themeColor="text1"/>
        </w:rPr>
      </w:pPr>
      <w:r w:rsidRPr="008A5930">
        <w:rPr>
          <w:rFonts w:ascii="Garamond" w:hAnsi="Garamond"/>
          <w:color w:val="000000" w:themeColor="text1"/>
        </w:rPr>
        <w:t>In the same year that ‘Things and Processes’ was published (1938), Macdonald published</w:t>
      </w:r>
      <w:r w:rsidR="005E5B43" w:rsidRPr="008A5930">
        <w:rPr>
          <w:rFonts w:ascii="Garamond" w:hAnsi="Garamond"/>
          <w:color w:val="000000" w:themeColor="text1"/>
        </w:rPr>
        <w:t xml:space="preserve"> </w:t>
      </w:r>
      <w:r w:rsidR="00AE26F2" w:rsidRPr="008A5930">
        <w:rPr>
          <w:rFonts w:ascii="Garamond" w:hAnsi="Garamond"/>
          <w:color w:val="000000" w:themeColor="text1"/>
        </w:rPr>
        <w:t>‘The Philosopher’s Use of Analogy</w:t>
      </w:r>
      <w:r w:rsidR="005E5B43" w:rsidRPr="008A5930">
        <w:rPr>
          <w:rFonts w:ascii="Garamond" w:hAnsi="Garamond"/>
          <w:color w:val="000000" w:themeColor="text1"/>
        </w:rPr>
        <w:t>’</w:t>
      </w:r>
      <w:r w:rsidR="00307232" w:rsidRPr="008A5930">
        <w:rPr>
          <w:rFonts w:ascii="Garamond" w:hAnsi="Garamond"/>
          <w:color w:val="000000" w:themeColor="text1"/>
        </w:rPr>
        <w:t xml:space="preserve"> (</w:t>
      </w:r>
      <w:r w:rsidR="006C0F5A" w:rsidRPr="008A5930">
        <w:rPr>
          <w:rFonts w:ascii="Garamond" w:hAnsi="Garamond"/>
          <w:color w:val="000000" w:themeColor="text1"/>
        </w:rPr>
        <w:t>henceforth</w:t>
      </w:r>
      <w:r w:rsidR="00307232" w:rsidRPr="008A5930">
        <w:rPr>
          <w:rFonts w:ascii="Garamond" w:hAnsi="Garamond"/>
          <w:color w:val="000000" w:themeColor="text1"/>
        </w:rPr>
        <w:t>: PUA)</w:t>
      </w:r>
      <w:r w:rsidR="005E5B43" w:rsidRPr="008A5930">
        <w:rPr>
          <w:rFonts w:ascii="Garamond" w:hAnsi="Garamond"/>
          <w:color w:val="000000" w:themeColor="text1"/>
        </w:rPr>
        <w:t>.</w:t>
      </w:r>
      <w:r w:rsidR="00763134" w:rsidRPr="008A5930">
        <w:rPr>
          <w:rFonts w:ascii="Garamond" w:hAnsi="Garamond"/>
          <w:color w:val="000000" w:themeColor="text1"/>
        </w:rPr>
        <w:t xml:space="preserve"> </w:t>
      </w:r>
      <w:r w:rsidR="00AE26F2" w:rsidRPr="008A5930">
        <w:rPr>
          <w:rFonts w:ascii="Garamond" w:hAnsi="Garamond"/>
          <w:color w:val="000000" w:themeColor="text1"/>
        </w:rPr>
        <w:t xml:space="preserve">In this paper, published fifteen years earlier, we again find Macdonald addressing questions that </w:t>
      </w:r>
      <w:r w:rsidR="001222C9" w:rsidRPr="008A5930">
        <w:rPr>
          <w:rFonts w:ascii="Garamond" w:hAnsi="Garamond"/>
          <w:color w:val="000000" w:themeColor="text1"/>
        </w:rPr>
        <w:t>are</w:t>
      </w:r>
      <w:r w:rsidR="00AE26F2" w:rsidRPr="008A5930">
        <w:rPr>
          <w:rFonts w:ascii="Garamond" w:hAnsi="Garamond"/>
          <w:color w:val="000000" w:themeColor="text1"/>
        </w:rPr>
        <w:t xml:space="preserve"> central to LPP: Do philosophers </w:t>
      </w:r>
      <w:r w:rsidR="00AE26F2" w:rsidRPr="008A5930">
        <w:rPr>
          <w:rFonts w:ascii="Garamond" w:hAnsi="Garamond"/>
          <w:i/>
          <w:iCs/>
          <w:color w:val="000000" w:themeColor="text1"/>
        </w:rPr>
        <w:t xml:space="preserve">discover </w:t>
      </w:r>
      <w:r w:rsidR="00FE6D1D" w:rsidRPr="008A5930">
        <w:rPr>
          <w:rFonts w:ascii="Garamond" w:hAnsi="Garamond"/>
          <w:color w:val="000000" w:themeColor="text1"/>
        </w:rPr>
        <w:t>any new facts</w:t>
      </w:r>
      <w:r w:rsidR="00AE26F2" w:rsidRPr="008A5930">
        <w:rPr>
          <w:rFonts w:ascii="Garamond" w:hAnsi="Garamond"/>
          <w:color w:val="000000" w:themeColor="text1"/>
        </w:rPr>
        <w:t>? And what kind of ‘theory’ is a philosophical theory?</w:t>
      </w:r>
      <w:r w:rsidR="006C0F5A" w:rsidRPr="008A5930">
        <w:rPr>
          <w:rFonts w:ascii="Garamond" w:hAnsi="Garamond"/>
          <w:color w:val="000000" w:themeColor="text1"/>
        </w:rPr>
        <w:t xml:space="preserve"> I want to consi</w:t>
      </w:r>
      <w:r w:rsidR="00995725" w:rsidRPr="008A5930">
        <w:rPr>
          <w:rFonts w:ascii="Garamond" w:hAnsi="Garamond"/>
          <w:color w:val="000000" w:themeColor="text1"/>
        </w:rPr>
        <w:t>d</w:t>
      </w:r>
      <w:r w:rsidR="006C0F5A" w:rsidRPr="008A5930">
        <w:rPr>
          <w:rFonts w:ascii="Garamond" w:hAnsi="Garamond"/>
          <w:color w:val="000000" w:themeColor="text1"/>
        </w:rPr>
        <w:t xml:space="preserve">er this paper in more depth, since it allows us to track some developments in Macdonald’s thinking from 1938 to 1953. </w:t>
      </w:r>
      <w:r w:rsidR="00AE26F2" w:rsidRPr="008A5930">
        <w:rPr>
          <w:rFonts w:ascii="Garamond" w:hAnsi="Garamond"/>
          <w:color w:val="000000" w:themeColor="text1"/>
        </w:rPr>
        <w:t xml:space="preserve"> </w:t>
      </w:r>
      <w:r w:rsidR="004414C9" w:rsidRPr="008A5930">
        <w:rPr>
          <w:rFonts w:ascii="Garamond" w:hAnsi="Garamond"/>
          <w:color w:val="000000" w:themeColor="text1"/>
        </w:rPr>
        <w:t xml:space="preserve">On the one hand, as with the papers mentioned above, </w:t>
      </w:r>
      <w:r w:rsidR="006C0F5A" w:rsidRPr="008A5930">
        <w:rPr>
          <w:rFonts w:ascii="Garamond" w:hAnsi="Garamond"/>
          <w:color w:val="000000" w:themeColor="text1"/>
        </w:rPr>
        <w:t>several of the claims Macdonald makes in PUA are</w:t>
      </w:r>
      <w:r w:rsidR="004414C9" w:rsidRPr="008A5930">
        <w:rPr>
          <w:rFonts w:ascii="Garamond" w:hAnsi="Garamond"/>
          <w:color w:val="000000" w:themeColor="text1"/>
        </w:rPr>
        <w:t xml:space="preserve"> consistent with those defended in LPP</w:t>
      </w:r>
      <w:r w:rsidR="00AE26F2" w:rsidRPr="008A5930">
        <w:rPr>
          <w:rFonts w:ascii="Garamond" w:hAnsi="Garamond"/>
          <w:color w:val="000000" w:themeColor="text1"/>
        </w:rPr>
        <w:t xml:space="preserve">. However, </w:t>
      </w:r>
      <w:r w:rsidR="006C0F5A" w:rsidRPr="008A5930">
        <w:rPr>
          <w:rFonts w:ascii="Garamond" w:hAnsi="Garamond"/>
          <w:color w:val="000000" w:themeColor="text1"/>
        </w:rPr>
        <w:t xml:space="preserve">it is also </w:t>
      </w:r>
      <w:r w:rsidR="006C0F5A" w:rsidRPr="008A5930">
        <w:rPr>
          <w:rFonts w:ascii="Garamond" w:hAnsi="Garamond"/>
          <w:color w:val="000000" w:themeColor="text1"/>
        </w:rPr>
        <w:lastRenderedPageBreak/>
        <w:t>possible to identify a shift in her thi</w:t>
      </w:r>
      <w:r w:rsidR="00CA71C2" w:rsidRPr="008A5930">
        <w:rPr>
          <w:rFonts w:ascii="Garamond" w:hAnsi="Garamond"/>
          <w:color w:val="000000" w:themeColor="text1"/>
        </w:rPr>
        <w:t>n</w:t>
      </w:r>
      <w:r w:rsidR="006C0F5A" w:rsidRPr="008A5930">
        <w:rPr>
          <w:rFonts w:ascii="Garamond" w:hAnsi="Garamond"/>
          <w:color w:val="000000" w:themeColor="text1"/>
        </w:rPr>
        <w:t>king</w:t>
      </w:r>
      <w:r w:rsidR="006C7CD0" w:rsidRPr="008A5930">
        <w:rPr>
          <w:rFonts w:ascii="Garamond" w:hAnsi="Garamond"/>
          <w:color w:val="000000" w:themeColor="text1"/>
        </w:rPr>
        <w:t>,</w:t>
      </w:r>
      <w:r w:rsidR="00AE26F2" w:rsidRPr="008A5930">
        <w:rPr>
          <w:rFonts w:ascii="Garamond" w:hAnsi="Garamond"/>
          <w:color w:val="000000" w:themeColor="text1"/>
        </w:rPr>
        <w:t xml:space="preserve"> from an earlier reluctance to compare philosophy with the arts, to the position she arrives in 1953, which embraces this comparison.</w:t>
      </w:r>
    </w:p>
    <w:p w14:paraId="2B1FACBA" w14:textId="7287317A" w:rsidR="00996943" w:rsidRPr="008A5930" w:rsidRDefault="00307232" w:rsidP="007B6C21">
      <w:pPr>
        <w:spacing w:line="360" w:lineRule="auto"/>
        <w:ind w:firstLine="720"/>
        <w:rPr>
          <w:rFonts w:ascii="Garamond" w:hAnsi="Garamond"/>
          <w:color w:val="000000" w:themeColor="text1"/>
        </w:rPr>
      </w:pPr>
      <w:r w:rsidRPr="008A5930">
        <w:rPr>
          <w:rFonts w:ascii="Garamond" w:hAnsi="Garamond"/>
          <w:color w:val="000000" w:themeColor="text1"/>
        </w:rPr>
        <w:t>PUA,</w:t>
      </w:r>
      <w:r w:rsidR="00996943" w:rsidRPr="008A5930">
        <w:rPr>
          <w:rFonts w:ascii="Garamond" w:hAnsi="Garamond"/>
          <w:color w:val="000000" w:themeColor="text1"/>
        </w:rPr>
        <w:t xml:space="preserve"> like LPP, i</w:t>
      </w:r>
      <w:r w:rsidR="004F19C7" w:rsidRPr="008A5930">
        <w:rPr>
          <w:rFonts w:ascii="Garamond" w:hAnsi="Garamond"/>
          <w:color w:val="000000" w:themeColor="text1"/>
        </w:rPr>
        <w:t>s</w:t>
      </w:r>
      <w:r w:rsidR="00996943" w:rsidRPr="008A5930">
        <w:rPr>
          <w:rFonts w:ascii="Garamond" w:hAnsi="Garamond"/>
          <w:color w:val="000000" w:themeColor="text1"/>
        </w:rPr>
        <w:t xml:space="preserve"> an exercise in using linguistic meta-philosophy to arrive at conclusions about the nature of philosoph</w:t>
      </w:r>
      <w:r w:rsidR="00CD3CB3" w:rsidRPr="008A5930">
        <w:rPr>
          <w:rFonts w:ascii="Garamond" w:hAnsi="Garamond"/>
          <w:color w:val="000000" w:themeColor="text1"/>
        </w:rPr>
        <w:t>y itself</w:t>
      </w:r>
      <w:r w:rsidR="00996943" w:rsidRPr="008A5930">
        <w:rPr>
          <w:rFonts w:ascii="Garamond" w:hAnsi="Garamond"/>
          <w:color w:val="000000" w:themeColor="text1"/>
        </w:rPr>
        <w:t xml:space="preserve">. And right from the start, </w:t>
      </w:r>
      <w:r w:rsidR="002A3CEC" w:rsidRPr="008A5930">
        <w:rPr>
          <w:rFonts w:ascii="Garamond" w:hAnsi="Garamond"/>
          <w:color w:val="000000" w:themeColor="text1"/>
        </w:rPr>
        <w:t>Macdonald’s</w:t>
      </w:r>
      <w:r w:rsidR="00996943" w:rsidRPr="008A5930">
        <w:rPr>
          <w:rFonts w:ascii="Garamond" w:hAnsi="Garamond"/>
          <w:color w:val="000000" w:themeColor="text1"/>
        </w:rPr>
        <w:t xml:space="preserve"> aim is to draw a line between scientific and philosophical theories. For instance, </w:t>
      </w:r>
      <w:r w:rsidR="00494EDC" w:rsidRPr="008A5930">
        <w:rPr>
          <w:rFonts w:ascii="Garamond" w:hAnsi="Garamond"/>
          <w:color w:val="000000" w:themeColor="text1"/>
        </w:rPr>
        <w:t>she</w:t>
      </w:r>
      <w:r w:rsidR="00996943" w:rsidRPr="008A5930">
        <w:rPr>
          <w:rFonts w:ascii="Garamond" w:hAnsi="Garamond"/>
          <w:color w:val="000000" w:themeColor="text1"/>
        </w:rPr>
        <w:t xml:space="preserve"> writes: </w:t>
      </w:r>
    </w:p>
    <w:p w14:paraId="53D230E9" w14:textId="59D4AF1F" w:rsidR="00996943" w:rsidRPr="008A5930" w:rsidRDefault="00996943" w:rsidP="007B6C21">
      <w:pPr>
        <w:spacing w:line="360" w:lineRule="auto"/>
        <w:ind w:left="720"/>
        <w:rPr>
          <w:rFonts w:ascii="Garamond" w:hAnsi="Garamond"/>
          <w:color w:val="000000" w:themeColor="text1"/>
        </w:rPr>
      </w:pPr>
      <w:r w:rsidRPr="008A5930">
        <w:rPr>
          <w:rFonts w:ascii="Garamond" w:hAnsi="Garamond"/>
          <w:color w:val="000000" w:themeColor="text1"/>
        </w:rPr>
        <w:t>The method of science is justified in practice. The scientist shows that he has the correct method for discovering new facts by indisputably presenting more and more of them. No one would dispute that we know more about physics, chemistry and psychology than we did a hundred years ago. The philosopher has no such means of conviction. (PUA, 291)</w:t>
      </w:r>
    </w:p>
    <w:p w14:paraId="728EFBBC" w14:textId="77777777" w:rsidR="00784335" w:rsidRPr="008A5930" w:rsidRDefault="00996943" w:rsidP="007B6C21">
      <w:pPr>
        <w:spacing w:line="360" w:lineRule="auto"/>
        <w:rPr>
          <w:rFonts w:ascii="Garamond" w:hAnsi="Garamond"/>
          <w:color w:val="000000" w:themeColor="text1"/>
        </w:rPr>
      </w:pPr>
      <w:r w:rsidRPr="008A5930">
        <w:rPr>
          <w:rFonts w:ascii="Garamond" w:hAnsi="Garamond"/>
          <w:color w:val="000000" w:themeColor="text1"/>
        </w:rPr>
        <w:t xml:space="preserve">Macdonald’s point is that the method of empirical science justifies itself by </w:t>
      </w:r>
      <w:r w:rsidR="00BB0F1B" w:rsidRPr="008A5930">
        <w:rPr>
          <w:rFonts w:ascii="Garamond" w:hAnsi="Garamond"/>
          <w:color w:val="000000" w:themeColor="text1"/>
        </w:rPr>
        <w:t xml:space="preserve">bearing </w:t>
      </w:r>
      <w:r w:rsidRPr="008A5930">
        <w:rPr>
          <w:rFonts w:ascii="Garamond" w:hAnsi="Garamond"/>
          <w:color w:val="000000" w:themeColor="text1"/>
        </w:rPr>
        <w:t>fruit. If we practice the scientific method</w:t>
      </w:r>
      <w:r w:rsidR="00BB0F1B" w:rsidRPr="008A5930">
        <w:rPr>
          <w:rFonts w:ascii="Garamond" w:hAnsi="Garamond"/>
          <w:color w:val="000000" w:themeColor="text1"/>
        </w:rPr>
        <w:t xml:space="preserve"> successfully</w:t>
      </w:r>
      <w:r w:rsidRPr="008A5930">
        <w:rPr>
          <w:rFonts w:ascii="Garamond" w:hAnsi="Garamond"/>
          <w:color w:val="000000" w:themeColor="text1"/>
        </w:rPr>
        <w:t xml:space="preserve">, we discover new facts about the world. Since that is precisely what scientific inquiry is intended to do, the method is justified. But, for philosophy, there is no such proof of concept. Macdonald continues: the philosopher “may </w:t>
      </w:r>
      <w:r w:rsidRPr="008A5930">
        <w:rPr>
          <w:rFonts w:ascii="Garamond" w:hAnsi="Garamond"/>
          <w:i/>
          <w:iCs/>
          <w:color w:val="000000" w:themeColor="text1"/>
        </w:rPr>
        <w:t xml:space="preserve">recommend </w:t>
      </w:r>
      <w:r w:rsidRPr="008A5930">
        <w:rPr>
          <w:rFonts w:ascii="Garamond" w:hAnsi="Garamond"/>
          <w:color w:val="000000" w:themeColor="text1"/>
        </w:rPr>
        <w:t>a philosophical method but whether he convinces will depend as much on his audience and the general climate of opinion as on his own reasoning” (PUA, 291</w:t>
      </w:r>
      <w:r w:rsidR="0017382C" w:rsidRPr="008A5930">
        <w:rPr>
          <w:rFonts w:ascii="Garamond" w:hAnsi="Garamond"/>
          <w:color w:val="000000" w:themeColor="text1"/>
        </w:rPr>
        <w:t>, my emphasis</w:t>
      </w:r>
      <w:r w:rsidRPr="008A5930">
        <w:rPr>
          <w:rFonts w:ascii="Garamond" w:hAnsi="Garamond"/>
          <w:color w:val="000000" w:themeColor="text1"/>
        </w:rPr>
        <w:t xml:space="preserve">). </w:t>
      </w:r>
      <w:r w:rsidR="005F1430" w:rsidRPr="008A5930">
        <w:rPr>
          <w:rFonts w:ascii="Garamond" w:hAnsi="Garamond"/>
          <w:color w:val="000000" w:themeColor="text1"/>
        </w:rPr>
        <w:t xml:space="preserve">Note that </w:t>
      </w:r>
      <w:r w:rsidR="006E7654" w:rsidRPr="008A5930">
        <w:rPr>
          <w:rFonts w:ascii="Garamond" w:hAnsi="Garamond"/>
          <w:color w:val="000000" w:themeColor="text1"/>
        </w:rPr>
        <w:t>there</w:t>
      </w:r>
      <w:r w:rsidR="00BB0F1B" w:rsidRPr="008A5930">
        <w:rPr>
          <w:rFonts w:ascii="Garamond" w:hAnsi="Garamond"/>
          <w:color w:val="000000" w:themeColor="text1"/>
        </w:rPr>
        <w:t xml:space="preserve"> are </w:t>
      </w:r>
      <w:r w:rsidR="000A1CAE" w:rsidRPr="008A5930">
        <w:rPr>
          <w:rFonts w:ascii="Garamond" w:hAnsi="Garamond"/>
          <w:color w:val="000000" w:themeColor="text1"/>
        </w:rPr>
        <w:t>signs</w:t>
      </w:r>
      <w:r w:rsidR="00BB0F1B" w:rsidRPr="008A5930">
        <w:rPr>
          <w:rFonts w:ascii="Garamond" w:hAnsi="Garamond"/>
          <w:color w:val="000000" w:themeColor="text1"/>
        </w:rPr>
        <w:t xml:space="preserve"> of the later Macdonald’s view that it is ultimately </w:t>
      </w:r>
      <w:r w:rsidR="00BB0F1B" w:rsidRPr="008A5930">
        <w:rPr>
          <w:rFonts w:ascii="Garamond" w:hAnsi="Garamond"/>
          <w:i/>
          <w:iCs/>
          <w:color w:val="000000" w:themeColor="text1"/>
        </w:rPr>
        <w:t xml:space="preserve">temperament </w:t>
      </w:r>
      <w:r w:rsidR="00BB0F1B" w:rsidRPr="008A5930">
        <w:rPr>
          <w:rFonts w:ascii="Garamond" w:hAnsi="Garamond"/>
          <w:color w:val="000000" w:themeColor="text1"/>
        </w:rPr>
        <w:t xml:space="preserve">that determines our philosophical preferences here. </w:t>
      </w:r>
    </w:p>
    <w:p w14:paraId="28C3B21E" w14:textId="725C53A1" w:rsidR="00996943" w:rsidRPr="008A5930" w:rsidRDefault="00BB0F1B" w:rsidP="007B6C21">
      <w:pPr>
        <w:spacing w:line="360" w:lineRule="auto"/>
        <w:ind w:firstLine="720"/>
        <w:rPr>
          <w:rFonts w:ascii="Garamond" w:hAnsi="Garamond"/>
          <w:color w:val="000000" w:themeColor="text1"/>
        </w:rPr>
      </w:pPr>
      <w:r w:rsidRPr="008A5930">
        <w:rPr>
          <w:rFonts w:ascii="Garamond" w:hAnsi="Garamond"/>
          <w:color w:val="000000" w:themeColor="text1"/>
        </w:rPr>
        <w:t>Macdonald explains that it is hard (if not impossible) to justify a particular philosophical method because “there seems to be no accepted criterion of when a philosophical question has been answered” (PUA, 291). A scientific theory sets itself the task of discovering new information about the world and justifies</w:t>
      </w:r>
      <w:r w:rsidR="0050741F" w:rsidRPr="008A5930">
        <w:rPr>
          <w:rFonts w:ascii="Garamond" w:hAnsi="Garamond"/>
          <w:color w:val="000000" w:themeColor="text1"/>
        </w:rPr>
        <w:t xml:space="preserve"> </w:t>
      </w:r>
      <w:r w:rsidRPr="008A5930">
        <w:rPr>
          <w:rFonts w:ascii="Garamond" w:hAnsi="Garamond"/>
          <w:color w:val="000000" w:themeColor="text1"/>
        </w:rPr>
        <w:t>its approach to doing so</w:t>
      </w:r>
      <w:r w:rsidR="00BD402A" w:rsidRPr="008A5930">
        <w:rPr>
          <w:rFonts w:ascii="Garamond" w:hAnsi="Garamond"/>
          <w:color w:val="000000" w:themeColor="text1"/>
        </w:rPr>
        <w:t xml:space="preserve"> </w:t>
      </w:r>
      <w:r w:rsidRPr="008A5930">
        <w:rPr>
          <w:rFonts w:ascii="Garamond" w:hAnsi="Garamond"/>
          <w:color w:val="000000" w:themeColor="text1"/>
        </w:rPr>
        <w:t>by succeeding in that endeavour. Macdonald’s point is that there is no such consensus about what a successful philosophical theory would look like: “we have not decided what sort of questions they [philosophical questions] are” (PUA, 291).</w:t>
      </w:r>
    </w:p>
    <w:p w14:paraId="028CB3DA" w14:textId="399F32BC" w:rsidR="0043541D" w:rsidRPr="008A5930" w:rsidRDefault="00765685" w:rsidP="007B6C21">
      <w:pPr>
        <w:spacing w:line="360" w:lineRule="auto"/>
        <w:rPr>
          <w:rFonts w:ascii="Garamond" w:hAnsi="Garamond"/>
          <w:color w:val="000000" w:themeColor="text1"/>
        </w:rPr>
      </w:pPr>
      <w:r w:rsidRPr="008A5930">
        <w:rPr>
          <w:rFonts w:ascii="Garamond" w:hAnsi="Garamond"/>
          <w:color w:val="000000" w:themeColor="text1"/>
        </w:rPr>
        <w:tab/>
        <w:t>Macdonald denies that philosophical theories discover</w:t>
      </w:r>
      <w:r w:rsidRPr="008A5930">
        <w:rPr>
          <w:rFonts w:ascii="Garamond" w:hAnsi="Garamond"/>
          <w:i/>
          <w:iCs/>
          <w:color w:val="000000" w:themeColor="text1"/>
        </w:rPr>
        <w:t xml:space="preserve"> </w:t>
      </w:r>
      <w:r w:rsidRPr="008A5930">
        <w:rPr>
          <w:rFonts w:ascii="Garamond" w:hAnsi="Garamond"/>
          <w:color w:val="000000" w:themeColor="text1"/>
        </w:rPr>
        <w:t xml:space="preserve">any new entities or facts about the world in the way scientific theories do. For example, while a theory of universals might </w:t>
      </w:r>
      <w:r w:rsidRPr="008A5930">
        <w:rPr>
          <w:rFonts w:ascii="Garamond" w:hAnsi="Garamond"/>
          <w:i/>
          <w:iCs/>
          <w:color w:val="000000" w:themeColor="text1"/>
        </w:rPr>
        <w:t xml:space="preserve">sound </w:t>
      </w:r>
      <w:r w:rsidRPr="008A5930">
        <w:rPr>
          <w:rFonts w:ascii="Garamond" w:hAnsi="Garamond"/>
          <w:color w:val="000000" w:themeColor="text1"/>
        </w:rPr>
        <w:t xml:space="preserve">like it has uncovered a new feature of the world </w:t>
      </w:r>
      <w:r w:rsidR="002D1E66" w:rsidRPr="008A5930">
        <w:rPr>
          <w:rFonts w:ascii="Garamond" w:hAnsi="Garamond"/>
          <w:color w:val="000000" w:themeColor="text1"/>
        </w:rPr>
        <w:t>(</w:t>
      </w:r>
      <w:r w:rsidR="00CE79AD" w:rsidRPr="008A5930">
        <w:rPr>
          <w:rFonts w:ascii="Garamond" w:hAnsi="Garamond"/>
          <w:color w:val="000000" w:themeColor="text1"/>
        </w:rPr>
        <w:t xml:space="preserve">whatever </w:t>
      </w:r>
      <w:r w:rsidR="00907DD4" w:rsidRPr="008A5930">
        <w:rPr>
          <w:rFonts w:ascii="Garamond" w:hAnsi="Garamond"/>
          <w:color w:val="000000" w:themeColor="text1"/>
        </w:rPr>
        <w:t xml:space="preserve">the term </w:t>
      </w:r>
      <w:r w:rsidRPr="008A5930">
        <w:rPr>
          <w:rFonts w:ascii="Garamond" w:hAnsi="Garamond"/>
          <w:color w:val="000000" w:themeColor="text1"/>
        </w:rPr>
        <w:t>‘universal</w:t>
      </w:r>
      <w:r w:rsidR="002D1E66" w:rsidRPr="008A5930">
        <w:rPr>
          <w:rFonts w:ascii="Garamond" w:hAnsi="Garamond"/>
          <w:color w:val="000000" w:themeColor="text1"/>
        </w:rPr>
        <w:t>s</w:t>
      </w:r>
      <w:r w:rsidRPr="008A5930">
        <w:rPr>
          <w:rFonts w:ascii="Garamond" w:hAnsi="Garamond"/>
          <w:color w:val="000000" w:themeColor="text1"/>
        </w:rPr>
        <w:t>’</w:t>
      </w:r>
      <w:r w:rsidR="00907DD4" w:rsidRPr="008A5930">
        <w:rPr>
          <w:rFonts w:ascii="Garamond" w:hAnsi="Garamond"/>
          <w:color w:val="000000" w:themeColor="text1"/>
        </w:rPr>
        <w:t xml:space="preserve"> picks out</w:t>
      </w:r>
      <w:r w:rsidR="002D1E66" w:rsidRPr="008A5930">
        <w:rPr>
          <w:rFonts w:ascii="Garamond" w:hAnsi="Garamond"/>
          <w:color w:val="000000" w:themeColor="text1"/>
        </w:rPr>
        <w:t>),</w:t>
      </w:r>
      <w:r w:rsidRPr="008A5930">
        <w:rPr>
          <w:rFonts w:ascii="Garamond" w:hAnsi="Garamond"/>
          <w:color w:val="000000" w:themeColor="text1"/>
        </w:rPr>
        <w:t xml:space="preserve"> Macdonald points out that it would be implausible to suggest that </w:t>
      </w:r>
      <w:r w:rsidR="00AA153A" w:rsidRPr="008A5930">
        <w:rPr>
          <w:rFonts w:ascii="Garamond" w:hAnsi="Garamond"/>
          <w:color w:val="000000" w:themeColor="text1"/>
        </w:rPr>
        <w:t>any</w:t>
      </w:r>
      <w:r w:rsidRPr="008A5930">
        <w:rPr>
          <w:rFonts w:ascii="Garamond" w:hAnsi="Garamond"/>
          <w:color w:val="000000" w:themeColor="text1"/>
        </w:rPr>
        <w:t xml:space="preserve"> new</w:t>
      </w:r>
      <w:r w:rsidR="00AA153A" w:rsidRPr="008A5930">
        <w:rPr>
          <w:rFonts w:ascii="Garamond" w:hAnsi="Garamond"/>
          <w:color w:val="000000" w:themeColor="text1"/>
        </w:rPr>
        <w:t xml:space="preserve"> entity</w:t>
      </w:r>
      <w:r w:rsidRPr="008A5930">
        <w:rPr>
          <w:rFonts w:ascii="Garamond" w:hAnsi="Garamond"/>
          <w:color w:val="000000" w:themeColor="text1"/>
        </w:rPr>
        <w:t xml:space="preserve"> has really been discovered (PUA, 292). ‘Discovering’ that universals exist is not like discovering a new species of animal or a new law of nature. </w:t>
      </w:r>
    </w:p>
    <w:p w14:paraId="20FB1930" w14:textId="155ECC11" w:rsidR="00765685" w:rsidRPr="008A5930" w:rsidRDefault="00765685" w:rsidP="007B6C21">
      <w:pPr>
        <w:spacing w:line="360" w:lineRule="auto"/>
        <w:ind w:firstLine="720"/>
        <w:rPr>
          <w:rFonts w:ascii="Garamond" w:hAnsi="Garamond"/>
          <w:color w:val="000000" w:themeColor="text1"/>
        </w:rPr>
      </w:pPr>
      <w:proofErr w:type="gramStart"/>
      <w:r w:rsidRPr="008A5930">
        <w:rPr>
          <w:rFonts w:ascii="Garamond" w:hAnsi="Garamond"/>
          <w:color w:val="000000" w:themeColor="text1"/>
        </w:rPr>
        <w:t>So</w:t>
      </w:r>
      <w:proofErr w:type="gramEnd"/>
      <w:r w:rsidRPr="008A5930">
        <w:rPr>
          <w:rFonts w:ascii="Garamond" w:hAnsi="Garamond"/>
          <w:color w:val="000000" w:themeColor="text1"/>
        </w:rPr>
        <w:t xml:space="preserve"> what is it that philosophical theories do? </w:t>
      </w:r>
      <w:r w:rsidR="00102D72" w:rsidRPr="008A5930">
        <w:rPr>
          <w:rFonts w:ascii="Garamond" w:hAnsi="Garamond"/>
          <w:color w:val="000000" w:themeColor="text1"/>
        </w:rPr>
        <w:t xml:space="preserve">The earlier </w:t>
      </w:r>
      <w:r w:rsidR="00E643DC" w:rsidRPr="008A5930">
        <w:rPr>
          <w:rFonts w:ascii="Garamond" w:hAnsi="Garamond"/>
          <w:color w:val="000000" w:themeColor="text1"/>
        </w:rPr>
        <w:t>Macdonald</w:t>
      </w:r>
      <w:r w:rsidRPr="008A5930">
        <w:rPr>
          <w:rFonts w:ascii="Garamond" w:hAnsi="Garamond"/>
          <w:color w:val="000000" w:themeColor="text1"/>
        </w:rPr>
        <w:t xml:space="preserve"> writes:</w:t>
      </w:r>
    </w:p>
    <w:p w14:paraId="49D21051" w14:textId="257A2FBD" w:rsidR="00765685" w:rsidRPr="008A5930" w:rsidRDefault="00765685" w:rsidP="007B6C21">
      <w:pPr>
        <w:spacing w:line="360" w:lineRule="auto"/>
        <w:ind w:left="720"/>
        <w:rPr>
          <w:rFonts w:ascii="Garamond" w:hAnsi="Garamond"/>
          <w:color w:val="000000" w:themeColor="text1"/>
        </w:rPr>
      </w:pPr>
      <w:r w:rsidRPr="008A5930">
        <w:rPr>
          <w:rFonts w:ascii="Garamond" w:hAnsi="Garamond"/>
          <w:color w:val="000000" w:themeColor="text1"/>
        </w:rPr>
        <w:t xml:space="preserve">The informative air, the plausibility and paradoxes of most philosophical theories may not be due to any astonishing information acquired by the philosopher but to a curious </w:t>
      </w:r>
      <w:r w:rsidRPr="008A5930">
        <w:rPr>
          <w:rFonts w:ascii="Garamond" w:hAnsi="Garamond"/>
          <w:color w:val="000000" w:themeColor="text1"/>
        </w:rPr>
        <w:lastRenderedPageBreak/>
        <w:t>practice of using words by analogy without giving the analogy any intelligible application. (PUA, 293)</w:t>
      </w:r>
    </w:p>
    <w:p w14:paraId="5C2B7289" w14:textId="731F6E18" w:rsidR="00765685" w:rsidRPr="008A5930" w:rsidRDefault="00765685" w:rsidP="007B6C21">
      <w:pPr>
        <w:spacing w:line="360" w:lineRule="auto"/>
        <w:rPr>
          <w:rFonts w:ascii="Garamond" w:hAnsi="Garamond"/>
          <w:color w:val="000000" w:themeColor="text1"/>
        </w:rPr>
      </w:pPr>
      <w:r w:rsidRPr="008A5930">
        <w:rPr>
          <w:rFonts w:ascii="Garamond" w:hAnsi="Garamond"/>
          <w:color w:val="000000" w:themeColor="text1"/>
        </w:rPr>
        <w:t>And a little later continues:</w:t>
      </w:r>
    </w:p>
    <w:p w14:paraId="59E4DA51" w14:textId="3C9E6F53" w:rsidR="00765685" w:rsidRPr="008A5930" w:rsidRDefault="00765685" w:rsidP="007B6C21">
      <w:pPr>
        <w:spacing w:line="360" w:lineRule="auto"/>
        <w:ind w:left="720"/>
        <w:rPr>
          <w:rFonts w:ascii="Garamond" w:hAnsi="Garamond"/>
          <w:color w:val="000000" w:themeColor="text1"/>
        </w:rPr>
      </w:pPr>
      <w:r w:rsidRPr="008A5930">
        <w:rPr>
          <w:rFonts w:ascii="Garamond" w:hAnsi="Garamond"/>
          <w:color w:val="000000" w:themeColor="text1"/>
        </w:rPr>
        <w:t xml:space="preserve">[Philosophical theories] depend for their understanding, as scientific theories do not, </w:t>
      </w:r>
      <w:r w:rsidRPr="008A5930">
        <w:rPr>
          <w:rFonts w:ascii="Garamond" w:hAnsi="Garamond"/>
          <w:i/>
          <w:iCs/>
          <w:color w:val="000000" w:themeColor="text1"/>
        </w:rPr>
        <w:t xml:space="preserve">entirely </w:t>
      </w:r>
      <w:r w:rsidRPr="008A5930">
        <w:rPr>
          <w:rFonts w:ascii="Garamond" w:hAnsi="Garamond"/>
          <w:color w:val="000000" w:themeColor="text1"/>
        </w:rPr>
        <w:t>upon the known uses of ordinary words. They do not extend the use of these words but generally only misuse them. It is for this reason that such philosophical propositions have been called senseless. (PUA, 294)</w:t>
      </w:r>
      <w:r w:rsidR="00011544" w:rsidRPr="008A5930">
        <w:rPr>
          <w:rStyle w:val="FootnoteReference"/>
          <w:rFonts w:ascii="Garamond" w:hAnsi="Garamond"/>
          <w:color w:val="000000" w:themeColor="text1"/>
        </w:rPr>
        <w:footnoteReference w:id="21"/>
      </w:r>
    </w:p>
    <w:p w14:paraId="64E911BD" w14:textId="49CB7F3A" w:rsidR="00C14C83" w:rsidRPr="008A5930" w:rsidRDefault="00765685" w:rsidP="007B6C21">
      <w:pPr>
        <w:spacing w:line="360" w:lineRule="auto"/>
        <w:rPr>
          <w:rFonts w:ascii="Garamond" w:hAnsi="Garamond"/>
          <w:color w:val="000000" w:themeColor="text1"/>
        </w:rPr>
      </w:pPr>
      <w:r w:rsidRPr="008A5930">
        <w:rPr>
          <w:rFonts w:ascii="Garamond" w:hAnsi="Garamond"/>
          <w:color w:val="000000" w:themeColor="text1"/>
        </w:rPr>
        <w:t xml:space="preserve">Macdonald’s claim is that philosophical theories can </w:t>
      </w:r>
      <w:r w:rsidRPr="008A5930">
        <w:rPr>
          <w:rFonts w:ascii="Garamond" w:hAnsi="Garamond"/>
          <w:i/>
          <w:iCs/>
          <w:color w:val="000000" w:themeColor="text1"/>
        </w:rPr>
        <w:t xml:space="preserve">seem </w:t>
      </w:r>
      <w:r w:rsidRPr="008A5930">
        <w:rPr>
          <w:rFonts w:ascii="Garamond" w:hAnsi="Garamond"/>
          <w:color w:val="000000" w:themeColor="text1"/>
        </w:rPr>
        <w:t xml:space="preserve">to be genuinely informative, i.e., can seem to provide us with new information, because of the way that they (mis)use words familiar to us in ordinary language. For example (to use one of Macdonald’s own examples), a process philosopher might inform us that ‘there are no things, only processes’ (Macdonald 1938b), and in doing so give off the air of informing us of something new. But Macdonald’s meta-philosophical claim in PUA is that this is really a claim about the use of language. </w:t>
      </w:r>
      <w:r w:rsidR="00C14C83" w:rsidRPr="008A5930">
        <w:rPr>
          <w:rFonts w:ascii="Garamond" w:hAnsi="Garamond"/>
          <w:color w:val="000000" w:themeColor="text1"/>
        </w:rPr>
        <w:t>The process philosopher</w:t>
      </w:r>
      <w:r w:rsidR="00ED227B" w:rsidRPr="008A5930">
        <w:rPr>
          <w:rFonts w:ascii="Garamond" w:hAnsi="Garamond"/>
          <w:color w:val="000000" w:themeColor="text1"/>
        </w:rPr>
        <w:t>’</w:t>
      </w:r>
      <w:r w:rsidR="00C14C83" w:rsidRPr="008A5930">
        <w:rPr>
          <w:rFonts w:ascii="Garamond" w:hAnsi="Garamond"/>
          <w:color w:val="000000" w:themeColor="text1"/>
        </w:rPr>
        <w:t>s theory ultimately boils down to the claim that when we say</w:t>
      </w:r>
      <w:r w:rsidRPr="008A5930">
        <w:rPr>
          <w:rFonts w:ascii="Garamond" w:hAnsi="Garamond"/>
          <w:color w:val="000000" w:themeColor="text1"/>
        </w:rPr>
        <w:t xml:space="preserve"> ‘thing’ </w:t>
      </w:r>
      <w:r w:rsidRPr="008A5930">
        <w:rPr>
          <w:rFonts w:ascii="Garamond" w:hAnsi="Garamond"/>
          <w:i/>
          <w:iCs/>
          <w:color w:val="000000" w:themeColor="text1"/>
        </w:rPr>
        <w:t xml:space="preserve">what we really mean </w:t>
      </w:r>
      <w:r w:rsidRPr="008A5930">
        <w:rPr>
          <w:rFonts w:ascii="Garamond" w:hAnsi="Garamond"/>
          <w:color w:val="000000" w:themeColor="text1"/>
        </w:rPr>
        <w:t xml:space="preserve">is ‘process.’ </w:t>
      </w:r>
    </w:p>
    <w:p w14:paraId="09A3F11B" w14:textId="2E392E8A" w:rsidR="00765685" w:rsidRPr="008A5930" w:rsidRDefault="00765685" w:rsidP="007B6C21">
      <w:pPr>
        <w:spacing w:line="360" w:lineRule="auto"/>
        <w:ind w:firstLine="720"/>
        <w:rPr>
          <w:rFonts w:ascii="Garamond" w:hAnsi="Garamond"/>
          <w:color w:val="000000" w:themeColor="text1"/>
        </w:rPr>
      </w:pPr>
      <w:r w:rsidRPr="008A5930">
        <w:rPr>
          <w:rFonts w:ascii="Garamond" w:hAnsi="Garamond"/>
          <w:color w:val="000000" w:themeColor="text1"/>
        </w:rPr>
        <w:t>Just as we found in LPP, Macdonald anticipates hostility towards such meta-philosophical claims: “this conclusion”, she writes, “certainly disgusts many philosophers” who hold that “[t]o be concerned ‘merely with words’ seems trivial and unimportant” (PUA, 294).</w:t>
      </w:r>
      <w:r w:rsidR="00DC0DD7" w:rsidRPr="008A5930">
        <w:rPr>
          <w:rStyle w:val="FootnoteReference"/>
          <w:rFonts w:ascii="Garamond" w:hAnsi="Garamond"/>
          <w:color w:val="000000" w:themeColor="text1"/>
        </w:rPr>
        <w:footnoteReference w:id="22"/>
      </w:r>
      <w:r w:rsidRPr="008A5930">
        <w:rPr>
          <w:rFonts w:ascii="Garamond" w:hAnsi="Garamond"/>
          <w:color w:val="000000" w:themeColor="text1"/>
        </w:rPr>
        <w:t xml:space="preserve"> And yet, </w:t>
      </w:r>
      <w:r w:rsidR="003A0173" w:rsidRPr="008A5930">
        <w:rPr>
          <w:rFonts w:ascii="Garamond" w:hAnsi="Garamond"/>
          <w:color w:val="000000" w:themeColor="text1"/>
        </w:rPr>
        <w:t xml:space="preserve">she argues, </w:t>
      </w:r>
      <w:r w:rsidRPr="008A5930">
        <w:rPr>
          <w:rFonts w:ascii="Garamond" w:hAnsi="Garamond"/>
          <w:color w:val="000000" w:themeColor="text1"/>
        </w:rPr>
        <w:t xml:space="preserve">a proper comparison between scientists and philosophers supports her conclusion. Specifically, she argues, </w:t>
      </w:r>
      <w:r w:rsidR="00A72D6D" w:rsidRPr="008A5930">
        <w:rPr>
          <w:rFonts w:ascii="Garamond" w:hAnsi="Garamond"/>
          <w:color w:val="000000" w:themeColor="text1"/>
        </w:rPr>
        <w:t>scientists and philosophers use language in different ways</w:t>
      </w:r>
      <w:r w:rsidRPr="008A5930">
        <w:rPr>
          <w:rFonts w:ascii="Garamond" w:hAnsi="Garamond"/>
          <w:color w:val="000000" w:themeColor="text1"/>
        </w:rPr>
        <w:t xml:space="preserve">: </w:t>
      </w:r>
    </w:p>
    <w:p w14:paraId="76755EAE" w14:textId="1150E8F4" w:rsidR="00765685" w:rsidRPr="008A5930" w:rsidRDefault="00765685" w:rsidP="007B6C21">
      <w:pPr>
        <w:spacing w:line="360" w:lineRule="auto"/>
        <w:ind w:left="720"/>
        <w:rPr>
          <w:rFonts w:ascii="Garamond" w:hAnsi="Garamond"/>
          <w:color w:val="000000" w:themeColor="text1"/>
        </w:rPr>
      </w:pPr>
      <w:r w:rsidRPr="008A5930">
        <w:rPr>
          <w:rFonts w:ascii="Garamond" w:hAnsi="Garamond"/>
          <w:color w:val="000000" w:themeColor="text1"/>
        </w:rPr>
        <w:t xml:space="preserve">Scientists use words to state facts. They do not consider, except in special circumstances, their uses. Philosophers use words entirely </w:t>
      </w:r>
      <w:proofErr w:type="gramStart"/>
      <w:r w:rsidRPr="008A5930">
        <w:rPr>
          <w:rFonts w:ascii="Garamond" w:hAnsi="Garamond"/>
          <w:color w:val="000000" w:themeColor="text1"/>
        </w:rPr>
        <w:t>in order to</w:t>
      </w:r>
      <w:proofErr w:type="gramEnd"/>
      <w:r w:rsidRPr="008A5930">
        <w:rPr>
          <w:rFonts w:ascii="Garamond" w:hAnsi="Garamond"/>
          <w:color w:val="000000" w:themeColor="text1"/>
        </w:rPr>
        <w:t xml:space="preserve"> make propositions about their uses however much their propositions seem to resemble statements of facts. (PUA, 295)</w:t>
      </w:r>
    </w:p>
    <w:p w14:paraId="3B35C608" w14:textId="6950C168" w:rsidR="00765685" w:rsidRPr="008A5930" w:rsidRDefault="004B3528" w:rsidP="007B6C21">
      <w:pPr>
        <w:spacing w:line="360" w:lineRule="auto"/>
        <w:rPr>
          <w:rFonts w:ascii="Garamond" w:hAnsi="Garamond"/>
          <w:color w:val="000000" w:themeColor="text1"/>
        </w:rPr>
      </w:pPr>
      <w:r w:rsidRPr="008A5930">
        <w:rPr>
          <w:rFonts w:ascii="Garamond" w:hAnsi="Garamond"/>
          <w:color w:val="000000" w:themeColor="text1"/>
        </w:rPr>
        <w:t>S</w:t>
      </w:r>
      <w:r w:rsidR="00765685" w:rsidRPr="008A5930">
        <w:rPr>
          <w:rFonts w:ascii="Garamond" w:hAnsi="Garamond"/>
          <w:color w:val="000000" w:themeColor="text1"/>
        </w:rPr>
        <w:t xml:space="preserve">tating facts </w:t>
      </w:r>
      <w:r w:rsidR="00765685" w:rsidRPr="008A5930">
        <w:rPr>
          <w:rFonts w:ascii="Garamond" w:hAnsi="Garamond"/>
          <w:i/>
          <w:iCs/>
          <w:color w:val="000000" w:themeColor="text1"/>
        </w:rPr>
        <w:t xml:space="preserve">cannot </w:t>
      </w:r>
      <w:r w:rsidR="00765685" w:rsidRPr="008A5930">
        <w:rPr>
          <w:rFonts w:ascii="Garamond" w:hAnsi="Garamond"/>
          <w:color w:val="000000" w:themeColor="text1"/>
        </w:rPr>
        <w:t xml:space="preserve">be what philosophers do with words, Macdonald argues, because if that </w:t>
      </w:r>
      <w:r w:rsidR="00765685" w:rsidRPr="008A5930">
        <w:rPr>
          <w:rFonts w:ascii="Garamond" w:hAnsi="Garamond"/>
          <w:i/>
          <w:iCs/>
          <w:color w:val="000000" w:themeColor="text1"/>
        </w:rPr>
        <w:t xml:space="preserve">were </w:t>
      </w:r>
      <w:r w:rsidR="00765685" w:rsidRPr="008A5930">
        <w:rPr>
          <w:rFonts w:ascii="Garamond" w:hAnsi="Garamond"/>
          <w:color w:val="000000" w:themeColor="text1"/>
        </w:rPr>
        <w:t>what they were doing “there would no longer be a dispute” (PUA, 296). Macdonald is making a point</w:t>
      </w:r>
      <w:r w:rsidR="00A76103" w:rsidRPr="008A5930">
        <w:rPr>
          <w:rFonts w:ascii="Garamond" w:hAnsi="Garamond"/>
          <w:color w:val="000000" w:themeColor="text1"/>
        </w:rPr>
        <w:t xml:space="preserve"> here</w:t>
      </w:r>
      <w:r w:rsidR="00765685" w:rsidRPr="008A5930">
        <w:rPr>
          <w:rFonts w:ascii="Garamond" w:hAnsi="Garamond"/>
          <w:color w:val="000000" w:themeColor="text1"/>
        </w:rPr>
        <w:t xml:space="preserve"> that she would pick up on once again in LPP: philosophical disagreements cannot be settled by observation and experiment. As she explained in LPP, all ‘first level’ philosophical theories of perception, for instance, are compatible with the facts of perceptual experience. This renders such theories categorically </w:t>
      </w:r>
      <w:r w:rsidR="00765685" w:rsidRPr="008A5930">
        <w:rPr>
          <w:rFonts w:ascii="Garamond" w:hAnsi="Garamond"/>
          <w:i/>
          <w:iCs/>
          <w:color w:val="000000" w:themeColor="text1"/>
        </w:rPr>
        <w:t>un-</w:t>
      </w:r>
      <w:r w:rsidR="00765685" w:rsidRPr="008A5930">
        <w:rPr>
          <w:rFonts w:ascii="Garamond" w:hAnsi="Garamond"/>
          <w:color w:val="000000" w:themeColor="text1"/>
        </w:rPr>
        <w:t>scientific. Thus, she concludes:</w:t>
      </w:r>
    </w:p>
    <w:p w14:paraId="512C7279" w14:textId="11D402E7" w:rsidR="00765685" w:rsidRPr="008A5930" w:rsidRDefault="00765685" w:rsidP="007B6C21">
      <w:pPr>
        <w:spacing w:line="360" w:lineRule="auto"/>
        <w:ind w:left="720"/>
        <w:rPr>
          <w:rFonts w:ascii="Garamond" w:hAnsi="Garamond"/>
          <w:color w:val="000000" w:themeColor="text1"/>
        </w:rPr>
      </w:pPr>
      <w:r w:rsidRPr="008A5930">
        <w:rPr>
          <w:rFonts w:ascii="Garamond" w:hAnsi="Garamond"/>
          <w:color w:val="000000" w:themeColor="text1"/>
        </w:rPr>
        <w:t>If this is to be called a ‘theory,’ very well, but it must be noticed that this is a very different use of ‘theory’ from that employed by science […] or even in ordinary life when we contrast ‘theory’ and ‘practice.’ (PUA, 307)</w:t>
      </w:r>
    </w:p>
    <w:p w14:paraId="4597877C" w14:textId="77777777" w:rsidR="00765685" w:rsidRPr="008A5930" w:rsidRDefault="00765685" w:rsidP="007B6C21">
      <w:pPr>
        <w:spacing w:line="360" w:lineRule="auto"/>
        <w:rPr>
          <w:rFonts w:ascii="Garamond" w:hAnsi="Garamond"/>
          <w:color w:val="000000" w:themeColor="text1"/>
        </w:rPr>
      </w:pPr>
      <w:r w:rsidRPr="008A5930">
        <w:rPr>
          <w:rFonts w:ascii="Garamond" w:hAnsi="Garamond"/>
          <w:color w:val="000000" w:themeColor="text1"/>
        </w:rPr>
        <w:lastRenderedPageBreak/>
        <w:t xml:space="preserve">Just as she would fifteen years later, Macdonald concludes that philosophical ‘theories’ are </w:t>
      </w:r>
      <w:r w:rsidRPr="008A5930">
        <w:rPr>
          <w:rFonts w:ascii="Garamond" w:hAnsi="Garamond"/>
          <w:i/>
          <w:iCs/>
          <w:color w:val="000000" w:themeColor="text1"/>
        </w:rPr>
        <w:t xml:space="preserve">not </w:t>
      </w:r>
      <w:r w:rsidRPr="008A5930">
        <w:rPr>
          <w:rFonts w:ascii="Garamond" w:hAnsi="Garamond"/>
          <w:color w:val="000000" w:themeColor="text1"/>
        </w:rPr>
        <w:t>scientific because they do not discover new facts and they cannot be empirically tested.</w:t>
      </w:r>
    </w:p>
    <w:p w14:paraId="00449FB2" w14:textId="7DA560CE" w:rsidR="00A76103" w:rsidRPr="008A5930" w:rsidRDefault="00765685" w:rsidP="007B6C21">
      <w:pPr>
        <w:spacing w:line="360" w:lineRule="auto"/>
        <w:rPr>
          <w:rFonts w:ascii="Garamond" w:hAnsi="Garamond"/>
          <w:color w:val="000000" w:themeColor="text1"/>
        </w:rPr>
      </w:pPr>
      <w:r w:rsidRPr="008A5930">
        <w:rPr>
          <w:rFonts w:ascii="Garamond" w:hAnsi="Garamond"/>
          <w:color w:val="000000" w:themeColor="text1"/>
        </w:rPr>
        <w:tab/>
        <w:t>There are clear similarities between Macdonald’s argument in PUA and her argument in LPP. But I want to conclude this section by making the case for thinking that between 1938 and 1954 her account of philosophical theories shifted</w:t>
      </w:r>
      <w:r w:rsidR="00AC15E5" w:rsidRPr="008A5930">
        <w:rPr>
          <w:rFonts w:ascii="Garamond" w:hAnsi="Garamond"/>
          <w:color w:val="000000" w:themeColor="text1"/>
        </w:rPr>
        <w:t>. Specifically, my contention is that it was only later that</w:t>
      </w:r>
      <w:r w:rsidRPr="008A5930">
        <w:rPr>
          <w:rFonts w:ascii="Garamond" w:hAnsi="Garamond"/>
          <w:color w:val="000000" w:themeColor="text1"/>
        </w:rPr>
        <w:t xml:space="preserve"> </w:t>
      </w:r>
      <w:r w:rsidR="00AC15E5" w:rsidRPr="008A5930">
        <w:rPr>
          <w:rFonts w:ascii="Garamond" w:hAnsi="Garamond"/>
          <w:color w:val="000000" w:themeColor="text1"/>
        </w:rPr>
        <w:t>Macdonald</w:t>
      </w:r>
      <w:r w:rsidRPr="008A5930">
        <w:rPr>
          <w:rFonts w:ascii="Garamond" w:hAnsi="Garamond"/>
          <w:color w:val="000000" w:themeColor="text1"/>
        </w:rPr>
        <w:t xml:space="preserve"> embraced the idea that philosophical theories are closer to art than science.</w:t>
      </w:r>
      <w:r w:rsidR="00A76103" w:rsidRPr="008A5930">
        <w:rPr>
          <w:rFonts w:ascii="Garamond" w:hAnsi="Garamond"/>
          <w:color w:val="000000" w:themeColor="text1"/>
        </w:rPr>
        <w:t xml:space="preserve"> </w:t>
      </w:r>
      <w:r w:rsidR="009022F5" w:rsidRPr="008A5930">
        <w:rPr>
          <w:rFonts w:ascii="Garamond" w:hAnsi="Garamond"/>
          <w:color w:val="000000" w:themeColor="text1"/>
        </w:rPr>
        <w:t>Thus, o</w:t>
      </w:r>
      <w:r w:rsidR="00F5583A" w:rsidRPr="008A5930">
        <w:rPr>
          <w:rFonts w:ascii="Garamond" w:hAnsi="Garamond"/>
          <w:color w:val="000000" w:themeColor="text1"/>
        </w:rPr>
        <w:t>n my readin</w:t>
      </w:r>
      <w:r w:rsidR="009022F5" w:rsidRPr="008A5930">
        <w:rPr>
          <w:rFonts w:ascii="Garamond" w:hAnsi="Garamond"/>
          <w:color w:val="000000" w:themeColor="text1"/>
        </w:rPr>
        <w:t>g,</w:t>
      </w:r>
      <w:r w:rsidR="00A76103" w:rsidRPr="008A5930">
        <w:rPr>
          <w:rFonts w:ascii="Garamond" w:hAnsi="Garamond"/>
          <w:color w:val="000000" w:themeColor="text1"/>
        </w:rPr>
        <w:t xml:space="preserve"> </w:t>
      </w:r>
      <w:r w:rsidR="004901E7" w:rsidRPr="008A5930">
        <w:rPr>
          <w:rFonts w:ascii="Garamond" w:hAnsi="Garamond"/>
          <w:color w:val="000000" w:themeColor="text1"/>
        </w:rPr>
        <w:t xml:space="preserve">in 1953, in LPP, Macdonald is solving a problem </w:t>
      </w:r>
      <w:r w:rsidR="009F0A0E" w:rsidRPr="008A5930">
        <w:rPr>
          <w:rFonts w:ascii="Garamond" w:hAnsi="Garamond"/>
          <w:color w:val="000000" w:themeColor="text1"/>
        </w:rPr>
        <w:t>(by appealing to the arts) t</w:t>
      </w:r>
      <w:r w:rsidR="004901E7" w:rsidRPr="008A5930">
        <w:rPr>
          <w:rFonts w:ascii="Garamond" w:hAnsi="Garamond"/>
          <w:color w:val="000000" w:themeColor="text1"/>
        </w:rPr>
        <w:t>hat had occurred to her fifteen years earlier, in PUA.</w:t>
      </w:r>
    </w:p>
    <w:p w14:paraId="760B986B" w14:textId="3973F293" w:rsidR="00903702" w:rsidRPr="008A5930" w:rsidRDefault="000C2822" w:rsidP="007B6C21">
      <w:pPr>
        <w:spacing w:line="360" w:lineRule="auto"/>
        <w:ind w:firstLine="720"/>
        <w:rPr>
          <w:rFonts w:ascii="Garamond" w:hAnsi="Garamond"/>
          <w:color w:val="000000" w:themeColor="text1"/>
        </w:rPr>
      </w:pPr>
      <w:r w:rsidRPr="008A5930">
        <w:rPr>
          <w:rFonts w:ascii="Garamond" w:hAnsi="Garamond"/>
          <w:color w:val="000000" w:themeColor="text1"/>
        </w:rPr>
        <w:t>In PUA, Macdonald’s</w:t>
      </w:r>
      <w:r w:rsidR="00765685" w:rsidRPr="008A5930">
        <w:rPr>
          <w:rFonts w:ascii="Garamond" w:hAnsi="Garamond"/>
          <w:color w:val="000000" w:themeColor="text1"/>
        </w:rPr>
        <w:t xml:space="preserve"> focus is on establishing that philosophical theories are </w:t>
      </w:r>
      <w:r w:rsidR="00765685" w:rsidRPr="008A5930">
        <w:rPr>
          <w:rFonts w:ascii="Garamond" w:hAnsi="Garamond"/>
          <w:i/>
          <w:iCs/>
          <w:color w:val="000000" w:themeColor="text1"/>
        </w:rPr>
        <w:t xml:space="preserve">not </w:t>
      </w:r>
      <w:r w:rsidR="00765685" w:rsidRPr="008A5930">
        <w:rPr>
          <w:rFonts w:ascii="Garamond" w:hAnsi="Garamond"/>
          <w:color w:val="000000" w:themeColor="text1"/>
        </w:rPr>
        <w:t>scientific, with less attention paid to explaining how we ought instead to think of them</w:t>
      </w:r>
      <w:r w:rsidR="0055644A" w:rsidRPr="008A5930">
        <w:rPr>
          <w:rFonts w:ascii="Garamond" w:hAnsi="Garamond"/>
          <w:color w:val="000000" w:themeColor="text1"/>
        </w:rPr>
        <w:t xml:space="preserve">. </w:t>
      </w:r>
      <w:r w:rsidR="00555222" w:rsidRPr="008A5930">
        <w:rPr>
          <w:rFonts w:ascii="Garamond" w:hAnsi="Garamond"/>
          <w:color w:val="000000" w:themeColor="text1"/>
        </w:rPr>
        <w:t xml:space="preserve">There is also a more straightforwardly </w:t>
      </w:r>
      <w:proofErr w:type="spellStart"/>
      <w:r w:rsidR="00555222" w:rsidRPr="008A5930">
        <w:rPr>
          <w:rFonts w:ascii="Garamond" w:hAnsi="Garamond"/>
          <w:color w:val="000000" w:themeColor="text1"/>
        </w:rPr>
        <w:t>Wittgensteinian</w:t>
      </w:r>
      <w:proofErr w:type="spellEnd"/>
      <w:r w:rsidR="00555222" w:rsidRPr="008A5930">
        <w:rPr>
          <w:rFonts w:ascii="Garamond" w:hAnsi="Garamond"/>
          <w:color w:val="000000" w:themeColor="text1"/>
        </w:rPr>
        <w:t xml:space="preserve"> bend to Macdonald’s meta-philosophical analysis</w:t>
      </w:r>
      <w:r w:rsidR="001B7FCF" w:rsidRPr="008A5930">
        <w:rPr>
          <w:rFonts w:ascii="Garamond" w:hAnsi="Garamond"/>
          <w:color w:val="000000" w:themeColor="text1"/>
        </w:rPr>
        <w:t xml:space="preserve"> in 1938</w:t>
      </w:r>
      <w:r w:rsidR="00555222" w:rsidRPr="008A5930">
        <w:rPr>
          <w:rFonts w:ascii="Garamond" w:hAnsi="Garamond"/>
          <w:color w:val="000000" w:themeColor="text1"/>
        </w:rPr>
        <w:t xml:space="preserve">: her </w:t>
      </w:r>
      <w:r w:rsidR="007F6B6D" w:rsidRPr="008A5930">
        <w:rPr>
          <w:rFonts w:ascii="Garamond" w:hAnsi="Garamond"/>
          <w:color w:val="000000" w:themeColor="text1"/>
        </w:rPr>
        <w:t>contention</w:t>
      </w:r>
      <w:r w:rsidR="00AB17FC" w:rsidRPr="008A5930">
        <w:rPr>
          <w:rFonts w:ascii="Garamond" w:hAnsi="Garamond"/>
          <w:color w:val="000000" w:themeColor="text1"/>
        </w:rPr>
        <w:t xml:space="preserve"> in PUA</w:t>
      </w:r>
      <w:r w:rsidR="00555222" w:rsidRPr="008A5930">
        <w:rPr>
          <w:rFonts w:ascii="Garamond" w:hAnsi="Garamond"/>
          <w:color w:val="000000" w:themeColor="text1"/>
        </w:rPr>
        <w:t xml:space="preserve"> is that philosophers are (whether </w:t>
      </w:r>
      <w:r w:rsidR="008E30F6" w:rsidRPr="008A5930">
        <w:rPr>
          <w:rFonts w:ascii="Garamond" w:hAnsi="Garamond"/>
          <w:color w:val="000000" w:themeColor="text1"/>
        </w:rPr>
        <w:t xml:space="preserve">they </w:t>
      </w:r>
      <w:r w:rsidR="00555222" w:rsidRPr="008A5930">
        <w:rPr>
          <w:rFonts w:ascii="Garamond" w:hAnsi="Garamond"/>
          <w:color w:val="000000" w:themeColor="text1"/>
        </w:rPr>
        <w:t>appreciate it or not) really defending accounts of how we use (or ought to use) certain words.</w:t>
      </w:r>
      <w:r w:rsidR="00A76103" w:rsidRPr="008A5930">
        <w:rPr>
          <w:rFonts w:ascii="Garamond" w:hAnsi="Garamond"/>
          <w:color w:val="000000" w:themeColor="text1"/>
        </w:rPr>
        <w:t xml:space="preserve"> </w:t>
      </w:r>
      <w:r w:rsidR="00894785" w:rsidRPr="008A5930">
        <w:rPr>
          <w:rFonts w:ascii="Garamond" w:hAnsi="Garamond"/>
          <w:color w:val="000000" w:themeColor="text1"/>
        </w:rPr>
        <w:t xml:space="preserve">For example, </w:t>
      </w:r>
      <w:r w:rsidR="007D79EC" w:rsidRPr="008A5930">
        <w:rPr>
          <w:rFonts w:ascii="Garamond" w:hAnsi="Garamond"/>
          <w:color w:val="000000" w:themeColor="text1"/>
        </w:rPr>
        <w:t>t</w:t>
      </w:r>
      <w:r w:rsidR="001B7FCF" w:rsidRPr="008A5930">
        <w:rPr>
          <w:rFonts w:ascii="Garamond" w:hAnsi="Garamond"/>
          <w:color w:val="000000" w:themeColor="text1"/>
        </w:rPr>
        <w:t xml:space="preserve">here </w:t>
      </w:r>
      <w:r w:rsidR="00A76103" w:rsidRPr="008A5930">
        <w:rPr>
          <w:rFonts w:ascii="Garamond" w:hAnsi="Garamond"/>
          <w:color w:val="000000" w:themeColor="text1"/>
        </w:rPr>
        <w:t>are clear signs of the influence of Wittgenstein’</w:t>
      </w:r>
      <w:r w:rsidR="002F34F9" w:rsidRPr="008A5930">
        <w:rPr>
          <w:rFonts w:ascii="Garamond" w:hAnsi="Garamond"/>
          <w:color w:val="000000" w:themeColor="text1"/>
        </w:rPr>
        <w:t>s</w:t>
      </w:r>
      <w:r w:rsidR="00A76103" w:rsidRPr="008A5930">
        <w:rPr>
          <w:rFonts w:ascii="Garamond" w:hAnsi="Garamond"/>
          <w:color w:val="000000" w:themeColor="text1"/>
        </w:rPr>
        <w:t xml:space="preserve"> </w:t>
      </w:r>
      <w:r w:rsidR="002F34F9" w:rsidRPr="008A5930">
        <w:rPr>
          <w:rFonts w:ascii="Garamond" w:hAnsi="Garamond"/>
          <w:color w:val="000000" w:themeColor="text1"/>
        </w:rPr>
        <w:t>influence</w:t>
      </w:r>
      <w:r w:rsidR="00A76103" w:rsidRPr="008A5930">
        <w:rPr>
          <w:rFonts w:ascii="Garamond" w:hAnsi="Garamond"/>
          <w:color w:val="000000" w:themeColor="text1"/>
        </w:rPr>
        <w:t xml:space="preserve"> in Macdonald’s claim that “philosophical propositions are linguistic” (PUA, 308)</w:t>
      </w:r>
      <w:r w:rsidR="002B5173" w:rsidRPr="008A5930">
        <w:rPr>
          <w:rFonts w:ascii="Garamond" w:hAnsi="Garamond"/>
          <w:color w:val="000000" w:themeColor="text1"/>
        </w:rPr>
        <w:t xml:space="preserve"> or the claim that “[p]</w:t>
      </w:r>
      <w:proofErr w:type="spellStart"/>
      <w:r w:rsidR="002B5173" w:rsidRPr="008A5930">
        <w:rPr>
          <w:rFonts w:ascii="Garamond" w:hAnsi="Garamond"/>
          <w:color w:val="000000" w:themeColor="text1"/>
        </w:rPr>
        <w:t>hilosophers</w:t>
      </w:r>
      <w:proofErr w:type="spellEnd"/>
      <w:r w:rsidR="002B5173" w:rsidRPr="008A5930">
        <w:rPr>
          <w:rFonts w:ascii="Garamond" w:hAnsi="Garamond"/>
          <w:color w:val="000000" w:themeColor="text1"/>
        </w:rPr>
        <w:t xml:space="preserve"> use words entirely in order to make propositions about their uses” (PUA, 295)</w:t>
      </w:r>
      <w:r w:rsidR="00A76103" w:rsidRPr="008A5930">
        <w:rPr>
          <w:rFonts w:ascii="Garamond" w:hAnsi="Garamond"/>
          <w:color w:val="000000" w:themeColor="text1"/>
        </w:rPr>
        <w:t>.</w:t>
      </w:r>
      <w:r w:rsidR="00232B47" w:rsidRPr="008A5930">
        <w:rPr>
          <w:rFonts w:ascii="Garamond" w:hAnsi="Garamond"/>
          <w:color w:val="000000" w:themeColor="text1"/>
        </w:rPr>
        <w:t xml:space="preserve"> In the </w:t>
      </w:r>
      <w:r w:rsidR="00232B47" w:rsidRPr="008A5930">
        <w:rPr>
          <w:rFonts w:ascii="Garamond" w:hAnsi="Garamond"/>
          <w:i/>
          <w:iCs/>
          <w:color w:val="000000" w:themeColor="text1"/>
        </w:rPr>
        <w:t xml:space="preserve">Philosophical Investigations, </w:t>
      </w:r>
      <w:r w:rsidR="00232B47" w:rsidRPr="008A5930">
        <w:rPr>
          <w:rFonts w:ascii="Garamond" w:hAnsi="Garamond"/>
          <w:color w:val="000000" w:themeColor="text1"/>
        </w:rPr>
        <w:t>Wittgenstein had also argued that the subject matter of philosophy is primarily linguistic. For instance, he claims that: “Philosophy is a battle against the bewitchment of our intelligence by means of language” (PI, 109).</w:t>
      </w:r>
      <w:r w:rsidR="00232B47" w:rsidRPr="008A5930">
        <w:rPr>
          <w:rStyle w:val="FootnoteReference"/>
          <w:rFonts w:ascii="Garamond" w:hAnsi="Garamond"/>
          <w:color w:val="000000" w:themeColor="text1"/>
        </w:rPr>
        <w:footnoteReference w:id="23"/>
      </w:r>
      <w:r w:rsidR="00232B47" w:rsidRPr="008A5930">
        <w:rPr>
          <w:rFonts w:ascii="Garamond" w:hAnsi="Garamond"/>
          <w:color w:val="000000" w:themeColor="text1"/>
        </w:rPr>
        <w:t xml:space="preserve"> </w:t>
      </w:r>
      <w:r w:rsidR="00903702" w:rsidRPr="008A5930">
        <w:rPr>
          <w:rFonts w:ascii="Garamond" w:hAnsi="Garamond"/>
          <w:color w:val="000000" w:themeColor="text1"/>
        </w:rPr>
        <w:t>What’s more,</w:t>
      </w:r>
      <w:r w:rsidR="00903702" w:rsidRPr="008A5930">
        <w:rPr>
          <w:rFonts w:ascii="Garamond" w:hAnsi="Garamond"/>
          <w:i/>
          <w:iCs/>
          <w:color w:val="000000" w:themeColor="text1"/>
        </w:rPr>
        <w:t xml:space="preserve"> u</w:t>
      </w:r>
      <w:r w:rsidR="00A76103" w:rsidRPr="008A5930">
        <w:rPr>
          <w:rFonts w:ascii="Garamond" w:hAnsi="Garamond"/>
          <w:i/>
          <w:iCs/>
          <w:color w:val="000000" w:themeColor="text1"/>
        </w:rPr>
        <w:t xml:space="preserve">nlike </w:t>
      </w:r>
      <w:r w:rsidR="00A76103" w:rsidRPr="008A5930">
        <w:rPr>
          <w:rFonts w:ascii="Garamond" w:hAnsi="Garamond"/>
          <w:color w:val="000000" w:themeColor="text1"/>
        </w:rPr>
        <w:t xml:space="preserve">in LPP, Macdonald does not offer a robust defence of philosophy against the charge of senselessness (PUA, 294). Nor does she offer many positive insights into what exactly it is that philosophical theories </w:t>
      </w:r>
      <w:r w:rsidR="00A76103" w:rsidRPr="008A5930">
        <w:rPr>
          <w:rFonts w:ascii="Garamond" w:hAnsi="Garamond"/>
          <w:i/>
          <w:iCs/>
          <w:color w:val="000000" w:themeColor="text1"/>
        </w:rPr>
        <w:t xml:space="preserve">can </w:t>
      </w:r>
      <w:r w:rsidR="00A76103" w:rsidRPr="008A5930">
        <w:rPr>
          <w:rFonts w:ascii="Garamond" w:hAnsi="Garamond"/>
          <w:color w:val="000000" w:themeColor="text1"/>
        </w:rPr>
        <w:t xml:space="preserve">do for us. </w:t>
      </w:r>
    </w:p>
    <w:p w14:paraId="1AF63E01" w14:textId="0A506914" w:rsidR="006F75CA" w:rsidRPr="008A5930" w:rsidRDefault="002B5173" w:rsidP="007B6C21">
      <w:pPr>
        <w:spacing w:line="360" w:lineRule="auto"/>
        <w:ind w:firstLine="720"/>
        <w:rPr>
          <w:rFonts w:ascii="Garamond" w:hAnsi="Garamond"/>
          <w:color w:val="000000" w:themeColor="text1"/>
        </w:rPr>
      </w:pPr>
      <w:r w:rsidRPr="008A5930">
        <w:rPr>
          <w:rFonts w:ascii="Garamond" w:hAnsi="Garamond"/>
          <w:color w:val="000000" w:themeColor="text1"/>
        </w:rPr>
        <w:t>It is worth noting that there is, in PUA,</w:t>
      </w:r>
      <w:r w:rsidR="00A76103" w:rsidRPr="008A5930">
        <w:rPr>
          <w:rFonts w:ascii="Garamond" w:hAnsi="Garamond"/>
          <w:color w:val="000000" w:themeColor="text1"/>
        </w:rPr>
        <w:t xml:space="preserve"> one brief hint of the comparison between philosophy and poetry that </w:t>
      </w:r>
      <w:r w:rsidR="00B46D2E" w:rsidRPr="008A5930">
        <w:rPr>
          <w:rFonts w:ascii="Garamond" w:hAnsi="Garamond"/>
          <w:color w:val="000000" w:themeColor="text1"/>
        </w:rPr>
        <w:t>Macdonald</w:t>
      </w:r>
      <w:r w:rsidR="00A76103" w:rsidRPr="008A5930">
        <w:rPr>
          <w:rFonts w:ascii="Garamond" w:hAnsi="Garamond"/>
          <w:color w:val="000000" w:themeColor="text1"/>
        </w:rPr>
        <w:t xml:space="preserve"> would embrace in LPP, but it is tentative. </w:t>
      </w:r>
      <w:r w:rsidR="00B46D2E" w:rsidRPr="008A5930">
        <w:rPr>
          <w:rFonts w:ascii="Garamond" w:hAnsi="Garamond"/>
          <w:color w:val="000000" w:themeColor="text1"/>
        </w:rPr>
        <w:t>She</w:t>
      </w:r>
      <w:r w:rsidR="00A76103" w:rsidRPr="008A5930">
        <w:rPr>
          <w:rFonts w:ascii="Garamond" w:hAnsi="Garamond"/>
          <w:color w:val="000000" w:themeColor="text1"/>
        </w:rPr>
        <w:t xml:space="preserve"> explains that, </w:t>
      </w:r>
      <w:r w:rsidR="00DE7D8E" w:rsidRPr="008A5930">
        <w:rPr>
          <w:rFonts w:ascii="Garamond" w:hAnsi="Garamond"/>
          <w:color w:val="000000" w:themeColor="text1"/>
        </w:rPr>
        <w:t>since meta-philosophical analysis reveals</w:t>
      </w:r>
      <w:r w:rsidR="00A76103" w:rsidRPr="008A5930">
        <w:rPr>
          <w:rFonts w:ascii="Garamond" w:hAnsi="Garamond"/>
          <w:color w:val="000000" w:themeColor="text1"/>
        </w:rPr>
        <w:t xml:space="preserve"> that philosophical propositions are linguistic, </w:t>
      </w:r>
      <w:r w:rsidR="00765685" w:rsidRPr="008A5930">
        <w:rPr>
          <w:rFonts w:ascii="Garamond" w:hAnsi="Garamond"/>
          <w:color w:val="000000" w:themeColor="text1"/>
        </w:rPr>
        <w:t xml:space="preserve">the onus is on philosophers (or meta-philosophers) to show how philosophical propositions differ from “grammatical propositions and the statements of philologists, and, one might add, from the utterances of poets” (PUA, 312). </w:t>
      </w:r>
      <w:r w:rsidR="00903702" w:rsidRPr="008A5930">
        <w:rPr>
          <w:rFonts w:ascii="Garamond" w:hAnsi="Garamond"/>
          <w:color w:val="000000" w:themeColor="text1"/>
        </w:rPr>
        <w:t xml:space="preserve">There is a hint of a suggestion, then, that philosophy might have something in common with poetry. </w:t>
      </w:r>
      <w:r w:rsidR="00A76103" w:rsidRPr="008A5930">
        <w:rPr>
          <w:rFonts w:ascii="Garamond" w:hAnsi="Garamond"/>
          <w:color w:val="000000" w:themeColor="text1"/>
        </w:rPr>
        <w:t xml:space="preserve">But poetry, here, is presented as something that a </w:t>
      </w:r>
      <w:r w:rsidR="00A76103" w:rsidRPr="008A5930">
        <w:rPr>
          <w:rFonts w:ascii="Garamond" w:hAnsi="Garamond"/>
          <w:color w:val="000000" w:themeColor="text1"/>
        </w:rPr>
        <w:lastRenderedPageBreak/>
        <w:t xml:space="preserve">philosopher would </w:t>
      </w:r>
      <w:r w:rsidR="00903702" w:rsidRPr="008A5930">
        <w:rPr>
          <w:rFonts w:ascii="Garamond" w:hAnsi="Garamond"/>
          <w:color w:val="000000" w:themeColor="text1"/>
        </w:rPr>
        <w:t>want</w:t>
      </w:r>
      <w:r w:rsidR="00A76103" w:rsidRPr="008A5930">
        <w:rPr>
          <w:rFonts w:ascii="Garamond" w:hAnsi="Garamond"/>
          <w:color w:val="000000" w:themeColor="text1"/>
        </w:rPr>
        <w:t xml:space="preserve"> to distance themselves from, rather than an alternative model of what the </w:t>
      </w:r>
      <w:r w:rsidR="002814E3" w:rsidRPr="008A5930">
        <w:rPr>
          <w:rFonts w:ascii="Garamond" w:hAnsi="Garamond"/>
          <w:color w:val="000000" w:themeColor="text1"/>
        </w:rPr>
        <w:t>value</w:t>
      </w:r>
      <w:r w:rsidR="00A76103" w:rsidRPr="008A5930">
        <w:rPr>
          <w:rFonts w:ascii="Garamond" w:hAnsi="Garamond"/>
          <w:color w:val="000000" w:themeColor="text1"/>
        </w:rPr>
        <w:t xml:space="preserve"> of philosophical inquiry might look like. </w:t>
      </w:r>
    </w:p>
    <w:p w14:paraId="6FB45186" w14:textId="5AA652BD" w:rsidR="00A553E6" w:rsidRPr="008A5930" w:rsidRDefault="006F75CA" w:rsidP="007B6C21">
      <w:pPr>
        <w:spacing w:line="360" w:lineRule="auto"/>
        <w:ind w:firstLine="720"/>
        <w:rPr>
          <w:rFonts w:ascii="Garamond" w:hAnsi="Garamond"/>
          <w:color w:val="000000" w:themeColor="text1"/>
        </w:rPr>
      </w:pPr>
      <w:r w:rsidRPr="008A5930">
        <w:rPr>
          <w:rFonts w:ascii="Garamond" w:hAnsi="Garamond"/>
          <w:color w:val="000000" w:themeColor="text1"/>
        </w:rPr>
        <w:t>These differences indicate that there was</w:t>
      </w:r>
      <w:r w:rsidR="00A76103" w:rsidRPr="008A5930">
        <w:rPr>
          <w:rFonts w:ascii="Garamond" w:hAnsi="Garamond"/>
          <w:color w:val="000000" w:themeColor="text1"/>
        </w:rPr>
        <w:t xml:space="preserve"> shift in Macdonald’s thinking</w:t>
      </w:r>
      <w:r w:rsidRPr="008A5930">
        <w:rPr>
          <w:rFonts w:ascii="Garamond" w:hAnsi="Garamond"/>
          <w:color w:val="000000" w:themeColor="text1"/>
        </w:rPr>
        <w:t xml:space="preserve"> between 1938 and 1953</w:t>
      </w:r>
      <w:r w:rsidR="00A76103" w:rsidRPr="008A5930">
        <w:rPr>
          <w:rFonts w:ascii="Garamond" w:hAnsi="Garamond"/>
          <w:color w:val="000000" w:themeColor="text1"/>
        </w:rPr>
        <w:t xml:space="preserve">, from a more negative account of philosophical theories </w:t>
      </w:r>
      <w:r w:rsidR="00CA58D9" w:rsidRPr="008A5930">
        <w:rPr>
          <w:rFonts w:ascii="Garamond" w:hAnsi="Garamond"/>
          <w:color w:val="000000" w:themeColor="text1"/>
        </w:rPr>
        <w:t>and their failure to meet the standards of scientific theories</w:t>
      </w:r>
      <w:r w:rsidR="00A76103" w:rsidRPr="008A5930">
        <w:rPr>
          <w:rFonts w:ascii="Garamond" w:hAnsi="Garamond"/>
          <w:color w:val="000000" w:themeColor="text1"/>
        </w:rPr>
        <w:t>, to a more positive account which embraces the comparison with the arts.</w:t>
      </w:r>
      <w:r w:rsidRPr="008A5930">
        <w:rPr>
          <w:rFonts w:ascii="Garamond" w:hAnsi="Garamond"/>
          <w:color w:val="000000" w:themeColor="text1"/>
        </w:rPr>
        <w:t xml:space="preserve"> </w:t>
      </w:r>
      <w:r w:rsidR="00A76103" w:rsidRPr="008A5930">
        <w:rPr>
          <w:rFonts w:ascii="Garamond" w:hAnsi="Garamond"/>
          <w:color w:val="000000" w:themeColor="text1"/>
        </w:rPr>
        <w:t>What might have prompted this shift in Macdonald’s account of philosophical theories? One plausible explanation is her increased engagement in the philosophy of art, aesthetics, and art criticism towards the end of the 1940s and the beginning of the 1950s. From 1948 to 1953, Macdonald published several papers and book reviews on art and art criticism (</w:t>
      </w:r>
      <w:r w:rsidR="00E86E9E" w:rsidRPr="008A5930">
        <w:rPr>
          <w:rFonts w:ascii="Garamond" w:hAnsi="Garamond"/>
          <w:color w:val="000000" w:themeColor="text1"/>
        </w:rPr>
        <w:t xml:space="preserve">e.g., </w:t>
      </w:r>
      <w:r w:rsidR="00A76103" w:rsidRPr="008A5930">
        <w:rPr>
          <w:rFonts w:ascii="Garamond" w:hAnsi="Garamond"/>
          <w:color w:val="000000" w:themeColor="text1"/>
        </w:rPr>
        <w:t xml:space="preserve">Macdonald 1949, 1951, 1953b) and she would continue to engage with such issues (and related issues like the philosophy of fiction) later in the 1950s (e.g., Macdonald 1954 and 1955). </w:t>
      </w:r>
      <w:r w:rsidR="00982CCF" w:rsidRPr="008A5930">
        <w:rPr>
          <w:rFonts w:ascii="Garamond" w:hAnsi="Garamond"/>
          <w:color w:val="000000" w:themeColor="text1"/>
        </w:rPr>
        <w:t xml:space="preserve">Even in papers that </w:t>
      </w:r>
      <w:r w:rsidR="000F44A8" w:rsidRPr="008A5930">
        <w:rPr>
          <w:rFonts w:ascii="Garamond" w:hAnsi="Garamond"/>
          <w:color w:val="000000" w:themeColor="text1"/>
        </w:rPr>
        <w:t xml:space="preserve">are </w:t>
      </w:r>
      <w:r w:rsidR="00982CCF" w:rsidRPr="008A5930">
        <w:rPr>
          <w:rFonts w:ascii="Garamond" w:hAnsi="Garamond"/>
          <w:color w:val="000000" w:themeColor="text1"/>
        </w:rPr>
        <w:t xml:space="preserve">not ostensibly about art or art criticism, in this period, we find Macdonald turning to the arts as a useful model of what meaningful but non-scientific inquiry might look like. As </w:t>
      </w:r>
      <w:r w:rsidR="00D050CF" w:rsidRPr="008A5930">
        <w:rPr>
          <w:rFonts w:ascii="Garamond" w:hAnsi="Garamond"/>
          <w:color w:val="000000" w:themeColor="text1"/>
        </w:rPr>
        <w:t>I noted</w:t>
      </w:r>
      <w:r w:rsidR="00982CCF" w:rsidRPr="008A5930">
        <w:rPr>
          <w:rFonts w:ascii="Garamond" w:hAnsi="Garamond"/>
          <w:color w:val="000000" w:themeColor="text1"/>
        </w:rPr>
        <w:t xml:space="preserve"> above, in ‘Natural Rights’ (published in 194</w:t>
      </w:r>
      <w:r w:rsidR="003A649B" w:rsidRPr="008A5930">
        <w:rPr>
          <w:rFonts w:ascii="Garamond" w:hAnsi="Garamond"/>
          <w:color w:val="000000" w:themeColor="text1"/>
        </w:rPr>
        <w:t>7</w:t>
      </w:r>
      <w:r w:rsidR="00982CCF" w:rsidRPr="008A5930">
        <w:rPr>
          <w:rFonts w:ascii="Garamond" w:hAnsi="Garamond"/>
          <w:color w:val="000000" w:themeColor="text1"/>
        </w:rPr>
        <w:t xml:space="preserve">), Macdonald argues that an ethical theory (even if it is not empirical) can be meaningful in the same way that a piece of art criticism might be – because it can be justified and defended. </w:t>
      </w:r>
    </w:p>
    <w:p w14:paraId="041E0D2B" w14:textId="2DC63EC4" w:rsidR="00765685" w:rsidRPr="008A5930" w:rsidRDefault="00982CCF" w:rsidP="007B6C21">
      <w:pPr>
        <w:spacing w:line="360" w:lineRule="auto"/>
        <w:ind w:firstLine="720"/>
        <w:rPr>
          <w:rFonts w:ascii="Garamond" w:hAnsi="Garamond"/>
          <w:color w:val="000000" w:themeColor="text1"/>
        </w:rPr>
      </w:pPr>
      <w:r w:rsidRPr="008A5930">
        <w:rPr>
          <w:rFonts w:ascii="Garamond" w:hAnsi="Garamond"/>
          <w:color w:val="000000" w:themeColor="text1"/>
        </w:rPr>
        <w:t>It thus seems plausible to suggest that</w:t>
      </w:r>
      <w:r w:rsidR="00A76103" w:rsidRPr="008A5930">
        <w:rPr>
          <w:rFonts w:ascii="Garamond" w:hAnsi="Garamond"/>
          <w:color w:val="000000" w:themeColor="text1"/>
        </w:rPr>
        <w:t xml:space="preserve"> a great</w:t>
      </w:r>
      <w:r w:rsidRPr="008A5930">
        <w:rPr>
          <w:rFonts w:ascii="Garamond" w:hAnsi="Garamond"/>
          <w:color w:val="000000" w:themeColor="text1"/>
        </w:rPr>
        <w:t>er</w:t>
      </w:r>
      <w:r w:rsidR="00A76103" w:rsidRPr="008A5930">
        <w:rPr>
          <w:rFonts w:ascii="Garamond" w:hAnsi="Garamond"/>
          <w:color w:val="000000" w:themeColor="text1"/>
        </w:rPr>
        <w:t xml:space="preserve"> appreciation of the value of art and art criticism</w:t>
      </w:r>
      <w:r w:rsidRPr="008A5930">
        <w:rPr>
          <w:rFonts w:ascii="Garamond" w:hAnsi="Garamond"/>
          <w:color w:val="000000" w:themeColor="text1"/>
        </w:rPr>
        <w:t>, for Macdonald,</w:t>
      </w:r>
      <w:r w:rsidR="00A76103" w:rsidRPr="008A5930">
        <w:rPr>
          <w:rFonts w:ascii="Garamond" w:hAnsi="Garamond"/>
          <w:color w:val="000000" w:themeColor="text1"/>
        </w:rPr>
        <w:t xml:space="preserve"> gave rise to the notion that drawing comparisons between philosophy and art could provide </w:t>
      </w:r>
      <w:r w:rsidR="00A76103" w:rsidRPr="008A5930">
        <w:rPr>
          <w:rFonts w:ascii="Garamond" w:hAnsi="Garamond"/>
          <w:i/>
          <w:iCs/>
          <w:color w:val="000000" w:themeColor="text1"/>
        </w:rPr>
        <w:t xml:space="preserve">positive </w:t>
      </w:r>
      <w:r w:rsidR="00A76103" w:rsidRPr="008A5930">
        <w:rPr>
          <w:rFonts w:ascii="Garamond" w:hAnsi="Garamond"/>
          <w:color w:val="000000" w:themeColor="text1"/>
        </w:rPr>
        <w:t>insights into the value of developing a philosophical theory – and provide a satisfying answer to the question (initially raised in 1938) of what exactly it is that a philosophical theory does if it does</w:t>
      </w:r>
      <w:r w:rsidR="002F682A" w:rsidRPr="008A5930">
        <w:rPr>
          <w:rFonts w:ascii="Garamond" w:hAnsi="Garamond"/>
          <w:color w:val="000000" w:themeColor="text1"/>
        </w:rPr>
        <w:t xml:space="preserve"> not</w:t>
      </w:r>
      <w:r w:rsidR="00A76103" w:rsidRPr="008A5930">
        <w:rPr>
          <w:rFonts w:ascii="Garamond" w:hAnsi="Garamond"/>
          <w:color w:val="000000" w:themeColor="text1"/>
        </w:rPr>
        <w:t xml:space="preserve"> discover new facts. </w:t>
      </w:r>
      <w:r w:rsidRPr="008A5930">
        <w:rPr>
          <w:rFonts w:ascii="Garamond" w:hAnsi="Garamond"/>
          <w:color w:val="000000" w:themeColor="text1"/>
        </w:rPr>
        <w:t xml:space="preserve">While </w:t>
      </w:r>
      <w:proofErr w:type="spellStart"/>
      <w:r w:rsidRPr="008A5930">
        <w:rPr>
          <w:rFonts w:ascii="Garamond" w:hAnsi="Garamond"/>
          <w:color w:val="000000" w:themeColor="text1"/>
        </w:rPr>
        <w:t>Vlasits</w:t>
      </w:r>
      <w:proofErr w:type="spellEnd"/>
      <w:r w:rsidRPr="008A5930">
        <w:rPr>
          <w:rFonts w:ascii="Garamond" w:hAnsi="Garamond"/>
          <w:color w:val="000000" w:themeColor="text1"/>
        </w:rPr>
        <w:t xml:space="preserve"> is right to suggest that Macdonald’s focus on the language of scientists is unique to Macdonald’s linguistic methodology (</w:t>
      </w:r>
      <w:proofErr w:type="spellStart"/>
      <w:r w:rsidRPr="008A5930">
        <w:rPr>
          <w:rFonts w:ascii="Garamond" w:hAnsi="Garamond"/>
          <w:color w:val="000000" w:themeColor="text1"/>
        </w:rPr>
        <w:t>Vlasits</w:t>
      </w:r>
      <w:proofErr w:type="spellEnd"/>
      <w:r w:rsidRPr="008A5930">
        <w:rPr>
          <w:rFonts w:ascii="Garamond" w:hAnsi="Garamond"/>
          <w:color w:val="000000" w:themeColor="text1"/>
        </w:rPr>
        <w:t xml:space="preserve"> 2022, 276), I think this is only half the picture. In her later work, at least, Macdonald’s linguistic meta-philosophy draws on not only the language of scientists but </w:t>
      </w:r>
      <w:r w:rsidRPr="008A5930">
        <w:rPr>
          <w:rFonts w:ascii="Garamond" w:hAnsi="Garamond"/>
          <w:i/>
          <w:iCs/>
          <w:color w:val="000000" w:themeColor="text1"/>
        </w:rPr>
        <w:t xml:space="preserve">also </w:t>
      </w:r>
      <w:r w:rsidRPr="008A5930">
        <w:rPr>
          <w:rFonts w:ascii="Garamond" w:hAnsi="Garamond"/>
          <w:color w:val="000000" w:themeColor="text1"/>
        </w:rPr>
        <w:t>the language of the arts. For the later Macdon</w:t>
      </w:r>
      <w:r w:rsidR="00A35FC3" w:rsidRPr="008A5930">
        <w:rPr>
          <w:rFonts w:ascii="Garamond" w:hAnsi="Garamond"/>
          <w:color w:val="000000" w:themeColor="text1"/>
        </w:rPr>
        <w:t>a</w:t>
      </w:r>
      <w:r w:rsidRPr="008A5930">
        <w:rPr>
          <w:rFonts w:ascii="Garamond" w:hAnsi="Garamond"/>
          <w:color w:val="000000" w:themeColor="text1"/>
        </w:rPr>
        <w:t>ld, philosophical theories are situated</w:t>
      </w:r>
      <w:r w:rsidR="003C4297" w:rsidRPr="008A5930">
        <w:rPr>
          <w:rFonts w:ascii="Garamond" w:hAnsi="Garamond"/>
          <w:color w:val="000000" w:themeColor="text1"/>
        </w:rPr>
        <w:t xml:space="preserve"> somewhere</w:t>
      </w:r>
      <w:r w:rsidRPr="008A5930">
        <w:rPr>
          <w:rFonts w:ascii="Garamond" w:hAnsi="Garamond"/>
          <w:color w:val="000000" w:themeColor="text1"/>
        </w:rPr>
        <w:t xml:space="preserve"> between science and the </w:t>
      </w:r>
      <w:proofErr w:type="gramStart"/>
      <w:r w:rsidRPr="008A5930">
        <w:rPr>
          <w:rFonts w:ascii="Garamond" w:hAnsi="Garamond"/>
          <w:color w:val="000000" w:themeColor="text1"/>
        </w:rPr>
        <w:t>arts, but</w:t>
      </w:r>
      <w:proofErr w:type="gramEnd"/>
      <w:r w:rsidRPr="008A5930">
        <w:rPr>
          <w:rFonts w:ascii="Garamond" w:hAnsi="Garamond"/>
          <w:color w:val="000000" w:themeColor="text1"/>
        </w:rPr>
        <w:t xml:space="preserve"> </w:t>
      </w:r>
      <w:r w:rsidR="006D7979" w:rsidRPr="008A5930">
        <w:rPr>
          <w:rFonts w:ascii="Garamond" w:hAnsi="Garamond"/>
          <w:color w:val="000000" w:themeColor="text1"/>
        </w:rPr>
        <w:t>are</w:t>
      </w:r>
      <w:r w:rsidRPr="008A5930">
        <w:rPr>
          <w:rFonts w:ascii="Garamond" w:hAnsi="Garamond"/>
          <w:color w:val="000000" w:themeColor="text1"/>
        </w:rPr>
        <w:t xml:space="preserve"> ultimately much closer to the la</w:t>
      </w:r>
      <w:r w:rsidR="00213B95" w:rsidRPr="008A5930">
        <w:rPr>
          <w:rFonts w:ascii="Garamond" w:hAnsi="Garamond"/>
          <w:color w:val="000000" w:themeColor="text1"/>
        </w:rPr>
        <w:t>t</w:t>
      </w:r>
      <w:r w:rsidRPr="008A5930">
        <w:rPr>
          <w:rFonts w:ascii="Garamond" w:hAnsi="Garamond"/>
          <w:color w:val="000000" w:themeColor="text1"/>
        </w:rPr>
        <w:t>ter. The value of a philosophical theory is not its ability to discover new facts about the world, but rather in its ability to see what we are already familiar with in a new light.</w:t>
      </w:r>
    </w:p>
    <w:p w14:paraId="3873C603" w14:textId="77777777" w:rsidR="00F13ACA" w:rsidRPr="008A5930" w:rsidRDefault="00F13ACA" w:rsidP="007B6C21">
      <w:pPr>
        <w:spacing w:line="360" w:lineRule="auto"/>
        <w:rPr>
          <w:rFonts w:ascii="Garamond" w:hAnsi="Garamond"/>
          <w:color w:val="000000" w:themeColor="text1"/>
        </w:rPr>
      </w:pPr>
    </w:p>
    <w:p w14:paraId="6F51935E" w14:textId="58B00795" w:rsidR="00F13ACA" w:rsidRPr="008A5930" w:rsidRDefault="00F13ACA" w:rsidP="007B6C21">
      <w:pPr>
        <w:spacing w:line="360" w:lineRule="auto"/>
        <w:rPr>
          <w:rFonts w:ascii="Garamond" w:hAnsi="Garamond"/>
          <w:color w:val="000000" w:themeColor="text1"/>
        </w:rPr>
      </w:pPr>
      <w:r w:rsidRPr="008A5930">
        <w:rPr>
          <w:rFonts w:ascii="Garamond" w:hAnsi="Garamond"/>
          <w:b/>
          <w:bCs/>
          <w:color w:val="000000" w:themeColor="text1"/>
        </w:rPr>
        <w:t>4. Macdonald</w:t>
      </w:r>
      <w:r w:rsidR="00AA3BE9" w:rsidRPr="008A5930">
        <w:rPr>
          <w:rFonts w:ascii="Garamond" w:hAnsi="Garamond"/>
          <w:b/>
          <w:bCs/>
          <w:color w:val="000000" w:themeColor="text1"/>
        </w:rPr>
        <w:t xml:space="preserve">, </w:t>
      </w:r>
      <w:proofErr w:type="spellStart"/>
      <w:r w:rsidRPr="008A5930">
        <w:rPr>
          <w:rFonts w:ascii="Garamond" w:hAnsi="Garamond"/>
          <w:b/>
          <w:bCs/>
          <w:color w:val="000000" w:themeColor="text1"/>
        </w:rPr>
        <w:t>Stebbing</w:t>
      </w:r>
      <w:proofErr w:type="spellEnd"/>
      <w:r w:rsidR="00AA3BE9" w:rsidRPr="008A5930">
        <w:rPr>
          <w:rFonts w:ascii="Garamond" w:hAnsi="Garamond"/>
          <w:b/>
          <w:bCs/>
          <w:color w:val="000000" w:themeColor="text1"/>
        </w:rPr>
        <w:t xml:space="preserve">, </w:t>
      </w:r>
      <w:r w:rsidRPr="008A5930">
        <w:rPr>
          <w:rFonts w:ascii="Garamond" w:hAnsi="Garamond"/>
          <w:b/>
          <w:bCs/>
          <w:color w:val="000000" w:themeColor="text1"/>
        </w:rPr>
        <w:t>and Anscombe</w:t>
      </w:r>
    </w:p>
    <w:p w14:paraId="32D641DA" w14:textId="77777777" w:rsidR="00F13ACA" w:rsidRPr="008A5930" w:rsidRDefault="00F13ACA" w:rsidP="007B6C21">
      <w:pPr>
        <w:spacing w:line="360" w:lineRule="auto"/>
        <w:rPr>
          <w:rFonts w:ascii="Garamond" w:hAnsi="Garamond"/>
          <w:color w:val="000000" w:themeColor="text1"/>
        </w:rPr>
      </w:pPr>
    </w:p>
    <w:p w14:paraId="52357455" w14:textId="71CF682A" w:rsidR="00F13ACA" w:rsidRPr="008A5930" w:rsidRDefault="00F13ACA" w:rsidP="007B6C21">
      <w:pPr>
        <w:spacing w:line="360" w:lineRule="auto"/>
        <w:rPr>
          <w:rFonts w:ascii="Garamond" w:hAnsi="Garamond"/>
          <w:color w:val="000000" w:themeColor="text1"/>
        </w:rPr>
      </w:pPr>
      <w:r w:rsidRPr="008A5930">
        <w:rPr>
          <w:rFonts w:ascii="Garamond" w:hAnsi="Garamond"/>
          <w:color w:val="000000" w:themeColor="text1"/>
        </w:rPr>
        <w:t xml:space="preserve">Before concluding, I want to draw some connections between Macdonald’s linguistic meta-philosophy and the ideas of two other thinkers: Susan </w:t>
      </w:r>
      <w:proofErr w:type="spellStart"/>
      <w:r w:rsidRPr="008A5930">
        <w:rPr>
          <w:rFonts w:ascii="Garamond" w:hAnsi="Garamond"/>
          <w:color w:val="000000" w:themeColor="text1"/>
        </w:rPr>
        <w:t>Stebbing</w:t>
      </w:r>
      <w:proofErr w:type="spellEnd"/>
      <w:r w:rsidRPr="008A5930">
        <w:rPr>
          <w:rFonts w:ascii="Garamond" w:hAnsi="Garamond"/>
          <w:color w:val="000000" w:themeColor="text1"/>
        </w:rPr>
        <w:t xml:space="preserve"> and Elisabeth Anscombe. </w:t>
      </w:r>
      <w:r w:rsidR="002A6B69" w:rsidRPr="008A5930">
        <w:rPr>
          <w:rFonts w:ascii="Garamond" w:hAnsi="Garamond"/>
          <w:color w:val="000000" w:themeColor="text1"/>
        </w:rPr>
        <w:t xml:space="preserve">I will primarily focus on similarities between Macdonald’s meta-philosophy and the views of her </w:t>
      </w:r>
      <w:r w:rsidR="002A6B69" w:rsidRPr="008A5930">
        <w:rPr>
          <w:rFonts w:ascii="Garamond" w:hAnsi="Garamond"/>
          <w:color w:val="000000" w:themeColor="text1"/>
        </w:rPr>
        <w:lastRenderedPageBreak/>
        <w:t xml:space="preserve">supervisor, </w:t>
      </w:r>
      <w:proofErr w:type="spellStart"/>
      <w:r w:rsidR="002A6B69" w:rsidRPr="008A5930">
        <w:rPr>
          <w:rFonts w:ascii="Garamond" w:hAnsi="Garamond"/>
          <w:color w:val="000000" w:themeColor="text1"/>
        </w:rPr>
        <w:t>Stebbing</w:t>
      </w:r>
      <w:proofErr w:type="spellEnd"/>
      <w:r w:rsidR="002A6B69" w:rsidRPr="008A5930">
        <w:rPr>
          <w:rFonts w:ascii="Garamond" w:hAnsi="Garamond"/>
          <w:color w:val="000000" w:themeColor="text1"/>
        </w:rPr>
        <w:t xml:space="preserve">, since the connection between them is well-established. Aside from their both having </w:t>
      </w:r>
      <w:r w:rsidR="006A4A5B" w:rsidRPr="008A5930">
        <w:rPr>
          <w:rFonts w:ascii="Garamond" w:hAnsi="Garamond"/>
          <w:color w:val="000000" w:themeColor="text1"/>
        </w:rPr>
        <w:t>attended Wittgenstein’s lectures</w:t>
      </w:r>
      <w:r w:rsidR="002A6B69" w:rsidRPr="008A5930">
        <w:rPr>
          <w:rFonts w:ascii="Garamond" w:hAnsi="Garamond"/>
          <w:color w:val="000000" w:themeColor="text1"/>
        </w:rPr>
        <w:t xml:space="preserve">, the connection between Macdonald and </w:t>
      </w:r>
      <w:r w:rsidR="00CD457F" w:rsidRPr="008A5930">
        <w:rPr>
          <w:rFonts w:ascii="Garamond" w:hAnsi="Garamond"/>
          <w:color w:val="000000" w:themeColor="text1"/>
        </w:rPr>
        <w:t>Anscombe</w:t>
      </w:r>
      <w:r w:rsidR="002A6B69" w:rsidRPr="008A5930">
        <w:rPr>
          <w:rFonts w:ascii="Garamond" w:hAnsi="Garamond"/>
          <w:color w:val="000000" w:themeColor="text1"/>
        </w:rPr>
        <w:t xml:space="preserve"> is more tenuous. Non</w:t>
      </w:r>
      <w:r w:rsidR="00CC3BC2" w:rsidRPr="008A5930">
        <w:rPr>
          <w:rFonts w:ascii="Garamond" w:hAnsi="Garamond"/>
          <w:color w:val="000000" w:themeColor="text1"/>
        </w:rPr>
        <w:t>e</w:t>
      </w:r>
      <w:r w:rsidR="002A6B69" w:rsidRPr="008A5930">
        <w:rPr>
          <w:rFonts w:ascii="Garamond" w:hAnsi="Garamond"/>
          <w:color w:val="000000" w:themeColor="text1"/>
        </w:rPr>
        <w:t xml:space="preserve">theless, I will point out some places of overlap between LPP and </w:t>
      </w:r>
      <w:r w:rsidRPr="008A5930">
        <w:rPr>
          <w:rFonts w:ascii="Garamond" w:hAnsi="Garamond"/>
          <w:color w:val="000000" w:themeColor="text1"/>
        </w:rPr>
        <w:t xml:space="preserve">Anscombe’s ‘The Intentionality of Sensation’ (published in 1965). </w:t>
      </w:r>
      <w:r w:rsidR="0054730F" w:rsidRPr="008A5930">
        <w:rPr>
          <w:rFonts w:ascii="Garamond" w:hAnsi="Garamond"/>
          <w:color w:val="000000" w:themeColor="text1"/>
        </w:rPr>
        <w:t>Doing so will help to clarify a distinction between the ‘first level’ linguistic philosophy that Anscombe is practicing and the ‘second level’ (meta) linguistic philosophy that Macdonald herself is engaged in.</w:t>
      </w:r>
    </w:p>
    <w:p w14:paraId="62E46704" w14:textId="03195243" w:rsidR="00F13ACA" w:rsidRPr="008A5930" w:rsidRDefault="00F13ACA" w:rsidP="007B6C21">
      <w:pPr>
        <w:spacing w:line="360" w:lineRule="auto"/>
        <w:rPr>
          <w:rFonts w:ascii="Garamond" w:hAnsi="Garamond"/>
          <w:color w:val="000000" w:themeColor="text1"/>
        </w:rPr>
      </w:pPr>
      <w:r w:rsidRPr="008A5930">
        <w:rPr>
          <w:rFonts w:ascii="Garamond" w:hAnsi="Garamond"/>
          <w:color w:val="000000" w:themeColor="text1"/>
        </w:rPr>
        <w:tab/>
      </w:r>
      <w:r w:rsidR="00203F29" w:rsidRPr="008A5930">
        <w:rPr>
          <w:rFonts w:ascii="Garamond" w:hAnsi="Garamond"/>
          <w:color w:val="000000" w:themeColor="text1"/>
        </w:rPr>
        <w:t>There is no doubt that</w:t>
      </w:r>
      <w:r w:rsidR="00CB569D" w:rsidRPr="008A5930">
        <w:rPr>
          <w:rFonts w:ascii="Garamond" w:hAnsi="Garamond"/>
          <w:color w:val="000000" w:themeColor="text1"/>
        </w:rPr>
        <w:t xml:space="preserve"> Wittgenstein was</w:t>
      </w:r>
      <w:r w:rsidR="00203F29" w:rsidRPr="008A5930">
        <w:rPr>
          <w:rFonts w:ascii="Garamond" w:hAnsi="Garamond"/>
          <w:color w:val="000000" w:themeColor="text1"/>
        </w:rPr>
        <w:t xml:space="preserve"> an important</w:t>
      </w:r>
      <w:r w:rsidRPr="008A5930">
        <w:rPr>
          <w:rFonts w:ascii="Garamond" w:hAnsi="Garamond"/>
          <w:color w:val="000000" w:themeColor="text1"/>
        </w:rPr>
        <w:t xml:space="preserve"> source of influence on Macdonald’s</w:t>
      </w:r>
      <w:r w:rsidR="00203F29" w:rsidRPr="008A5930">
        <w:rPr>
          <w:rFonts w:ascii="Garamond" w:hAnsi="Garamond"/>
          <w:color w:val="000000" w:themeColor="text1"/>
        </w:rPr>
        <w:t xml:space="preserve"> linguistic</w:t>
      </w:r>
      <w:r w:rsidRPr="008A5930">
        <w:rPr>
          <w:rFonts w:ascii="Garamond" w:hAnsi="Garamond"/>
          <w:color w:val="000000" w:themeColor="text1"/>
        </w:rPr>
        <w:t xml:space="preserve"> meta-philosophy, especially in her earlier 1938 paper ‘The Philosopher’s Use of Analogy’</w:t>
      </w:r>
      <w:r w:rsidR="00CB569D" w:rsidRPr="008A5930">
        <w:rPr>
          <w:rFonts w:ascii="Garamond" w:hAnsi="Garamond"/>
          <w:color w:val="000000" w:themeColor="text1"/>
        </w:rPr>
        <w:t>, as I have noted at various points so far</w:t>
      </w:r>
      <w:r w:rsidRPr="008A5930">
        <w:rPr>
          <w:rFonts w:ascii="Garamond" w:hAnsi="Garamond"/>
          <w:color w:val="000000" w:themeColor="text1"/>
        </w:rPr>
        <w:t xml:space="preserve">. As other scholars have noted (Kremer 2022, </w:t>
      </w:r>
      <w:proofErr w:type="spellStart"/>
      <w:r w:rsidRPr="008A5930">
        <w:rPr>
          <w:rFonts w:ascii="Garamond" w:hAnsi="Garamond"/>
          <w:color w:val="000000" w:themeColor="text1"/>
        </w:rPr>
        <w:t>Vlasits</w:t>
      </w:r>
      <w:proofErr w:type="spellEnd"/>
      <w:r w:rsidRPr="008A5930">
        <w:rPr>
          <w:rFonts w:ascii="Garamond" w:hAnsi="Garamond"/>
          <w:color w:val="000000" w:themeColor="text1"/>
        </w:rPr>
        <w:t xml:space="preserve"> 2022, Whiting 2022), Macdonald attended Wittgenstein’s lecture when she held a research fellowship in Cambridge in the 1930s and, along with Alice Ambrose, was responsible for the publication of </w:t>
      </w:r>
      <w:r w:rsidRPr="008A5930">
        <w:rPr>
          <w:rFonts w:ascii="Garamond" w:hAnsi="Garamond"/>
          <w:i/>
          <w:iCs/>
          <w:color w:val="000000" w:themeColor="text1"/>
        </w:rPr>
        <w:t xml:space="preserve">Wittgenstein’s Lectures </w:t>
      </w:r>
      <w:r w:rsidRPr="008A5930">
        <w:rPr>
          <w:rFonts w:ascii="Garamond" w:hAnsi="Garamond"/>
          <w:color w:val="000000" w:themeColor="text1"/>
        </w:rPr>
        <w:t>(Ambrose 1979).</w:t>
      </w:r>
      <w:r w:rsidR="00203F29" w:rsidRPr="008A5930">
        <w:rPr>
          <w:rFonts w:ascii="Garamond" w:hAnsi="Garamond"/>
          <w:color w:val="000000" w:themeColor="text1"/>
        </w:rPr>
        <w:t xml:space="preserve"> But</w:t>
      </w:r>
      <w:r w:rsidR="00CB569D" w:rsidRPr="008A5930">
        <w:rPr>
          <w:rFonts w:ascii="Garamond" w:hAnsi="Garamond"/>
          <w:color w:val="000000" w:themeColor="text1"/>
        </w:rPr>
        <w:t xml:space="preserve"> I also want to look beyond Wittgenstein and identify evidence </w:t>
      </w:r>
      <w:r w:rsidR="00034C2D" w:rsidRPr="008A5930">
        <w:rPr>
          <w:rFonts w:ascii="Garamond" w:hAnsi="Garamond"/>
          <w:color w:val="000000" w:themeColor="text1"/>
        </w:rPr>
        <w:t>that</w:t>
      </w:r>
      <w:r w:rsidR="00203F29" w:rsidRPr="008A5930">
        <w:rPr>
          <w:rFonts w:ascii="Garamond" w:hAnsi="Garamond"/>
          <w:color w:val="000000" w:themeColor="text1"/>
        </w:rPr>
        <w:t xml:space="preserve"> </w:t>
      </w:r>
      <w:proofErr w:type="spellStart"/>
      <w:r w:rsidR="00203F29" w:rsidRPr="008A5930">
        <w:rPr>
          <w:rFonts w:ascii="Garamond" w:hAnsi="Garamond"/>
          <w:color w:val="000000" w:themeColor="text1"/>
        </w:rPr>
        <w:t>Stebbing’s</w:t>
      </w:r>
      <w:proofErr w:type="spellEnd"/>
      <w:r w:rsidR="00203F29" w:rsidRPr="008A5930">
        <w:rPr>
          <w:rFonts w:ascii="Garamond" w:hAnsi="Garamond"/>
          <w:color w:val="000000" w:themeColor="text1"/>
        </w:rPr>
        <w:t xml:space="preserve"> views on the use of language </w:t>
      </w:r>
      <w:r w:rsidR="00034C2D" w:rsidRPr="008A5930">
        <w:rPr>
          <w:rFonts w:ascii="Garamond" w:hAnsi="Garamond"/>
          <w:color w:val="000000" w:themeColor="text1"/>
        </w:rPr>
        <w:t xml:space="preserve">may </w:t>
      </w:r>
      <w:r w:rsidR="00CB569D" w:rsidRPr="008A5930">
        <w:rPr>
          <w:rFonts w:ascii="Garamond" w:hAnsi="Garamond"/>
          <w:color w:val="000000" w:themeColor="text1"/>
        </w:rPr>
        <w:t xml:space="preserve">also </w:t>
      </w:r>
      <w:r w:rsidR="00034C2D" w:rsidRPr="008A5930">
        <w:rPr>
          <w:rFonts w:ascii="Garamond" w:hAnsi="Garamond"/>
          <w:color w:val="000000" w:themeColor="text1"/>
        </w:rPr>
        <w:t>have</w:t>
      </w:r>
      <w:r w:rsidR="00203F29" w:rsidRPr="008A5930">
        <w:rPr>
          <w:rFonts w:ascii="Garamond" w:hAnsi="Garamond"/>
          <w:color w:val="000000" w:themeColor="text1"/>
        </w:rPr>
        <w:t xml:space="preserve"> </w:t>
      </w:r>
      <w:r w:rsidR="00034C2D" w:rsidRPr="008A5930">
        <w:rPr>
          <w:rFonts w:ascii="Garamond" w:hAnsi="Garamond"/>
          <w:color w:val="000000" w:themeColor="text1"/>
        </w:rPr>
        <w:t>influenced</w:t>
      </w:r>
      <w:r w:rsidR="00203F29" w:rsidRPr="008A5930">
        <w:rPr>
          <w:rFonts w:ascii="Garamond" w:hAnsi="Garamond"/>
          <w:color w:val="000000" w:themeColor="text1"/>
        </w:rPr>
        <w:t xml:space="preserve"> Macdonald’s meta-philosophy. Note that this is </w:t>
      </w:r>
      <w:r w:rsidR="00203F29" w:rsidRPr="008A5930">
        <w:rPr>
          <w:rFonts w:ascii="Garamond" w:hAnsi="Garamond"/>
          <w:i/>
          <w:iCs/>
          <w:color w:val="000000" w:themeColor="text1"/>
        </w:rPr>
        <w:t xml:space="preserve">prima facie </w:t>
      </w:r>
      <w:r w:rsidR="00203F29" w:rsidRPr="008A5930">
        <w:rPr>
          <w:rFonts w:ascii="Garamond" w:hAnsi="Garamond"/>
          <w:color w:val="000000" w:themeColor="text1"/>
        </w:rPr>
        <w:t xml:space="preserve">plausible, given that </w:t>
      </w:r>
      <w:proofErr w:type="spellStart"/>
      <w:r w:rsidR="00203F29" w:rsidRPr="008A5930">
        <w:rPr>
          <w:rFonts w:ascii="Garamond" w:hAnsi="Garamond"/>
          <w:color w:val="000000" w:themeColor="text1"/>
        </w:rPr>
        <w:t>Stebbing</w:t>
      </w:r>
      <w:proofErr w:type="spellEnd"/>
      <w:r w:rsidR="00203F29" w:rsidRPr="008A5930">
        <w:rPr>
          <w:rFonts w:ascii="Garamond" w:hAnsi="Garamond"/>
          <w:color w:val="000000" w:themeColor="text1"/>
        </w:rPr>
        <w:t xml:space="preserve"> supervised Macdonald at Bedford College, the two worked together as editors of </w:t>
      </w:r>
      <w:r w:rsidR="00203F29" w:rsidRPr="008A5930">
        <w:rPr>
          <w:rFonts w:ascii="Garamond" w:hAnsi="Garamond"/>
          <w:i/>
          <w:iCs/>
          <w:color w:val="000000" w:themeColor="text1"/>
        </w:rPr>
        <w:t>Analysis</w:t>
      </w:r>
      <w:r w:rsidR="00203F29" w:rsidRPr="008A5930">
        <w:rPr>
          <w:rFonts w:ascii="Garamond" w:hAnsi="Garamond"/>
          <w:color w:val="000000" w:themeColor="text1"/>
        </w:rPr>
        <w:t xml:space="preserve">, and the wider role that </w:t>
      </w:r>
      <w:proofErr w:type="spellStart"/>
      <w:r w:rsidR="00203F29" w:rsidRPr="008A5930">
        <w:rPr>
          <w:rFonts w:ascii="Garamond" w:hAnsi="Garamond"/>
          <w:color w:val="000000" w:themeColor="text1"/>
        </w:rPr>
        <w:t>Stebbing</w:t>
      </w:r>
      <w:proofErr w:type="spellEnd"/>
      <w:r w:rsidR="00203F29" w:rsidRPr="008A5930">
        <w:rPr>
          <w:rFonts w:ascii="Garamond" w:hAnsi="Garamond"/>
          <w:color w:val="000000" w:themeColor="text1"/>
        </w:rPr>
        <w:t xml:space="preserve"> played as a source of </w:t>
      </w:r>
      <w:r w:rsidR="003A1691" w:rsidRPr="008A5930">
        <w:rPr>
          <w:rFonts w:ascii="Garamond" w:hAnsi="Garamond"/>
          <w:color w:val="000000" w:themeColor="text1"/>
        </w:rPr>
        <w:t xml:space="preserve">(academic and personal) </w:t>
      </w:r>
      <w:r w:rsidR="00203F29" w:rsidRPr="008A5930">
        <w:rPr>
          <w:rFonts w:ascii="Garamond" w:hAnsi="Garamond"/>
          <w:color w:val="000000" w:themeColor="text1"/>
        </w:rPr>
        <w:t xml:space="preserve">support in Macdonald’s life (Addis 2006, Kremer 2022). </w:t>
      </w:r>
    </w:p>
    <w:p w14:paraId="786D8868" w14:textId="4C9C15AC" w:rsidR="00262026" w:rsidRPr="008A5930" w:rsidRDefault="00011544" w:rsidP="007B6C21">
      <w:pPr>
        <w:spacing w:line="360" w:lineRule="auto"/>
        <w:rPr>
          <w:rFonts w:ascii="Garamond" w:hAnsi="Garamond"/>
          <w:color w:val="000000" w:themeColor="text1"/>
        </w:rPr>
      </w:pPr>
      <w:r w:rsidRPr="008A5930">
        <w:rPr>
          <w:rFonts w:ascii="Garamond" w:hAnsi="Garamond"/>
          <w:color w:val="000000" w:themeColor="text1"/>
        </w:rPr>
        <w:tab/>
        <w:t xml:space="preserve">First, Macdonald’s comparisons between the value of philosophy and the arts, including poetry and literature, demonstrate an awareness of the fact that words do more than simply communicate facts. For instance, she writes that: </w:t>
      </w:r>
      <w:r w:rsidR="00C309D1" w:rsidRPr="008A5930">
        <w:rPr>
          <w:rFonts w:ascii="Garamond" w:hAnsi="Garamond"/>
          <w:color w:val="000000" w:themeColor="text1"/>
        </w:rPr>
        <w:t>“[l]</w:t>
      </w:r>
      <w:proofErr w:type="spellStart"/>
      <w:r w:rsidR="00C309D1" w:rsidRPr="008A5930">
        <w:rPr>
          <w:rFonts w:ascii="Garamond" w:hAnsi="Garamond"/>
          <w:color w:val="000000" w:themeColor="text1"/>
        </w:rPr>
        <w:t>anguage</w:t>
      </w:r>
      <w:proofErr w:type="spellEnd"/>
      <w:r w:rsidR="00C309D1" w:rsidRPr="008A5930">
        <w:rPr>
          <w:rFonts w:ascii="Garamond" w:hAnsi="Garamond"/>
          <w:color w:val="000000" w:themeColor="text1"/>
        </w:rPr>
        <w:t xml:space="preserve"> has many uses besides that of giving factual information or drawing deductive conclusions” (LPP, 322-23). </w:t>
      </w:r>
      <w:r w:rsidRPr="008A5930">
        <w:rPr>
          <w:rFonts w:ascii="Garamond" w:hAnsi="Garamond"/>
          <w:color w:val="000000" w:themeColor="text1"/>
        </w:rPr>
        <w:t xml:space="preserve">LPP was published two years (and PUA, seventeenth years) before J. L. Austin’s </w:t>
      </w:r>
      <w:r w:rsidRPr="008A5930">
        <w:rPr>
          <w:rFonts w:ascii="Garamond" w:hAnsi="Garamond"/>
          <w:i/>
          <w:iCs/>
          <w:color w:val="000000" w:themeColor="text1"/>
        </w:rPr>
        <w:t xml:space="preserve">How to Do Things with Words </w:t>
      </w:r>
      <w:r w:rsidRPr="008A5930">
        <w:rPr>
          <w:rFonts w:ascii="Garamond" w:hAnsi="Garamond"/>
          <w:color w:val="000000" w:themeColor="text1"/>
        </w:rPr>
        <w:t>(1955)</w:t>
      </w:r>
      <w:r w:rsidR="00C309D1" w:rsidRPr="008A5930">
        <w:rPr>
          <w:rFonts w:ascii="Garamond" w:hAnsi="Garamond"/>
          <w:color w:val="000000" w:themeColor="text1"/>
        </w:rPr>
        <w:t xml:space="preserve">, </w:t>
      </w:r>
      <w:r w:rsidR="005A21AF" w:rsidRPr="008A5930">
        <w:rPr>
          <w:rFonts w:ascii="Garamond" w:hAnsi="Garamond"/>
          <w:color w:val="000000" w:themeColor="text1"/>
        </w:rPr>
        <w:t>where</w:t>
      </w:r>
      <w:r w:rsidR="00C309D1" w:rsidRPr="008A5930">
        <w:rPr>
          <w:rFonts w:ascii="Garamond" w:hAnsi="Garamond"/>
          <w:color w:val="000000" w:themeColor="text1"/>
        </w:rPr>
        <w:t xml:space="preserve"> he emphasised the performative value of certain kinds of language and defended (against logical positivism) the idea that language need not be descriptive </w:t>
      </w:r>
      <w:r w:rsidR="00262026" w:rsidRPr="008A5930">
        <w:rPr>
          <w:rFonts w:ascii="Garamond" w:hAnsi="Garamond"/>
          <w:color w:val="000000" w:themeColor="text1"/>
        </w:rPr>
        <w:t>to</w:t>
      </w:r>
      <w:r w:rsidR="00C309D1" w:rsidRPr="008A5930">
        <w:rPr>
          <w:rFonts w:ascii="Garamond" w:hAnsi="Garamond"/>
          <w:color w:val="000000" w:themeColor="text1"/>
        </w:rPr>
        <w:t xml:space="preserve"> be meaningful. But </w:t>
      </w:r>
      <w:proofErr w:type="spellStart"/>
      <w:r w:rsidR="00C309D1" w:rsidRPr="008A5930">
        <w:rPr>
          <w:rFonts w:ascii="Garamond" w:hAnsi="Garamond"/>
          <w:color w:val="000000" w:themeColor="text1"/>
        </w:rPr>
        <w:t>Stebbing</w:t>
      </w:r>
      <w:proofErr w:type="spellEnd"/>
      <w:r w:rsidR="00C309D1" w:rsidRPr="008A5930">
        <w:rPr>
          <w:rFonts w:ascii="Garamond" w:hAnsi="Garamond"/>
          <w:color w:val="000000" w:themeColor="text1"/>
        </w:rPr>
        <w:t xml:space="preserve"> had already argued that there are more uses to language that just descriptive uses in </w:t>
      </w:r>
      <w:r w:rsidR="00C309D1" w:rsidRPr="008A5930">
        <w:rPr>
          <w:rFonts w:ascii="Garamond" w:hAnsi="Garamond"/>
          <w:i/>
          <w:iCs/>
          <w:color w:val="000000" w:themeColor="text1"/>
        </w:rPr>
        <w:t xml:space="preserve">Thinking to Some Purpose, </w:t>
      </w:r>
      <w:r w:rsidR="00C309D1" w:rsidRPr="008A5930">
        <w:rPr>
          <w:rFonts w:ascii="Garamond" w:hAnsi="Garamond"/>
          <w:color w:val="000000" w:themeColor="text1"/>
        </w:rPr>
        <w:t>published in 1938.</w:t>
      </w:r>
      <w:r w:rsidR="00E95A1D" w:rsidRPr="008A5930">
        <w:rPr>
          <w:rStyle w:val="FootnoteReference"/>
          <w:rFonts w:ascii="Garamond" w:hAnsi="Garamond"/>
          <w:color w:val="000000" w:themeColor="text1"/>
        </w:rPr>
        <w:footnoteReference w:id="24"/>
      </w:r>
      <w:r w:rsidR="00C309D1" w:rsidRPr="008A5930">
        <w:rPr>
          <w:rFonts w:ascii="Garamond" w:hAnsi="Garamond"/>
          <w:color w:val="000000" w:themeColor="text1"/>
        </w:rPr>
        <w:t xml:space="preserve"> There, </w:t>
      </w:r>
      <w:proofErr w:type="spellStart"/>
      <w:r w:rsidR="00C309D1" w:rsidRPr="008A5930">
        <w:rPr>
          <w:rFonts w:ascii="Garamond" w:hAnsi="Garamond"/>
          <w:color w:val="000000" w:themeColor="text1"/>
        </w:rPr>
        <w:t>Stebbing</w:t>
      </w:r>
      <w:proofErr w:type="spellEnd"/>
      <w:r w:rsidR="00C309D1" w:rsidRPr="008A5930">
        <w:rPr>
          <w:rFonts w:ascii="Garamond" w:hAnsi="Garamond"/>
          <w:color w:val="000000" w:themeColor="text1"/>
        </w:rPr>
        <w:t xml:space="preserve"> claims that while all (or most) language is used to “[convey] something that the user of the language wants to convey” (</w:t>
      </w:r>
      <w:proofErr w:type="spellStart"/>
      <w:r w:rsidR="00C309D1" w:rsidRPr="008A5930">
        <w:rPr>
          <w:rFonts w:ascii="Garamond" w:hAnsi="Garamond"/>
          <w:color w:val="000000" w:themeColor="text1"/>
        </w:rPr>
        <w:t>Stebbing</w:t>
      </w:r>
      <w:proofErr w:type="spellEnd"/>
      <w:r w:rsidR="00C309D1" w:rsidRPr="008A5930">
        <w:rPr>
          <w:rFonts w:ascii="Garamond" w:hAnsi="Garamond"/>
          <w:color w:val="000000" w:themeColor="text1"/>
        </w:rPr>
        <w:t xml:space="preserve"> 2022, 53), this can be done in different ways. On the one hand, there is what </w:t>
      </w:r>
      <w:proofErr w:type="spellStart"/>
      <w:r w:rsidR="00C309D1" w:rsidRPr="008A5930">
        <w:rPr>
          <w:rFonts w:ascii="Garamond" w:hAnsi="Garamond"/>
          <w:color w:val="000000" w:themeColor="text1"/>
        </w:rPr>
        <w:t>Stebbing</w:t>
      </w:r>
      <w:proofErr w:type="spellEnd"/>
      <w:r w:rsidR="00C309D1" w:rsidRPr="008A5930">
        <w:rPr>
          <w:rFonts w:ascii="Garamond" w:hAnsi="Garamond"/>
          <w:color w:val="000000" w:themeColor="text1"/>
        </w:rPr>
        <w:t xml:space="preserve"> calls “scientific” language (</w:t>
      </w:r>
      <w:proofErr w:type="spellStart"/>
      <w:r w:rsidR="00C309D1" w:rsidRPr="008A5930">
        <w:rPr>
          <w:rFonts w:ascii="Garamond" w:hAnsi="Garamond"/>
          <w:color w:val="000000" w:themeColor="text1"/>
        </w:rPr>
        <w:t>Stebbing</w:t>
      </w:r>
      <w:proofErr w:type="spellEnd"/>
      <w:r w:rsidR="00C309D1" w:rsidRPr="008A5930">
        <w:rPr>
          <w:rFonts w:ascii="Garamond" w:hAnsi="Garamond"/>
          <w:color w:val="000000" w:themeColor="text1"/>
        </w:rPr>
        <w:t xml:space="preserve"> 2022, 54</w:t>
      </w:r>
      <w:r w:rsidR="00DA29D1" w:rsidRPr="008A5930">
        <w:rPr>
          <w:rFonts w:ascii="Garamond" w:hAnsi="Garamond"/>
          <w:color w:val="000000" w:themeColor="text1"/>
        </w:rPr>
        <w:t>), which</w:t>
      </w:r>
      <w:r w:rsidR="00C309D1" w:rsidRPr="008A5930">
        <w:rPr>
          <w:rFonts w:ascii="Garamond" w:hAnsi="Garamond"/>
          <w:color w:val="000000" w:themeColor="text1"/>
        </w:rPr>
        <w:t xml:space="preserve"> conveys facts or descriptions in a “non-personal or objective” way (</w:t>
      </w:r>
      <w:proofErr w:type="spellStart"/>
      <w:r w:rsidR="00C309D1" w:rsidRPr="008A5930">
        <w:rPr>
          <w:rFonts w:ascii="Garamond" w:hAnsi="Garamond"/>
          <w:color w:val="000000" w:themeColor="text1"/>
        </w:rPr>
        <w:t>Stebbing</w:t>
      </w:r>
      <w:proofErr w:type="spellEnd"/>
      <w:r w:rsidR="00C309D1" w:rsidRPr="008A5930">
        <w:rPr>
          <w:rFonts w:ascii="Garamond" w:hAnsi="Garamond"/>
          <w:color w:val="000000" w:themeColor="text1"/>
        </w:rPr>
        <w:t xml:space="preserve"> 2022, 54). On the other, there is “emotive” language</w:t>
      </w:r>
      <w:r w:rsidR="00262026" w:rsidRPr="008A5930">
        <w:rPr>
          <w:rFonts w:ascii="Garamond" w:hAnsi="Garamond"/>
          <w:color w:val="000000" w:themeColor="text1"/>
        </w:rPr>
        <w:t xml:space="preserve"> which is used to evoke “emotional attitudes in our hearers” (</w:t>
      </w:r>
      <w:proofErr w:type="spellStart"/>
      <w:r w:rsidR="00262026" w:rsidRPr="008A5930">
        <w:rPr>
          <w:rFonts w:ascii="Garamond" w:hAnsi="Garamond"/>
          <w:color w:val="000000" w:themeColor="text1"/>
        </w:rPr>
        <w:t>Stebbing</w:t>
      </w:r>
      <w:proofErr w:type="spellEnd"/>
      <w:r w:rsidR="00262026" w:rsidRPr="008A5930">
        <w:rPr>
          <w:rFonts w:ascii="Garamond" w:hAnsi="Garamond"/>
          <w:color w:val="000000" w:themeColor="text1"/>
        </w:rPr>
        <w:t xml:space="preserve"> 2022, 55). </w:t>
      </w:r>
      <w:proofErr w:type="spellStart"/>
      <w:r w:rsidR="00262026" w:rsidRPr="008A5930">
        <w:rPr>
          <w:rFonts w:ascii="Garamond" w:hAnsi="Garamond"/>
          <w:color w:val="000000" w:themeColor="text1"/>
        </w:rPr>
        <w:t>Stebbing</w:t>
      </w:r>
      <w:proofErr w:type="spellEnd"/>
      <w:r w:rsidR="00262026" w:rsidRPr="008A5930">
        <w:rPr>
          <w:rFonts w:ascii="Garamond" w:hAnsi="Garamond"/>
          <w:color w:val="000000" w:themeColor="text1"/>
        </w:rPr>
        <w:t xml:space="preserve"> claims that “bad language” involves using ostensibly ‘scientific’ language for ‘emotive’ ends. For example, a scientist who uses language to evoke emotions in their reader is using bad language (something </w:t>
      </w:r>
      <w:proofErr w:type="spellStart"/>
      <w:r w:rsidR="00262026" w:rsidRPr="008A5930">
        <w:rPr>
          <w:rFonts w:ascii="Garamond" w:hAnsi="Garamond"/>
          <w:color w:val="000000" w:themeColor="text1"/>
        </w:rPr>
        <w:t>Stebbing</w:t>
      </w:r>
      <w:proofErr w:type="spellEnd"/>
      <w:r w:rsidR="00262026" w:rsidRPr="008A5930">
        <w:rPr>
          <w:rFonts w:ascii="Garamond" w:hAnsi="Garamond"/>
          <w:color w:val="000000" w:themeColor="text1"/>
        </w:rPr>
        <w:t xml:space="preserve"> </w:t>
      </w:r>
      <w:r w:rsidR="00262026" w:rsidRPr="008A5930">
        <w:rPr>
          <w:rFonts w:ascii="Garamond" w:hAnsi="Garamond"/>
          <w:color w:val="000000" w:themeColor="text1"/>
        </w:rPr>
        <w:lastRenderedPageBreak/>
        <w:t xml:space="preserve">accuses popular scientists of doing in </w:t>
      </w:r>
      <w:r w:rsidR="00262026" w:rsidRPr="008A5930">
        <w:rPr>
          <w:rFonts w:ascii="Garamond" w:hAnsi="Garamond"/>
          <w:i/>
          <w:iCs/>
          <w:color w:val="000000" w:themeColor="text1"/>
        </w:rPr>
        <w:t>Philosophy and the Physicist</w:t>
      </w:r>
      <w:r w:rsidR="00262026" w:rsidRPr="008A5930">
        <w:rPr>
          <w:rFonts w:ascii="Garamond" w:hAnsi="Garamond"/>
          <w:color w:val="000000" w:themeColor="text1"/>
        </w:rPr>
        <w:t>s</w:t>
      </w:r>
      <w:r w:rsidR="005E6B1C" w:rsidRPr="008A5930">
        <w:rPr>
          <w:rFonts w:ascii="Garamond" w:hAnsi="Garamond"/>
          <w:color w:val="000000" w:themeColor="text1"/>
        </w:rPr>
        <w:t xml:space="preserve"> (1937)</w:t>
      </w:r>
      <w:r w:rsidR="00262026" w:rsidRPr="008A5930">
        <w:rPr>
          <w:rFonts w:ascii="Garamond" w:hAnsi="Garamond"/>
          <w:color w:val="000000" w:themeColor="text1"/>
        </w:rPr>
        <w:t xml:space="preserve">). </w:t>
      </w:r>
      <w:r w:rsidR="00146011" w:rsidRPr="008A5930">
        <w:rPr>
          <w:rFonts w:ascii="Garamond" w:hAnsi="Garamond"/>
          <w:color w:val="000000" w:themeColor="text1"/>
        </w:rPr>
        <w:t>However, unlike in science</w:t>
      </w:r>
      <w:r w:rsidR="00262026" w:rsidRPr="008A5930">
        <w:rPr>
          <w:rFonts w:ascii="Garamond" w:hAnsi="Garamond"/>
          <w:color w:val="000000" w:themeColor="text1"/>
        </w:rPr>
        <w:t>, “[</w:t>
      </w:r>
      <w:proofErr w:type="spellStart"/>
      <w:r w:rsidR="00262026" w:rsidRPr="008A5930">
        <w:rPr>
          <w:rFonts w:ascii="Garamond" w:hAnsi="Garamond"/>
          <w:color w:val="000000" w:themeColor="text1"/>
        </w:rPr>
        <w:t>i</w:t>
      </w:r>
      <w:proofErr w:type="spellEnd"/>
      <w:r w:rsidR="00262026" w:rsidRPr="008A5930">
        <w:rPr>
          <w:rFonts w:ascii="Garamond" w:hAnsi="Garamond"/>
          <w:color w:val="000000" w:themeColor="text1"/>
        </w:rPr>
        <w:t>]n poetry and in oratory the use of emotionally toned language may be essential for the purpose the speaker wishes to achieve. It is, then, good language” (</w:t>
      </w:r>
      <w:proofErr w:type="spellStart"/>
      <w:r w:rsidR="00262026" w:rsidRPr="008A5930">
        <w:rPr>
          <w:rFonts w:ascii="Garamond" w:hAnsi="Garamond"/>
          <w:color w:val="000000" w:themeColor="text1"/>
        </w:rPr>
        <w:t>Stebbing</w:t>
      </w:r>
      <w:proofErr w:type="spellEnd"/>
      <w:r w:rsidR="00262026" w:rsidRPr="008A5930">
        <w:rPr>
          <w:rFonts w:ascii="Garamond" w:hAnsi="Garamond"/>
          <w:color w:val="000000" w:themeColor="text1"/>
        </w:rPr>
        <w:t xml:space="preserve"> 2022, 55). Like Macdonald, </w:t>
      </w:r>
      <w:proofErr w:type="spellStart"/>
      <w:r w:rsidR="00262026" w:rsidRPr="008A5930">
        <w:rPr>
          <w:rFonts w:ascii="Garamond" w:hAnsi="Garamond"/>
          <w:color w:val="000000" w:themeColor="text1"/>
        </w:rPr>
        <w:t>Stebbing</w:t>
      </w:r>
      <w:proofErr w:type="spellEnd"/>
      <w:r w:rsidR="00262026" w:rsidRPr="008A5930">
        <w:rPr>
          <w:rFonts w:ascii="Garamond" w:hAnsi="Garamond"/>
          <w:color w:val="000000" w:themeColor="text1"/>
        </w:rPr>
        <w:t xml:space="preserve"> </w:t>
      </w:r>
      <w:r w:rsidR="00067CAF" w:rsidRPr="008A5930">
        <w:rPr>
          <w:rFonts w:ascii="Garamond" w:hAnsi="Garamond"/>
          <w:color w:val="000000" w:themeColor="text1"/>
        </w:rPr>
        <w:t>thus</w:t>
      </w:r>
      <w:r w:rsidR="00262026" w:rsidRPr="008A5930">
        <w:rPr>
          <w:rFonts w:ascii="Garamond" w:hAnsi="Garamond"/>
          <w:color w:val="000000" w:themeColor="text1"/>
        </w:rPr>
        <w:t xml:space="preserve"> acknowledges that in the arts (unlike in science) language can have uses other than conveying </w:t>
      </w:r>
      <w:r w:rsidR="00262026" w:rsidRPr="008A5930">
        <w:rPr>
          <w:rFonts w:ascii="Garamond" w:hAnsi="Garamond"/>
          <w:i/>
          <w:iCs/>
          <w:color w:val="000000" w:themeColor="text1"/>
        </w:rPr>
        <w:t>facts.</w:t>
      </w:r>
      <w:r w:rsidR="00B476D5" w:rsidRPr="008A5930">
        <w:rPr>
          <w:rFonts w:ascii="Garamond" w:hAnsi="Garamond"/>
          <w:i/>
          <w:iCs/>
          <w:color w:val="000000" w:themeColor="text1"/>
        </w:rPr>
        <w:t xml:space="preserve"> </w:t>
      </w:r>
      <w:r w:rsidR="00B476D5" w:rsidRPr="008A5930">
        <w:rPr>
          <w:rFonts w:ascii="Garamond" w:hAnsi="Garamond"/>
          <w:color w:val="000000" w:themeColor="text1"/>
        </w:rPr>
        <w:t>Such language is by no means senseless.</w:t>
      </w:r>
    </w:p>
    <w:p w14:paraId="7A5E58D4" w14:textId="2CE06994" w:rsidR="00262026" w:rsidRPr="008A5930" w:rsidRDefault="00262026" w:rsidP="007B6C21">
      <w:pPr>
        <w:spacing w:line="360" w:lineRule="auto"/>
        <w:rPr>
          <w:rFonts w:ascii="Garamond" w:hAnsi="Garamond"/>
          <w:color w:val="000000" w:themeColor="text1"/>
        </w:rPr>
      </w:pPr>
      <w:r w:rsidRPr="008A5930">
        <w:rPr>
          <w:rFonts w:ascii="Garamond" w:hAnsi="Garamond"/>
          <w:i/>
          <w:iCs/>
          <w:color w:val="000000" w:themeColor="text1"/>
        </w:rPr>
        <w:tab/>
      </w:r>
      <w:r w:rsidRPr="008A5930">
        <w:rPr>
          <w:rFonts w:ascii="Garamond" w:hAnsi="Garamond"/>
          <w:color w:val="000000" w:themeColor="text1"/>
        </w:rPr>
        <w:t xml:space="preserve">Another similarity between Macdonald and </w:t>
      </w:r>
      <w:proofErr w:type="spellStart"/>
      <w:r w:rsidRPr="008A5930">
        <w:rPr>
          <w:rFonts w:ascii="Garamond" w:hAnsi="Garamond"/>
          <w:color w:val="000000" w:themeColor="text1"/>
        </w:rPr>
        <w:t>Stebbing</w:t>
      </w:r>
      <w:proofErr w:type="spellEnd"/>
      <w:r w:rsidRPr="008A5930">
        <w:rPr>
          <w:rFonts w:ascii="Garamond" w:hAnsi="Garamond"/>
          <w:color w:val="000000" w:themeColor="text1"/>
        </w:rPr>
        <w:t xml:space="preserve"> is their shared rejection of the notion that </w:t>
      </w:r>
      <w:r w:rsidR="002B4FE4" w:rsidRPr="008A5930">
        <w:rPr>
          <w:rFonts w:ascii="Garamond" w:hAnsi="Garamond"/>
          <w:color w:val="000000" w:themeColor="text1"/>
        </w:rPr>
        <w:t xml:space="preserve">philosophical inquiry </w:t>
      </w:r>
      <w:r w:rsidRPr="008A5930">
        <w:rPr>
          <w:rFonts w:ascii="Garamond" w:hAnsi="Garamond"/>
          <w:color w:val="000000" w:themeColor="text1"/>
        </w:rPr>
        <w:t>ought to be impartial and unemotional. We saw, in section three, how Macdonald respon</w:t>
      </w:r>
      <w:r w:rsidR="009055D6" w:rsidRPr="008A5930">
        <w:rPr>
          <w:rFonts w:ascii="Garamond" w:hAnsi="Garamond"/>
          <w:color w:val="000000" w:themeColor="text1"/>
        </w:rPr>
        <w:t>ds</w:t>
      </w:r>
      <w:r w:rsidRPr="008A5930">
        <w:rPr>
          <w:rFonts w:ascii="Garamond" w:hAnsi="Garamond"/>
          <w:color w:val="000000" w:themeColor="text1"/>
        </w:rPr>
        <w:t xml:space="preserve"> to the objection that philosophy ought to be “impersonal, unemotional and strictly rational” (LPP, 322). </w:t>
      </w:r>
      <w:r w:rsidR="00D026DF" w:rsidRPr="008A5930">
        <w:rPr>
          <w:rFonts w:ascii="Garamond" w:hAnsi="Garamond"/>
          <w:color w:val="000000" w:themeColor="text1"/>
        </w:rPr>
        <w:t>And we encountered her blunt reply</w:t>
      </w:r>
      <w:r w:rsidRPr="008A5930">
        <w:rPr>
          <w:rFonts w:ascii="Garamond" w:hAnsi="Garamond"/>
          <w:color w:val="000000" w:themeColor="text1"/>
        </w:rPr>
        <w:t xml:space="preserve">: “[t]he </w:t>
      </w:r>
      <w:proofErr w:type="gramStart"/>
      <w:r w:rsidRPr="008A5930">
        <w:rPr>
          <w:rFonts w:ascii="Garamond" w:hAnsi="Garamond"/>
          <w:color w:val="000000" w:themeColor="text1"/>
        </w:rPr>
        <w:t>point</w:t>
      </w:r>
      <w:proofErr w:type="gramEnd"/>
      <w:r w:rsidRPr="008A5930">
        <w:rPr>
          <w:rFonts w:ascii="Garamond" w:hAnsi="Garamond"/>
          <w:color w:val="000000" w:themeColor="text1"/>
        </w:rPr>
        <w:t xml:space="preserve"> is that it isn’t, and this cannot be ignored by a meta-philosopher” (LPP, 322). </w:t>
      </w:r>
      <w:r w:rsidR="002B4FE4" w:rsidRPr="008A5930">
        <w:rPr>
          <w:rFonts w:ascii="Garamond" w:hAnsi="Garamond"/>
          <w:color w:val="000000" w:themeColor="text1"/>
        </w:rPr>
        <w:t xml:space="preserve">Similarly, in </w:t>
      </w:r>
      <w:r w:rsidR="002B4FE4" w:rsidRPr="008A5930">
        <w:rPr>
          <w:rFonts w:ascii="Garamond" w:hAnsi="Garamond"/>
          <w:i/>
          <w:iCs/>
          <w:color w:val="000000" w:themeColor="text1"/>
        </w:rPr>
        <w:t xml:space="preserve">Thinking to Some Purpose, </w:t>
      </w:r>
      <w:proofErr w:type="spellStart"/>
      <w:r w:rsidR="002B4FE4" w:rsidRPr="008A5930">
        <w:rPr>
          <w:rFonts w:ascii="Garamond" w:hAnsi="Garamond"/>
          <w:color w:val="000000" w:themeColor="text1"/>
        </w:rPr>
        <w:t>Stebbing</w:t>
      </w:r>
      <w:proofErr w:type="spellEnd"/>
      <w:r w:rsidR="002B4FE4" w:rsidRPr="008A5930">
        <w:rPr>
          <w:rFonts w:ascii="Garamond" w:hAnsi="Garamond"/>
          <w:color w:val="000000" w:themeColor="text1"/>
        </w:rPr>
        <w:t xml:space="preserve"> emphasises that when we think – when we engage in reasoning or reflection – we do not do so in isolation from the rest of our lives. As she puts it: “[</w:t>
      </w:r>
      <w:proofErr w:type="spellStart"/>
      <w:r w:rsidR="002B4FE4" w:rsidRPr="008A5930">
        <w:rPr>
          <w:rFonts w:ascii="Garamond" w:hAnsi="Garamond"/>
          <w:color w:val="000000" w:themeColor="text1"/>
        </w:rPr>
        <w:t>i</w:t>
      </w:r>
      <w:proofErr w:type="spellEnd"/>
      <w:r w:rsidR="002B4FE4" w:rsidRPr="008A5930">
        <w:rPr>
          <w:rFonts w:ascii="Garamond" w:hAnsi="Garamond"/>
          <w:color w:val="000000" w:themeColor="text1"/>
        </w:rPr>
        <w:t>]t is, we need to remember, persons who think, not purely rational spirits […] There is no thinking in a vacuum” (</w:t>
      </w:r>
      <w:proofErr w:type="spellStart"/>
      <w:r w:rsidR="002B4FE4" w:rsidRPr="008A5930">
        <w:rPr>
          <w:rFonts w:ascii="Garamond" w:hAnsi="Garamond"/>
          <w:color w:val="000000" w:themeColor="text1"/>
        </w:rPr>
        <w:t>Stebbing</w:t>
      </w:r>
      <w:proofErr w:type="spellEnd"/>
      <w:r w:rsidR="002B4FE4" w:rsidRPr="008A5930">
        <w:rPr>
          <w:rFonts w:ascii="Garamond" w:hAnsi="Garamond"/>
          <w:color w:val="000000" w:themeColor="text1"/>
        </w:rPr>
        <w:t xml:space="preserve"> 2022, 18). Macdonald’s claim in LPP that our philosophical attitudes are affected by temperament and convey “emotional or quasi-emotional attitudes” (LPP, 323) is, I suggest, </w:t>
      </w:r>
      <w:r w:rsidR="00997FE6" w:rsidRPr="008A5930">
        <w:rPr>
          <w:rFonts w:ascii="Garamond" w:hAnsi="Garamond"/>
          <w:color w:val="000000" w:themeColor="text1"/>
        </w:rPr>
        <w:t>may well be a</w:t>
      </w:r>
      <w:r w:rsidR="002B4FE4" w:rsidRPr="008A5930">
        <w:rPr>
          <w:rFonts w:ascii="Garamond" w:hAnsi="Garamond"/>
          <w:color w:val="000000" w:themeColor="text1"/>
        </w:rPr>
        <w:t xml:space="preserve"> sign of her having been influenced by </w:t>
      </w:r>
      <w:proofErr w:type="spellStart"/>
      <w:r w:rsidR="002B4FE4" w:rsidRPr="008A5930">
        <w:rPr>
          <w:rFonts w:ascii="Garamond" w:hAnsi="Garamond"/>
          <w:color w:val="000000" w:themeColor="text1"/>
        </w:rPr>
        <w:t>Stebbing’s</w:t>
      </w:r>
      <w:proofErr w:type="spellEnd"/>
      <w:r w:rsidR="002B4FE4" w:rsidRPr="008A5930">
        <w:rPr>
          <w:rFonts w:ascii="Garamond" w:hAnsi="Garamond"/>
          <w:color w:val="000000" w:themeColor="text1"/>
        </w:rPr>
        <w:t xml:space="preserve"> </w:t>
      </w:r>
      <w:r w:rsidR="00E46A6E" w:rsidRPr="008A5930">
        <w:rPr>
          <w:rFonts w:ascii="Garamond" w:hAnsi="Garamond"/>
          <w:color w:val="000000" w:themeColor="text1"/>
        </w:rPr>
        <w:t>attitude towards inquiry</w:t>
      </w:r>
      <w:r w:rsidR="002B4FE4" w:rsidRPr="008A5930">
        <w:rPr>
          <w:rFonts w:ascii="Garamond" w:hAnsi="Garamond"/>
          <w:color w:val="000000" w:themeColor="text1"/>
        </w:rPr>
        <w:t xml:space="preserve">. </w:t>
      </w:r>
    </w:p>
    <w:p w14:paraId="31FFC5C5" w14:textId="2E758C66" w:rsidR="00483C8A" w:rsidRPr="008A5930" w:rsidRDefault="00483C8A" w:rsidP="007B6C21">
      <w:pPr>
        <w:spacing w:line="360" w:lineRule="auto"/>
        <w:rPr>
          <w:rFonts w:ascii="Garamond" w:hAnsi="Garamond" w:cs="Arial"/>
          <w:color w:val="000000" w:themeColor="text1"/>
        </w:rPr>
      </w:pPr>
      <w:r w:rsidRPr="008A5930">
        <w:rPr>
          <w:rFonts w:ascii="Garamond" w:hAnsi="Garamond"/>
          <w:color w:val="000000" w:themeColor="text1"/>
        </w:rPr>
        <w:tab/>
      </w:r>
      <w:r w:rsidR="00E95A1D" w:rsidRPr="008A5930">
        <w:rPr>
          <w:rFonts w:ascii="Garamond" w:hAnsi="Garamond"/>
          <w:color w:val="000000" w:themeColor="text1"/>
        </w:rPr>
        <w:t>I</w:t>
      </w:r>
      <w:r w:rsidRPr="008A5930">
        <w:rPr>
          <w:rFonts w:ascii="Garamond" w:hAnsi="Garamond"/>
          <w:color w:val="000000" w:themeColor="text1"/>
        </w:rPr>
        <w:t xml:space="preserve">n </w:t>
      </w:r>
      <w:proofErr w:type="spellStart"/>
      <w:r w:rsidRPr="008A5930">
        <w:rPr>
          <w:rFonts w:ascii="Garamond" w:hAnsi="Garamond"/>
          <w:color w:val="000000" w:themeColor="text1"/>
        </w:rPr>
        <w:t>Stebbing</w:t>
      </w:r>
      <w:proofErr w:type="spellEnd"/>
      <w:r w:rsidRPr="008A5930">
        <w:rPr>
          <w:rFonts w:ascii="Garamond" w:hAnsi="Garamond"/>
          <w:color w:val="000000" w:themeColor="text1"/>
        </w:rPr>
        <w:t xml:space="preserve"> and Macdonald, we find a shared rejection of the austere conception of the philosopher as impersonal, unemotional, and purely rational being,</w:t>
      </w:r>
      <w:r w:rsidRPr="008A5930">
        <w:rPr>
          <w:rStyle w:val="FootnoteReference"/>
          <w:rFonts w:ascii="Garamond" w:hAnsi="Garamond"/>
          <w:color w:val="000000" w:themeColor="text1"/>
        </w:rPr>
        <w:footnoteReference w:id="25"/>
      </w:r>
      <w:r w:rsidRPr="008A5930">
        <w:rPr>
          <w:rFonts w:ascii="Garamond" w:hAnsi="Garamond"/>
          <w:color w:val="000000" w:themeColor="text1"/>
        </w:rPr>
        <w:t xml:space="preserve"> that can be found in (for example) Russell’s </w:t>
      </w:r>
      <w:r w:rsidRPr="008A5930">
        <w:rPr>
          <w:rFonts w:ascii="Garamond" w:hAnsi="Garamond"/>
          <w:i/>
          <w:iCs/>
          <w:color w:val="000000" w:themeColor="text1"/>
        </w:rPr>
        <w:t>The Problems of Philosophy</w:t>
      </w:r>
      <w:r w:rsidRPr="008A5930">
        <w:rPr>
          <w:rFonts w:ascii="Garamond" w:hAnsi="Garamond"/>
          <w:color w:val="000000" w:themeColor="text1"/>
        </w:rPr>
        <w:t xml:space="preserve">. Russell claims that “[a </w:t>
      </w:r>
      <w:r w:rsidR="00914A41" w:rsidRPr="008A5930">
        <w:rPr>
          <w:rFonts w:ascii="Garamond" w:hAnsi="Garamond"/>
          <w:color w:val="000000" w:themeColor="text1"/>
        </w:rPr>
        <w:t>philosophical inquirer</w:t>
      </w:r>
      <w:r w:rsidRPr="008A5930">
        <w:rPr>
          <w:rFonts w:ascii="Garamond" w:hAnsi="Garamond"/>
          <w:color w:val="000000" w:themeColor="text1"/>
        </w:rPr>
        <w:t xml:space="preserve">] </w:t>
      </w:r>
      <w:r w:rsidRPr="008A5930">
        <w:rPr>
          <w:rFonts w:ascii="Garamond" w:hAnsi="Garamond" w:cs="Arial"/>
          <w:color w:val="000000" w:themeColor="text1"/>
        </w:rPr>
        <w:t xml:space="preserve">will see as God might see, without a </w:t>
      </w:r>
      <w:r w:rsidRPr="008A5930">
        <w:rPr>
          <w:rFonts w:ascii="Garamond" w:hAnsi="Garamond" w:cs="Arial"/>
          <w:i/>
          <w:iCs/>
          <w:color w:val="000000" w:themeColor="text1"/>
        </w:rPr>
        <w:t xml:space="preserve">here </w:t>
      </w:r>
      <w:r w:rsidRPr="008A5930">
        <w:rPr>
          <w:rFonts w:ascii="Garamond" w:hAnsi="Garamond" w:cs="Arial"/>
          <w:color w:val="000000" w:themeColor="text1"/>
        </w:rPr>
        <w:t xml:space="preserve">and </w:t>
      </w:r>
      <w:r w:rsidRPr="008A5930">
        <w:rPr>
          <w:rFonts w:ascii="Garamond" w:hAnsi="Garamond" w:cs="Arial"/>
          <w:i/>
          <w:iCs/>
          <w:color w:val="000000" w:themeColor="text1"/>
        </w:rPr>
        <w:t>now</w:t>
      </w:r>
      <w:r w:rsidRPr="008A5930">
        <w:rPr>
          <w:rFonts w:ascii="Garamond" w:hAnsi="Garamond" w:cs="Arial"/>
          <w:color w:val="000000" w:themeColor="text1"/>
        </w:rPr>
        <w:t>, without hopes and fears, without the trammels of customary beliefs and traditional prejudices, calmly, dispassionately, in the sole and exclusive desire of knowledge as impersonal, as purely contemplative, as it is possible for man to attain”</w:t>
      </w:r>
      <w:r w:rsidRPr="008A5930">
        <w:rPr>
          <w:rFonts w:ascii="Garamond" w:hAnsi="Garamond" w:cs="Lucida Grande"/>
          <w:color w:val="000000" w:themeColor="text1"/>
        </w:rPr>
        <w:t xml:space="preserve"> </w:t>
      </w:r>
      <w:r w:rsidRPr="008A5930">
        <w:rPr>
          <w:rFonts w:ascii="Garamond" w:hAnsi="Garamond" w:cs="Arial"/>
          <w:color w:val="000000" w:themeColor="text1"/>
        </w:rPr>
        <w:t>(Russell (1912) 1967, 93).</w:t>
      </w:r>
      <w:r w:rsidR="00914A41" w:rsidRPr="008A5930">
        <w:rPr>
          <w:rFonts w:ascii="Garamond" w:hAnsi="Garamond" w:cs="Arial"/>
          <w:color w:val="000000" w:themeColor="text1"/>
        </w:rPr>
        <w:t xml:space="preserve"> This is clearly not a conception of philosophical inquiry that Macdonald or </w:t>
      </w:r>
      <w:proofErr w:type="spellStart"/>
      <w:r w:rsidR="00914A41" w:rsidRPr="008A5930">
        <w:rPr>
          <w:rFonts w:ascii="Garamond" w:hAnsi="Garamond" w:cs="Arial"/>
          <w:color w:val="000000" w:themeColor="text1"/>
        </w:rPr>
        <w:t>Stebbing</w:t>
      </w:r>
      <w:proofErr w:type="spellEnd"/>
      <w:r w:rsidR="00914A41" w:rsidRPr="008A5930">
        <w:rPr>
          <w:rFonts w:ascii="Garamond" w:hAnsi="Garamond" w:cs="Arial"/>
          <w:color w:val="000000" w:themeColor="text1"/>
        </w:rPr>
        <w:t xml:space="preserve"> accept. For both, the idea that philosophy can happen in isolation from the rest of one’s life is simply implausible.</w:t>
      </w:r>
    </w:p>
    <w:p w14:paraId="1269F535" w14:textId="77777777" w:rsidR="003E6DB2" w:rsidRPr="008A5930" w:rsidRDefault="00E87A13" w:rsidP="007B6C21">
      <w:pPr>
        <w:spacing w:line="360" w:lineRule="auto"/>
        <w:rPr>
          <w:rFonts w:ascii="Garamond" w:hAnsi="Garamond" w:cs="Arial"/>
          <w:color w:val="000000" w:themeColor="text1"/>
        </w:rPr>
      </w:pPr>
      <w:r w:rsidRPr="008A5930">
        <w:rPr>
          <w:rFonts w:ascii="Garamond" w:hAnsi="Garamond" w:cs="Arial"/>
          <w:color w:val="000000" w:themeColor="text1"/>
        </w:rPr>
        <w:tab/>
        <w:t xml:space="preserve">Turning, briefly, to Anscombe, readers familiar with ‘The Intentionality of Sensation’ (published in 1965) will note at least a superficial similarity with LPP. Both Macdonald and Anscombe, in their respective papers, apply a linguistic approach to the specific topic of the </w:t>
      </w:r>
      <w:r w:rsidR="006D30DF" w:rsidRPr="008A5930">
        <w:rPr>
          <w:rFonts w:ascii="Garamond" w:hAnsi="Garamond" w:cs="Arial"/>
          <w:color w:val="000000" w:themeColor="text1"/>
        </w:rPr>
        <w:t>p</w:t>
      </w:r>
      <w:r w:rsidRPr="008A5930">
        <w:rPr>
          <w:rFonts w:ascii="Garamond" w:hAnsi="Garamond" w:cs="Arial"/>
          <w:color w:val="000000" w:themeColor="text1"/>
        </w:rPr>
        <w:t xml:space="preserve">roblem of </w:t>
      </w:r>
      <w:r w:rsidR="006D30DF" w:rsidRPr="008A5930">
        <w:rPr>
          <w:rFonts w:ascii="Garamond" w:hAnsi="Garamond" w:cs="Arial"/>
          <w:color w:val="000000" w:themeColor="text1"/>
        </w:rPr>
        <w:t>p</w:t>
      </w:r>
      <w:r w:rsidRPr="008A5930">
        <w:rPr>
          <w:rFonts w:ascii="Garamond" w:hAnsi="Garamond" w:cs="Arial"/>
          <w:color w:val="000000" w:themeColor="text1"/>
        </w:rPr>
        <w:t>erception</w:t>
      </w:r>
      <w:r w:rsidR="002B5747" w:rsidRPr="008A5930">
        <w:rPr>
          <w:rFonts w:ascii="Garamond" w:hAnsi="Garamond" w:cs="Arial"/>
          <w:color w:val="000000" w:themeColor="text1"/>
        </w:rPr>
        <w:t>. T</w:t>
      </w:r>
      <w:r w:rsidRPr="008A5930">
        <w:rPr>
          <w:rFonts w:ascii="Garamond" w:hAnsi="Garamond" w:cs="Arial"/>
          <w:color w:val="000000" w:themeColor="text1"/>
        </w:rPr>
        <w:t>his is likely to be more than a coincidence, given that both were</w:t>
      </w:r>
      <w:r w:rsidR="00C64C13" w:rsidRPr="008A5930">
        <w:rPr>
          <w:rFonts w:ascii="Garamond" w:hAnsi="Garamond" w:cs="Arial"/>
          <w:color w:val="000000" w:themeColor="text1"/>
        </w:rPr>
        <w:t xml:space="preserve"> students of Wittgenstein involved in publishing the notes of lectures they attended and who subsequently adopted a ‘linguistic’ approach to philosophy inquiry (Macdonald, for instance, describes her linguistic approach as having originated in “Wittgenstein’s later lectures and </w:t>
      </w:r>
      <w:r w:rsidR="00C64C13" w:rsidRPr="008A5930">
        <w:rPr>
          <w:rFonts w:ascii="Garamond" w:hAnsi="Garamond" w:cs="Arial"/>
          <w:color w:val="000000" w:themeColor="text1"/>
        </w:rPr>
        <w:lastRenderedPageBreak/>
        <w:t>unpublished lecture notes circulated in typescript” (LPP, 312)</w:t>
      </w:r>
      <w:r w:rsidR="003E6DB2" w:rsidRPr="008A5930">
        <w:rPr>
          <w:rFonts w:ascii="Garamond" w:hAnsi="Garamond" w:cs="Arial"/>
          <w:color w:val="000000" w:themeColor="text1"/>
        </w:rPr>
        <w:t>)</w:t>
      </w:r>
      <w:r w:rsidR="00C64C13" w:rsidRPr="008A5930">
        <w:rPr>
          <w:rFonts w:ascii="Garamond" w:hAnsi="Garamond" w:cs="Arial"/>
          <w:color w:val="000000" w:themeColor="text1"/>
        </w:rPr>
        <w:t>.</w:t>
      </w:r>
      <w:r w:rsidR="002B5747" w:rsidRPr="008A5930">
        <w:rPr>
          <w:rFonts w:ascii="Garamond" w:hAnsi="Garamond" w:cs="Arial"/>
          <w:color w:val="000000" w:themeColor="text1"/>
        </w:rPr>
        <w:t xml:space="preserve"> </w:t>
      </w:r>
      <w:r w:rsidR="00914A41" w:rsidRPr="008A5930">
        <w:rPr>
          <w:rFonts w:ascii="Garamond" w:hAnsi="Garamond" w:cs="Arial"/>
          <w:color w:val="000000" w:themeColor="text1"/>
        </w:rPr>
        <w:t>Perhaps, then, we might construe LPP</w:t>
      </w:r>
      <w:r w:rsidR="002B5747" w:rsidRPr="008A5930">
        <w:rPr>
          <w:rFonts w:ascii="Garamond" w:hAnsi="Garamond" w:cs="Arial"/>
          <w:color w:val="000000" w:themeColor="text1"/>
        </w:rPr>
        <w:t xml:space="preserve"> as a pre-cursor to Anscombe’s better-known paper. </w:t>
      </w:r>
    </w:p>
    <w:p w14:paraId="266529DF" w14:textId="693C18E1" w:rsidR="003E6DB2" w:rsidRPr="008A5930" w:rsidRDefault="002B5747" w:rsidP="007B6C21">
      <w:pPr>
        <w:spacing w:line="360" w:lineRule="auto"/>
        <w:ind w:firstLine="720"/>
        <w:rPr>
          <w:rFonts w:ascii="Garamond" w:hAnsi="Garamond" w:cs="Arial"/>
          <w:color w:val="000000" w:themeColor="text1"/>
        </w:rPr>
      </w:pPr>
      <w:r w:rsidRPr="008A5930">
        <w:rPr>
          <w:rFonts w:ascii="Garamond" w:hAnsi="Garamond" w:cs="Arial"/>
          <w:color w:val="000000" w:themeColor="text1"/>
        </w:rPr>
        <w:t>A closer look at the aims of each paper, however, reveals that something more nuanced is going on</w:t>
      </w:r>
      <w:r w:rsidR="00914A41" w:rsidRPr="008A5930">
        <w:rPr>
          <w:rFonts w:ascii="Garamond" w:hAnsi="Garamond" w:cs="Arial"/>
          <w:color w:val="000000" w:themeColor="text1"/>
        </w:rPr>
        <w:t xml:space="preserve"> – and a key difference</w:t>
      </w:r>
      <w:r w:rsidRPr="008A5930">
        <w:rPr>
          <w:rFonts w:ascii="Garamond" w:hAnsi="Garamond" w:cs="Arial"/>
          <w:color w:val="000000" w:themeColor="text1"/>
        </w:rPr>
        <w:t xml:space="preserve">. Anscombe’s paper </w:t>
      </w:r>
      <w:r w:rsidRPr="008A5930">
        <w:rPr>
          <w:rFonts w:ascii="Garamond" w:hAnsi="Garamond" w:cs="Arial"/>
          <w:i/>
          <w:iCs/>
          <w:color w:val="000000" w:themeColor="text1"/>
        </w:rPr>
        <w:t xml:space="preserve">is </w:t>
      </w:r>
      <w:r w:rsidRPr="008A5930">
        <w:rPr>
          <w:rFonts w:ascii="Garamond" w:hAnsi="Garamond" w:cs="Arial"/>
          <w:color w:val="000000" w:themeColor="text1"/>
        </w:rPr>
        <w:t xml:space="preserve">linguistic but </w:t>
      </w:r>
      <w:r w:rsidR="001973DF" w:rsidRPr="008A5930">
        <w:rPr>
          <w:rFonts w:ascii="Garamond" w:hAnsi="Garamond" w:cs="Arial"/>
          <w:color w:val="000000" w:themeColor="text1"/>
        </w:rPr>
        <w:t xml:space="preserve">not in the </w:t>
      </w:r>
      <w:r w:rsidRPr="008A5930">
        <w:rPr>
          <w:rFonts w:ascii="Garamond" w:hAnsi="Garamond" w:cs="Arial"/>
          <w:color w:val="000000" w:themeColor="text1"/>
        </w:rPr>
        <w:t xml:space="preserve">‘second level’ </w:t>
      </w:r>
      <w:r w:rsidR="001973DF" w:rsidRPr="008A5930">
        <w:rPr>
          <w:rFonts w:ascii="Garamond" w:hAnsi="Garamond" w:cs="Arial"/>
          <w:color w:val="000000" w:themeColor="text1"/>
        </w:rPr>
        <w:t xml:space="preserve">(meta-philosophical) </w:t>
      </w:r>
      <w:r w:rsidRPr="008A5930">
        <w:rPr>
          <w:rFonts w:ascii="Garamond" w:hAnsi="Garamond" w:cs="Arial"/>
          <w:color w:val="000000" w:themeColor="text1"/>
        </w:rPr>
        <w:t>way that Macdonald’s paper is. For instance, responding to naïve realist and indirect realist theories of perception, Anscombe claims that both theories “make the same mistake, that of failing to recognize the intentionality of sensation” (Anscombe 1981, 13)</w:t>
      </w:r>
      <w:r w:rsidR="003E6DB2" w:rsidRPr="008A5930">
        <w:rPr>
          <w:rFonts w:ascii="Garamond" w:hAnsi="Garamond" w:cs="Arial"/>
          <w:color w:val="000000" w:themeColor="text1"/>
        </w:rPr>
        <w:t xml:space="preserve"> and, she explains, “I wish to say that both these positions are wrong” (Anscombe 1981, 11). Already, it looks as though Anscombe is doing something different to Macdonald. Macdonald’s paper is not concerned with the rightness or wrongness of the theories of perception that she discusses (realism, dualism, and phenomenalism). In fact, there are no indications in LPP of what her own ‘first level’ views on perception look like at all; the paper is neither an endorsement nor a critique of any of the theories she discusses. Rather, they </w:t>
      </w:r>
      <w:r w:rsidR="00904B9E" w:rsidRPr="008A5930">
        <w:rPr>
          <w:rFonts w:ascii="Garamond" w:hAnsi="Garamond" w:cs="Arial"/>
          <w:color w:val="000000" w:themeColor="text1"/>
        </w:rPr>
        <w:t xml:space="preserve">simply </w:t>
      </w:r>
      <w:r w:rsidR="003E6DB2" w:rsidRPr="008A5930">
        <w:rPr>
          <w:rFonts w:ascii="Garamond" w:hAnsi="Garamond" w:cs="Arial"/>
          <w:color w:val="000000" w:themeColor="text1"/>
        </w:rPr>
        <w:t xml:space="preserve">serve as a case study in support of her ‘second level,’ meta-philosophical conclusions. </w:t>
      </w:r>
    </w:p>
    <w:p w14:paraId="41E4641D" w14:textId="53462353" w:rsidR="00FC2344" w:rsidRPr="008A5930" w:rsidRDefault="003E6DB2" w:rsidP="007B6C21">
      <w:pPr>
        <w:spacing w:line="360" w:lineRule="auto"/>
        <w:ind w:firstLine="720"/>
        <w:rPr>
          <w:rFonts w:ascii="Garamond" w:hAnsi="Garamond" w:cs="Arial"/>
          <w:color w:val="000000" w:themeColor="text1"/>
        </w:rPr>
      </w:pPr>
      <w:r w:rsidRPr="008A5930">
        <w:rPr>
          <w:rFonts w:ascii="Garamond" w:hAnsi="Garamond" w:cs="Arial"/>
          <w:color w:val="000000" w:themeColor="text1"/>
        </w:rPr>
        <w:t xml:space="preserve">In contrast, Anscombe argues that both theories of perception that she discusses are wrong. The first, indirect realism, she claims, “misconstrues intentional objects as material objects of sensation”, while the second, naïve realism, “allows only </w:t>
      </w:r>
      <w:r w:rsidRPr="008A5930">
        <w:rPr>
          <w:rFonts w:ascii="Garamond" w:hAnsi="Garamond" w:cs="Arial"/>
          <w:i/>
          <w:iCs/>
          <w:color w:val="000000" w:themeColor="text1"/>
        </w:rPr>
        <w:t xml:space="preserve">material </w:t>
      </w:r>
      <w:r w:rsidRPr="008A5930">
        <w:rPr>
          <w:rFonts w:ascii="Garamond" w:hAnsi="Garamond" w:cs="Arial"/>
          <w:color w:val="000000" w:themeColor="text1"/>
        </w:rPr>
        <w:t>objects of sensation” (Anscombe 1981, 11). Her diagnos</w:t>
      </w:r>
      <w:r w:rsidR="00FC2344" w:rsidRPr="008A5930">
        <w:rPr>
          <w:rFonts w:ascii="Garamond" w:hAnsi="Garamond" w:cs="Arial"/>
          <w:color w:val="000000" w:themeColor="text1"/>
        </w:rPr>
        <w:t>i</w:t>
      </w:r>
      <w:r w:rsidRPr="008A5930">
        <w:rPr>
          <w:rFonts w:ascii="Garamond" w:hAnsi="Garamond" w:cs="Arial"/>
          <w:color w:val="000000" w:themeColor="text1"/>
        </w:rPr>
        <w:t xml:space="preserve">s of </w:t>
      </w:r>
      <w:r w:rsidRPr="008A5930">
        <w:rPr>
          <w:rFonts w:ascii="Garamond" w:hAnsi="Garamond" w:cs="Arial"/>
          <w:i/>
          <w:iCs/>
          <w:color w:val="000000" w:themeColor="text1"/>
        </w:rPr>
        <w:t xml:space="preserve">why </w:t>
      </w:r>
      <w:r w:rsidRPr="008A5930">
        <w:rPr>
          <w:rFonts w:ascii="Garamond" w:hAnsi="Garamond" w:cs="Arial"/>
          <w:color w:val="000000" w:themeColor="text1"/>
        </w:rPr>
        <w:t xml:space="preserve">these two positions </w:t>
      </w:r>
      <w:proofErr w:type="gramStart"/>
      <w:r w:rsidRPr="008A5930">
        <w:rPr>
          <w:rFonts w:ascii="Garamond" w:hAnsi="Garamond" w:cs="Arial"/>
          <w:color w:val="000000" w:themeColor="text1"/>
        </w:rPr>
        <w:t>are</w:t>
      </w:r>
      <w:proofErr w:type="gramEnd"/>
      <w:r w:rsidRPr="008A5930">
        <w:rPr>
          <w:rFonts w:ascii="Garamond" w:hAnsi="Garamond" w:cs="Arial"/>
          <w:color w:val="000000" w:themeColor="text1"/>
        </w:rPr>
        <w:t xml:space="preserve"> wrong is linguistic: “both misunderstand verbs of sense-perception”, she writes. </w:t>
      </w:r>
      <w:r w:rsidR="00FC2344" w:rsidRPr="008A5930">
        <w:rPr>
          <w:rFonts w:ascii="Garamond" w:hAnsi="Garamond" w:cs="Arial"/>
          <w:color w:val="000000" w:themeColor="text1"/>
        </w:rPr>
        <w:t xml:space="preserve">More specifically, they fail to acknowledge that the language used to describe sense-perception is </w:t>
      </w:r>
      <w:r w:rsidR="00FC2344" w:rsidRPr="008A5930">
        <w:rPr>
          <w:rFonts w:ascii="Garamond" w:hAnsi="Garamond" w:cs="Arial"/>
          <w:i/>
          <w:iCs/>
          <w:color w:val="000000" w:themeColor="text1"/>
        </w:rPr>
        <w:t xml:space="preserve">intentional. </w:t>
      </w:r>
      <w:r w:rsidR="00FC2344" w:rsidRPr="008A5930">
        <w:rPr>
          <w:rFonts w:ascii="Garamond" w:hAnsi="Garamond" w:cs="Arial"/>
          <w:color w:val="000000" w:themeColor="text1"/>
        </w:rPr>
        <w:t xml:space="preserve">Anscombe argues that both parties have been led to a particular account of what the objects of perception are – either material objects or mind-dependent sense data – </w:t>
      </w:r>
      <w:proofErr w:type="gramStart"/>
      <w:r w:rsidR="00FC2344" w:rsidRPr="008A5930">
        <w:rPr>
          <w:rFonts w:ascii="Garamond" w:hAnsi="Garamond" w:cs="Arial"/>
          <w:color w:val="000000" w:themeColor="text1"/>
        </w:rPr>
        <w:t>on the basis of</w:t>
      </w:r>
      <w:proofErr w:type="gramEnd"/>
      <w:r w:rsidR="00FC2344" w:rsidRPr="008A5930">
        <w:rPr>
          <w:rFonts w:ascii="Garamond" w:hAnsi="Garamond" w:cs="Arial"/>
          <w:color w:val="000000" w:themeColor="text1"/>
        </w:rPr>
        <w:t xml:space="preserve"> the assumption that if something is perceived there must be </w:t>
      </w:r>
      <w:proofErr w:type="spellStart"/>
      <w:r w:rsidR="00FC2344" w:rsidRPr="008A5930">
        <w:rPr>
          <w:rFonts w:ascii="Garamond" w:hAnsi="Garamond" w:cs="Arial"/>
          <w:i/>
          <w:iCs/>
          <w:color w:val="000000" w:themeColor="text1"/>
        </w:rPr>
        <w:t>some thing</w:t>
      </w:r>
      <w:proofErr w:type="spellEnd"/>
      <w:r w:rsidR="00FC2344" w:rsidRPr="008A5930">
        <w:rPr>
          <w:rFonts w:ascii="Garamond" w:hAnsi="Garamond" w:cs="Arial"/>
          <w:i/>
          <w:iCs/>
          <w:color w:val="000000" w:themeColor="text1"/>
        </w:rPr>
        <w:t xml:space="preserve"> </w:t>
      </w:r>
      <w:r w:rsidR="00FC2344" w:rsidRPr="008A5930">
        <w:rPr>
          <w:rFonts w:ascii="Garamond" w:hAnsi="Garamond" w:cs="Arial"/>
          <w:color w:val="000000" w:themeColor="text1"/>
        </w:rPr>
        <w:t xml:space="preserve">that is being perceived. Philosophers of perception, according to Anscombe, have thus derived ontological views from the way we report or talk about our perceptual experiences. But, according to Anscombe, an analysis of the grammar of </w:t>
      </w:r>
      <w:r w:rsidR="00627ED5" w:rsidRPr="008A5930">
        <w:rPr>
          <w:rFonts w:ascii="Garamond" w:hAnsi="Garamond" w:cs="Arial"/>
          <w:color w:val="000000" w:themeColor="text1"/>
        </w:rPr>
        <w:t>sense</w:t>
      </w:r>
      <w:r w:rsidR="00FC2344" w:rsidRPr="008A5930">
        <w:rPr>
          <w:rFonts w:ascii="Garamond" w:hAnsi="Garamond" w:cs="Arial"/>
          <w:color w:val="000000" w:themeColor="text1"/>
        </w:rPr>
        <w:t>-perception will reveal that we ought not to infer ontological conclusions from our verbal reports. For instance, she points out that while we might perceive “a shiny blur” in the distance, “the description “a shiny blur” is not true of anything that physical</w:t>
      </w:r>
      <w:r w:rsidR="005321F3" w:rsidRPr="008A5930">
        <w:rPr>
          <w:rFonts w:ascii="Garamond" w:hAnsi="Garamond" w:cs="Arial"/>
          <w:color w:val="000000" w:themeColor="text1"/>
        </w:rPr>
        <w:t>ly</w:t>
      </w:r>
      <w:r w:rsidR="00FC2344" w:rsidRPr="008A5930">
        <w:rPr>
          <w:rFonts w:ascii="Garamond" w:hAnsi="Garamond" w:cs="Arial"/>
          <w:color w:val="000000" w:themeColor="text1"/>
        </w:rPr>
        <w:t xml:space="preserve"> exists” (Anscombe 1981, 18). </w:t>
      </w:r>
    </w:p>
    <w:p w14:paraId="461105C2" w14:textId="4D541297" w:rsidR="001973DF" w:rsidRPr="008A5930" w:rsidRDefault="00FC2344" w:rsidP="007B6C21">
      <w:pPr>
        <w:spacing w:line="360" w:lineRule="auto"/>
        <w:ind w:firstLine="720"/>
        <w:rPr>
          <w:rFonts w:ascii="Garamond" w:hAnsi="Garamond" w:cs="Arial"/>
          <w:color w:val="000000" w:themeColor="text1"/>
        </w:rPr>
      </w:pPr>
      <w:r w:rsidRPr="008A5930">
        <w:rPr>
          <w:rFonts w:ascii="Garamond" w:hAnsi="Garamond" w:cs="Arial"/>
          <w:color w:val="000000" w:themeColor="text1"/>
        </w:rPr>
        <w:t xml:space="preserve">Further discussion of the precise nature of Anscombe’s paper would take us beyond what is necessary for present concerns. What is important to note for now is that Anscombe is engaging in first level debate. Her linguistic analysis of philosophy of perception is intended to serve as a criticism of other theories and to set up her own rival position: what Clare Mac </w:t>
      </w:r>
      <w:proofErr w:type="spellStart"/>
      <w:r w:rsidRPr="008A5930">
        <w:rPr>
          <w:rFonts w:ascii="Garamond" w:hAnsi="Garamond" w:cs="Arial"/>
          <w:color w:val="000000" w:themeColor="text1"/>
        </w:rPr>
        <w:t>Cumhaill</w:t>
      </w:r>
      <w:proofErr w:type="spellEnd"/>
      <w:r w:rsidRPr="008A5930">
        <w:rPr>
          <w:rFonts w:ascii="Garamond" w:hAnsi="Garamond" w:cs="Arial"/>
          <w:color w:val="000000" w:themeColor="text1"/>
        </w:rPr>
        <w:t xml:space="preserve"> and Rachael Wiseman describe as a “switch from an ontological to a grammatical </w:t>
      </w:r>
      <w:r w:rsidRPr="008A5930">
        <w:rPr>
          <w:rFonts w:ascii="Garamond" w:hAnsi="Garamond" w:cs="Arial"/>
          <w:color w:val="000000" w:themeColor="text1"/>
        </w:rPr>
        <w:lastRenderedPageBreak/>
        <w:t xml:space="preserve">understanding of intentionality” (Mac </w:t>
      </w:r>
      <w:proofErr w:type="spellStart"/>
      <w:r w:rsidRPr="008A5930">
        <w:rPr>
          <w:rFonts w:ascii="Garamond" w:hAnsi="Garamond" w:cs="Arial"/>
          <w:color w:val="000000" w:themeColor="text1"/>
        </w:rPr>
        <w:t>Cumhaill</w:t>
      </w:r>
      <w:proofErr w:type="spellEnd"/>
      <w:r w:rsidRPr="008A5930">
        <w:rPr>
          <w:rFonts w:ascii="Garamond" w:hAnsi="Garamond" w:cs="Arial"/>
          <w:color w:val="000000" w:themeColor="text1"/>
        </w:rPr>
        <w:t xml:space="preserve"> and Wiseman 2021, 276-294). </w:t>
      </w:r>
      <w:r w:rsidR="006B0EE5" w:rsidRPr="008A5930">
        <w:rPr>
          <w:rFonts w:ascii="Garamond" w:hAnsi="Garamond" w:cs="Arial"/>
          <w:color w:val="000000" w:themeColor="text1"/>
        </w:rPr>
        <w:t>What this tell us is that Anscombe’s ‘The Intentionality of Sensation’ and Macdonald’s LPP</w:t>
      </w:r>
      <w:r w:rsidR="001973DF" w:rsidRPr="008A5930">
        <w:rPr>
          <w:rFonts w:ascii="Garamond" w:hAnsi="Garamond" w:cs="Arial"/>
          <w:color w:val="000000" w:themeColor="text1"/>
        </w:rPr>
        <w:t>, while they are both linguistic,</w:t>
      </w:r>
      <w:r w:rsidR="006B0EE5" w:rsidRPr="008A5930">
        <w:rPr>
          <w:rFonts w:ascii="Garamond" w:hAnsi="Garamond" w:cs="Arial"/>
          <w:color w:val="000000" w:themeColor="text1"/>
        </w:rPr>
        <w:t xml:space="preserve"> are operating on </w:t>
      </w:r>
      <w:r w:rsidR="006B0EE5" w:rsidRPr="008A5930">
        <w:rPr>
          <w:rFonts w:ascii="Garamond" w:hAnsi="Garamond" w:cs="Arial"/>
          <w:i/>
          <w:iCs/>
          <w:color w:val="000000" w:themeColor="text1"/>
        </w:rPr>
        <w:t xml:space="preserve">different levels. </w:t>
      </w:r>
      <w:r w:rsidR="006B0EE5" w:rsidRPr="008A5930">
        <w:rPr>
          <w:rFonts w:ascii="Garamond" w:hAnsi="Garamond" w:cs="Arial"/>
          <w:color w:val="000000" w:themeColor="text1"/>
        </w:rPr>
        <w:t xml:space="preserve">While Macdonald is developing a ‘second level’, meta-philosophical account of what is going on in debates about the philosophy of perception, Anscombe is (in Macdonald’s words) putting forward a “rival” (LPP, 313-14), “first level” (LPP, 32) theory of perception. </w:t>
      </w:r>
    </w:p>
    <w:p w14:paraId="682D18CE" w14:textId="3C2E4656" w:rsidR="006B0EE5" w:rsidRPr="008A5930" w:rsidRDefault="001973DF" w:rsidP="007B6C21">
      <w:pPr>
        <w:spacing w:line="360" w:lineRule="auto"/>
        <w:ind w:firstLine="720"/>
        <w:rPr>
          <w:rFonts w:ascii="Garamond" w:hAnsi="Garamond" w:cs="Arial"/>
          <w:color w:val="000000" w:themeColor="text1"/>
        </w:rPr>
      </w:pPr>
      <w:r w:rsidRPr="008A5930">
        <w:rPr>
          <w:rFonts w:ascii="Garamond" w:hAnsi="Garamond" w:cs="Arial"/>
          <w:color w:val="000000" w:themeColor="text1"/>
        </w:rPr>
        <w:t xml:space="preserve">These two papers which treat the Problem of Perception linguistically are perhaps deserving of a more thorough comparison, but we can at least for now observe that in two students of Wittgenstein, there is a forking off in terms of </w:t>
      </w:r>
      <w:r w:rsidRPr="008A5930">
        <w:rPr>
          <w:rFonts w:ascii="Garamond" w:hAnsi="Garamond" w:cs="Arial"/>
          <w:i/>
          <w:iCs/>
          <w:color w:val="000000" w:themeColor="text1"/>
        </w:rPr>
        <w:t xml:space="preserve">how </w:t>
      </w:r>
      <w:r w:rsidRPr="008A5930">
        <w:rPr>
          <w:rFonts w:ascii="Garamond" w:hAnsi="Garamond" w:cs="Arial"/>
          <w:color w:val="000000" w:themeColor="text1"/>
        </w:rPr>
        <w:t>that problem ought to be dealt with linguistically</w:t>
      </w:r>
      <w:r w:rsidR="00FC2344" w:rsidRPr="008A5930">
        <w:rPr>
          <w:rFonts w:ascii="Garamond" w:hAnsi="Garamond" w:cs="Arial"/>
          <w:color w:val="000000" w:themeColor="text1"/>
        </w:rPr>
        <w:t xml:space="preserve"> – something that Macdonald had herself noted in LPP (312).</w:t>
      </w:r>
      <w:r w:rsidR="00CA675A" w:rsidRPr="008A5930">
        <w:rPr>
          <w:rFonts w:ascii="Garamond" w:hAnsi="Garamond" w:cs="Arial"/>
          <w:color w:val="000000" w:themeColor="text1"/>
        </w:rPr>
        <w:t xml:space="preserve"> One the one hand, we have Anscombe’s ‘first level’, linguistic solution to the Problem of Perception, and on the other, Macdonald’s ‘second level’ meta-philosophical observations about </w:t>
      </w:r>
      <w:r w:rsidR="00CA675A" w:rsidRPr="008A5930">
        <w:rPr>
          <w:rFonts w:ascii="Garamond" w:hAnsi="Garamond" w:cs="Arial"/>
          <w:i/>
          <w:iCs/>
          <w:color w:val="000000" w:themeColor="text1"/>
        </w:rPr>
        <w:t xml:space="preserve">what </w:t>
      </w:r>
      <w:r w:rsidR="00CA675A" w:rsidRPr="008A5930">
        <w:rPr>
          <w:rFonts w:ascii="Garamond" w:hAnsi="Garamond" w:cs="Arial"/>
          <w:color w:val="000000" w:themeColor="text1"/>
        </w:rPr>
        <w:t xml:space="preserve">a philosophical theory of perception </w:t>
      </w:r>
      <w:proofErr w:type="gramStart"/>
      <w:r w:rsidR="00CA675A" w:rsidRPr="008A5930">
        <w:rPr>
          <w:rFonts w:ascii="Garamond" w:hAnsi="Garamond" w:cs="Arial"/>
          <w:color w:val="000000" w:themeColor="text1"/>
        </w:rPr>
        <w:t>actually is</w:t>
      </w:r>
      <w:proofErr w:type="gramEnd"/>
      <w:r w:rsidR="00CA675A" w:rsidRPr="008A5930">
        <w:rPr>
          <w:rFonts w:ascii="Garamond" w:hAnsi="Garamond" w:cs="Arial"/>
          <w:color w:val="000000" w:themeColor="text1"/>
        </w:rPr>
        <w:t>.</w:t>
      </w:r>
      <w:r w:rsidR="00E95A1D" w:rsidRPr="008A5930">
        <w:rPr>
          <w:rFonts w:ascii="Garamond" w:hAnsi="Garamond" w:cs="Arial"/>
          <w:color w:val="000000" w:themeColor="text1"/>
        </w:rPr>
        <w:t xml:space="preserve"> Thus, one thing that this comparison does achieve is to clarify the distinction between different ‘levels’ of linguistic philosophy that Macdonald herself draws. What is clear, in other words, is that there is more than one way of applying linguistic analysis to (in this case) the problem of perception.</w:t>
      </w:r>
    </w:p>
    <w:p w14:paraId="5ACE56CA" w14:textId="77777777" w:rsidR="006B0EE5" w:rsidRPr="008A5930" w:rsidRDefault="006B0EE5" w:rsidP="007B6C21">
      <w:pPr>
        <w:spacing w:line="360" w:lineRule="auto"/>
        <w:rPr>
          <w:rFonts w:ascii="Garamond" w:hAnsi="Garamond" w:cs="Arial"/>
          <w:color w:val="000000" w:themeColor="text1"/>
        </w:rPr>
      </w:pPr>
    </w:p>
    <w:p w14:paraId="2D4ED491" w14:textId="198E68B3" w:rsidR="006B0EE5" w:rsidRPr="008A5930" w:rsidRDefault="006B0EE5" w:rsidP="007B6C21">
      <w:pPr>
        <w:spacing w:line="360" w:lineRule="auto"/>
        <w:rPr>
          <w:rFonts w:ascii="Garamond" w:hAnsi="Garamond" w:cs="Arial"/>
          <w:b/>
          <w:bCs/>
          <w:color w:val="000000" w:themeColor="text1"/>
        </w:rPr>
      </w:pPr>
      <w:r w:rsidRPr="008A5930">
        <w:rPr>
          <w:rFonts w:ascii="Garamond" w:hAnsi="Garamond" w:cs="Arial"/>
          <w:b/>
          <w:bCs/>
          <w:color w:val="000000" w:themeColor="text1"/>
        </w:rPr>
        <w:t>Conclusion</w:t>
      </w:r>
    </w:p>
    <w:p w14:paraId="5089CF95" w14:textId="77777777" w:rsidR="006B0EE5" w:rsidRPr="008A5930" w:rsidRDefault="006B0EE5" w:rsidP="007B6C21">
      <w:pPr>
        <w:spacing w:line="360" w:lineRule="auto"/>
        <w:rPr>
          <w:rFonts w:ascii="Garamond" w:hAnsi="Garamond" w:cs="Arial"/>
          <w:b/>
          <w:bCs/>
          <w:color w:val="000000" w:themeColor="text1"/>
        </w:rPr>
      </w:pPr>
    </w:p>
    <w:p w14:paraId="262A8C2B" w14:textId="0FF28B80" w:rsidR="006B0EE5" w:rsidRPr="008A5930" w:rsidRDefault="006D30DF"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In my view, LPP is deserving of much greater scholarly attention; not only as a </w:t>
      </w:r>
      <w:r w:rsidR="003C21CD" w:rsidRPr="008A5930">
        <w:rPr>
          <w:rFonts w:ascii="Garamond" w:hAnsi="Garamond" w:cs="Arial"/>
          <w:color w:val="000000" w:themeColor="text1"/>
        </w:rPr>
        <w:t xml:space="preserve">counterpart </w:t>
      </w:r>
      <w:r w:rsidRPr="008A5930">
        <w:rPr>
          <w:rFonts w:ascii="Garamond" w:hAnsi="Garamond" w:cs="Arial"/>
          <w:color w:val="000000" w:themeColor="text1"/>
        </w:rPr>
        <w:t xml:space="preserve">to Anscombe’s better known ‘The Intentionality of Sensation’ but, moreover, </w:t>
      </w:r>
      <w:r w:rsidR="006B0EE5" w:rsidRPr="008A5930">
        <w:rPr>
          <w:rFonts w:ascii="Garamond" w:hAnsi="Garamond" w:cs="Arial"/>
          <w:color w:val="000000" w:themeColor="text1"/>
        </w:rPr>
        <w:t>as a</w:t>
      </w:r>
      <w:r w:rsidRPr="008A5930">
        <w:rPr>
          <w:rFonts w:ascii="Garamond" w:hAnsi="Garamond" w:cs="Arial"/>
          <w:color w:val="000000" w:themeColor="text1"/>
        </w:rPr>
        <w:t xml:space="preserve"> </w:t>
      </w:r>
      <w:proofErr w:type="gramStart"/>
      <w:r w:rsidRPr="008A5930">
        <w:rPr>
          <w:rFonts w:ascii="Garamond" w:hAnsi="Garamond" w:cs="Arial"/>
          <w:color w:val="000000" w:themeColor="text1"/>
        </w:rPr>
        <w:t>historically-significant</w:t>
      </w:r>
      <w:proofErr w:type="gramEnd"/>
      <w:r w:rsidRPr="008A5930">
        <w:rPr>
          <w:rFonts w:ascii="Garamond" w:hAnsi="Garamond" w:cs="Arial"/>
          <w:color w:val="000000" w:themeColor="text1"/>
        </w:rPr>
        <w:t xml:space="preserve"> mid-twentieth century</w:t>
      </w:r>
      <w:r w:rsidR="006B0EE5" w:rsidRPr="008A5930">
        <w:rPr>
          <w:rFonts w:ascii="Garamond" w:hAnsi="Garamond" w:cs="Arial"/>
          <w:color w:val="000000" w:themeColor="text1"/>
        </w:rPr>
        <w:t xml:space="preserve"> account of the value of philosophy that diverges from the once prevailing view that </w:t>
      </w:r>
      <w:r w:rsidR="005C493A" w:rsidRPr="008A5930">
        <w:rPr>
          <w:rFonts w:ascii="Garamond" w:hAnsi="Garamond" w:cs="Arial"/>
          <w:color w:val="000000" w:themeColor="text1"/>
        </w:rPr>
        <w:t>good philosophy is akin to good empirical science. For Macdonald, philosophy is categorically not a science</w:t>
      </w:r>
      <w:r w:rsidR="001E3DC1" w:rsidRPr="008A5930">
        <w:rPr>
          <w:rFonts w:ascii="Garamond" w:hAnsi="Garamond" w:cs="Arial"/>
          <w:color w:val="000000" w:themeColor="text1"/>
        </w:rPr>
        <w:t>, for it does not discover new facts</w:t>
      </w:r>
      <w:r w:rsidR="005C493A" w:rsidRPr="008A5930">
        <w:rPr>
          <w:rFonts w:ascii="Garamond" w:hAnsi="Garamond" w:cs="Arial"/>
          <w:color w:val="000000" w:themeColor="text1"/>
        </w:rPr>
        <w:t xml:space="preserve">. </w:t>
      </w:r>
      <w:r w:rsidRPr="008A5930">
        <w:rPr>
          <w:rFonts w:ascii="Garamond" w:hAnsi="Garamond" w:cs="Arial"/>
          <w:color w:val="000000" w:themeColor="text1"/>
        </w:rPr>
        <w:t>And</w:t>
      </w:r>
      <w:r w:rsidR="005C493A" w:rsidRPr="008A5930">
        <w:rPr>
          <w:rFonts w:ascii="Garamond" w:hAnsi="Garamond" w:cs="Arial"/>
          <w:color w:val="000000" w:themeColor="text1"/>
        </w:rPr>
        <w:t xml:space="preserve"> philosophers who attempt to construe it as something like a science risk rendering philosophical theories nonsensical or pseudoscientific. For Macdonald, the real value of a philosophical theory is its ability to help us see the familiar in a new light. In that sense, </w:t>
      </w:r>
      <w:r w:rsidR="001E3DC1" w:rsidRPr="008A5930">
        <w:rPr>
          <w:rFonts w:ascii="Garamond" w:hAnsi="Garamond" w:cs="Arial"/>
          <w:color w:val="000000" w:themeColor="text1"/>
        </w:rPr>
        <w:t>a good philosophical theory</w:t>
      </w:r>
      <w:r w:rsidR="005C493A" w:rsidRPr="008A5930">
        <w:rPr>
          <w:rFonts w:ascii="Garamond" w:hAnsi="Garamond" w:cs="Arial"/>
          <w:color w:val="000000" w:themeColor="text1"/>
        </w:rPr>
        <w:t xml:space="preserve"> is more appropriately comparable to</w:t>
      </w:r>
      <w:r w:rsidR="001E3DC1" w:rsidRPr="008A5930">
        <w:rPr>
          <w:rFonts w:ascii="Garamond" w:hAnsi="Garamond" w:cs="Arial"/>
          <w:color w:val="000000" w:themeColor="text1"/>
        </w:rPr>
        <w:t xml:space="preserve"> piece of</w:t>
      </w:r>
      <w:r w:rsidR="005C493A" w:rsidRPr="008A5930">
        <w:rPr>
          <w:rFonts w:ascii="Garamond" w:hAnsi="Garamond" w:cs="Arial"/>
          <w:color w:val="000000" w:themeColor="text1"/>
        </w:rPr>
        <w:t xml:space="preserve"> poetry or art. </w:t>
      </w:r>
    </w:p>
    <w:p w14:paraId="5F2BC6E9" w14:textId="7DCEA3B3" w:rsidR="006A4A5B" w:rsidRPr="008A5930" w:rsidRDefault="005C493A" w:rsidP="007B6C21">
      <w:pPr>
        <w:spacing w:line="360" w:lineRule="auto"/>
        <w:rPr>
          <w:rFonts w:ascii="Garamond" w:hAnsi="Garamond" w:cs="Arial"/>
          <w:color w:val="000000" w:themeColor="text1"/>
        </w:rPr>
      </w:pPr>
      <w:r w:rsidRPr="008A5930">
        <w:rPr>
          <w:rFonts w:ascii="Garamond" w:hAnsi="Garamond" w:cs="Arial"/>
          <w:color w:val="000000" w:themeColor="text1"/>
        </w:rPr>
        <w:tab/>
        <w:t>Macdonald anticipated a hostile reception for her meta-philosophical views</w:t>
      </w:r>
      <w:r w:rsidR="006D30DF" w:rsidRPr="008A5930">
        <w:rPr>
          <w:rFonts w:ascii="Garamond" w:hAnsi="Garamond" w:cs="Arial"/>
          <w:color w:val="000000" w:themeColor="text1"/>
        </w:rPr>
        <w:t xml:space="preserve"> – and Russell’s comments in ‘The Philosophy of Bergson’, for example, suggest she was right.</w:t>
      </w:r>
      <w:r w:rsidRPr="008A5930">
        <w:rPr>
          <w:rFonts w:ascii="Garamond" w:hAnsi="Garamond" w:cs="Arial"/>
          <w:color w:val="000000" w:themeColor="text1"/>
        </w:rPr>
        <w:t xml:space="preserve"> But </w:t>
      </w:r>
      <w:r w:rsidR="00CA675A" w:rsidRPr="008A5930">
        <w:rPr>
          <w:rFonts w:ascii="Garamond" w:hAnsi="Garamond" w:cs="Arial"/>
          <w:color w:val="000000" w:themeColor="text1"/>
        </w:rPr>
        <w:t xml:space="preserve">some </w:t>
      </w:r>
      <w:r w:rsidRPr="008A5930">
        <w:rPr>
          <w:rFonts w:ascii="Garamond" w:hAnsi="Garamond" w:cs="Arial"/>
          <w:color w:val="000000" w:themeColor="text1"/>
        </w:rPr>
        <w:t xml:space="preserve">recent discussions about the nature of philosophical inquiry suggest that she may simply have been ahead of her time. </w:t>
      </w:r>
      <w:r w:rsidR="001E3DC1" w:rsidRPr="008A5930">
        <w:rPr>
          <w:rFonts w:ascii="Garamond" w:hAnsi="Garamond" w:cs="Arial"/>
          <w:color w:val="000000" w:themeColor="text1"/>
        </w:rPr>
        <w:t>One</w:t>
      </w:r>
      <w:r w:rsidRPr="008A5930">
        <w:rPr>
          <w:rFonts w:ascii="Garamond" w:hAnsi="Garamond" w:cs="Arial"/>
          <w:color w:val="000000" w:themeColor="text1"/>
        </w:rPr>
        <w:t xml:space="preserve"> topic that has received some attention in contemporary meta-philosophical literature is whether (philosophical) arguments are capable of changing people’s minds</w:t>
      </w:r>
      <w:r w:rsidR="0030688B" w:rsidRPr="008A5930">
        <w:rPr>
          <w:rFonts w:ascii="Garamond" w:hAnsi="Garamond" w:cs="Arial"/>
          <w:color w:val="000000" w:themeColor="text1"/>
        </w:rPr>
        <w:t xml:space="preserve">, with </w:t>
      </w:r>
      <w:r w:rsidR="003504F9" w:rsidRPr="008A5930">
        <w:rPr>
          <w:rFonts w:ascii="Garamond" w:hAnsi="Garamond" w:cs="Arial"/>
          <w:color w:val="000000" w:themeColor="text1"/>
        </w:rPr>
        <w:t>s</w:t>
      </w:r>
      <w:r w:rsidRPr="008A5930">
        <w:rPr>
          <w:rFonts w:ascii="Garamond" w:hAnsi="Garamond" w:cs="Arial"/>
          <w:color w:val="000000" w:themeColor="text1"/>
        </w:rPr>
        <w:t xml:space="preserve">ome scholars </w:t>
      </w:r>
      <w:r w:rsidR="00C1613F" w:rsidRPr="008A5930">
        <w:rPr>
          <w:rFonts w:ascii="Garamond" w:hAnsi="Garamond" w:cs="Arial"/>
          <w:color w:val="000000" w:themeColor="text1"/>
        </w:rPr>
        <w:t>having reached</w:t>
      </w:r>
      <w:r w:rsidRPr="008A5930">
        <w:rPr>
          <w:rFonts w:ascii="Garamond" w:hAnsi="Garamond" w:cs="Arial"/>
          <w:color w:val="000000" w:themeColor="text1"/>
        </w:rPr>
        <w:t xml:space="preserve"> the surprising conclusion that </w:t>
      </w:r>
      <w:r w:rsidR="003C21CD" w:rsidRPr="008A5930">
        <w:rPr>
          <w:rFonts w:ascii="Garamond" w:hAnsi="Garamond" w:cs="Arial"/>
          <w:color w:val="000000" w:themeColor="text1"/>
        </w:rPr>
        <w:t xml:space="preserve">they are </w:t>
      </w:r>
      <w:r w:rsidR="003C21CD" w:rsidRPr="008A5930">
        <w:rPr>
          <w:rFonts w:ascii="Garamond" w:hAnsi="Garamond" w:cs="Arial"/>
          <w:i/>
          <w:iCs/>
          <w:color w:val="000000" w:themeColor="text1"/>
        </w:rPr>
        <w:t xml:space="preserve">not </w:t>
      </w:r>
      <w:r w:rsidR="003C21CD" w:rsidRPr="008A5930">
        <w:rPr>
          <w:rFonts w:ascii="Garamond" w:hAnsi="Garamond" w:cs="Arial"/>
          <w:color w:val="000000" w:themeColor="text1"/>
        </w:rPr>
        <w:t xml:space="preserve">particularly </w:t>
      </w:r>
      <w:r w:rsidR="003C21CD" w:rsidRPr="008A5930">
        <w:rPr>
          <w:rFonts w:ascii="Garamond" w:hAnsi="Garamond" w:cs="Arial"/>
          <w:color w:val="000000" w:themeColor="text1"/>
        </w:rPr>
        <w:lastRenderedPageBreak/>
        <w:t>effective in doing so</w:t>
      </w:r>
      <w:r w:rsidRPr="008A5930">
        <w:rPr>
          <w:rFonts w:ascii="Garamond" w:hAnsi="Garamond" w:cs="Arial"/>
          <w:color w:val="000000" w:themeColor="text1"/>
        </w:rPr>
        <w:t xml:space="preserve"> (see, e.g., </w:t>
      </w:r>
      <w:proofErr w:type="spellStart"/>
      <w:r w:rsidRPr="008A5930">
        <w:rPr>
          <w:rFonts w:ascii="Garamond" w:hAnsi="Garamond" w:cs="Arial"/>
          <w:color w:val="000000" w:themeColor="text1"/>
        </w:rPr>
        <w:t>Dutilh</w:t>
      </w:r>
      <w:proofErr w:type="spellEnd"/>
      <w:r w:rsidRPr="008A5930">
        <w:rPr>
          <w:rFonts w:ascii="Garamond" w:hAnsi="Garamond" w:cs="Arial"/>
          <w:color w:val="000000" w:themeColor="text1"/>
        </w:rPr>
        <w:t xml:space="preserve"> </w:t>
      </w:r>
      <w:proofErr w:type="spellStart"/>
      <w:r w:rsidRPr="008A5930">
        <w:rPr>
          <w:rFonts w:ascii="Garamond" w:hAnsi="Garamond" w:cs="Arial"/>
          <w:color w:val="000000" w:themeColor="text1"/>
        </w:rPr>
        <w:t>Novaes</w:t>
      </w:r>
      <w:proofErr w:type="spellEnd"/>
      <w:r w:rsidRPr="008A5930">
        <w:rPr>
          <w:rFonts w:ascii="Garamond" w:hAnsi="Garamond" w:cs="Arial"/>
          <w:color w:val="000000" w:themeColor="text1"/>
        </w:rPr>
        <w:t xml:space="preserve"> 2023 or Bright 2023). </w:t>
      </w:r>
      <w:r w:rsidR="006A4A5B" w:rsidRPr="008A5930">
        <w:rPr>
          <w:rFonts w:ascii="Garamond" w:hAnsi="Garamond" w:cs="Arial"/>
          <w:color w:val="000000" w:themeColor="text1"/>
        </w:rPr>
        <w:t xml:space="preserve">It is important to note that this is not the same claim that Macdonald is making in LPP. Nonetheless, there are similarities. The idea </w:t>
      </w:r>
      <w:r w:rsidR="00006580" w:rsidRPr="008A5930">
        <w:rPr>
          <w:rFonts w:ascii="Garamond" w:hAnsi="Garamond" w:cs="Arial"/>
          <w:color w:val="000000" w:themeColor="text1"/>
        </w:rPr>
        <w:t xml:space="preserve">here </w:t>
      </w:r>
      <w:r w:rsidR="006A4A5B" w:rsidRPr="008A5930">
        <w:rPr>
          <w:rFonts w:ascii="Garamond" w:hAnsi="Garamond" w:cs="Arial"/>
          <w:color w:val="000000" w:themeColor="text1"/>
        </w:rPr>
        <w:t xml:space="preserve">is that, even in philosophy, our views are not determined exclusively by </w:t>
      </w:r>
      <w:r w:rsidR="006A4A5B" w:rsidRPr="008A5930">
        <w:rPr>
          <w:rFonts w:ascii="Garamond" w:hAnsi="Garamond" w:cs="Arial"/>
          <w:i/>
          <w:iCs/>
          <w:color w:val="000000" w:themeColor="text1"/>
        </w:rPr>
        <w:t xml:space="preserve">reasons </w:t>
      </w:r>
      <w:r w:rsidR="006A4A5B" w:rsidRPr="008A5930">
        <w:rPr>
          <w:rFonts w:ascii="Garamond" w:hAnsi="Garamond" w:cs="Arial"/>
          <w:color w:val="000000" w:themeColor="text1"/>
        </w:rPr>
        <w:t xml:space="preserve">or </w:t>
      </w:r>
      <w:r w:rsidR="006A4A5B" w:rsidRPr="008A5930">
        <w:rPr>
          <w:rFonts w:ascii="Garamond" w:hAnsi="Garamond" w:cs="Arial"/>
          <w:i/>
          <w:iCs/>
          <w:color w:val="000000" w:themeColor="text1"/>
        </w:rPr>
        <w:t xml:space="preserve">rational justification. </w:t>
      </w:r>
      <w:r w:rsidR="006A4A5B" w:rsidRPr="008A5930">
        <w:rPr>
          <w:rFonts w:ascii="Garamond" w:hAnsi="Garamond" w:cs="Arial"/>
          <w:color w:val="000000" w:themeColor="text1"/>
        </w:rPr>
        <w:t xml:space="preserve">Other factors, like our personal values, implicit biases, or past experiences are just as likely to play a role (perhaps even a more significant role) in determining what positions we are willing to adopt and which we reject. This is consistent with </w:t>
      </w:r>
      <w:proofErr w:type="spellStart"/>
      <w:r w:rsidR="006A4A5B" w:rsidRPr="008A5930">
        <w:rPr>
          <w:rFonts w:ascii="Garamond" w:hAnsi="Garamond" w:cs="Arial"/>
          <w:color w:val="000000" w:themeColor="text1"/>
        </w:rPr>
        <w:t>Stebbing’s</w:t>
      </w:r>
      <w:proofErr w:type="spellEnd"/>
      <w:r w:rsidR="006A4A5B" w:rsidRPr="008A5930">
        <w:rPr>
          <w:rFonts w:ascii="Garamond" w:hAnsi="Garamond" w:cs="Arial"/>
          <w:color w:val="000000" w:themeColor="text1"/>
        </w:rPr>
        <w:t xml:space="preserve"> claim that “it is persons who think, not purely rational spirits” (</w:t>
      </w:r>
      <w:proofErr w:type="spellStart"/>
      <w:r w:rsidR="006A4A5B" w:rsidRPr="008A5930">
        <w:rPr>
          <w:rFonts w:ascii="Garamond" w:hAnsi="Garamond"/>
          <w:color w:val="000000" w:themeColor="text1"/>
        </w:rPr>
        <w:t>Stebbing</w:t>
      </w:r>
      <w:proofErr w:type="spellEnd"/>
      <w:r w:rsidR="006A4A5B" w:rsidRPr="008A5930">
        <w:rPr>
          <w:rFonts w:ascii="Garamond" w:hAnsi="Garamond"/>
          <w:color w:val="000000" w:themeColor="text1"/>
        </w:rPr>
        <w:t xml:space="preserve"> 2022, 18).</w:t>
      </w:r>
      <w:r w:rsidR="006A4A5B" w:rsidRPr="008A5930">
        <w:rPr>
          <w:rFonts w:ascii="Garamond" w:hAnsi="Garamond" w:cs="Arial"/>
          <w:color w:val="000000" w:themeColor="text1"/>
        </w:rPr>
        <w:t xml:space="preserve"> Similarly, if Macdonald is right, then what determines where our philosophical allegiances lie (whether we are “</w:t>
      </w:r>
      <w:r w:rsidR="006A4A5B" w:rsidRPr="008A5930">
        <w:rPr>
          <w:rFonts w:ascii="Garamond" w:hAnsi="Garamond"/>
          <w:color w:val="000000" w:themeColor="text1"/>
        </w:rPr>
        <w:t xml:space="preserve">a little </w:t>
      </w:r>
      <w:proofErr w:type="spellStart"/>
      <w:r w:rsidR="006A4A5B" w:rsidRPr="008A5930">
        <w:rPr>
          <w:rFonts w:ascii="Garamond" w:hAnsi="Garamond"/>
          <w:color w:val="000000" w:themeColor="text1"/>
        </w:rPr>
        <w:t>platonist</w:t>
      </w:r>
      <w:proofErr w:type="spellEnd"/>
      <w:r w:rsidR="006A4A5B" w:rsidRPr="008A5930">
        <w:rPr>
          <w:rFonts w:ascii="Garamond" w:hAnsi="Garamond"/>
          <w:color w:val="000000" w:themeColor="text1"/>
        </w:rPr>
        <w:t xml:space="preserve"> or a little </w:t>
      </w:r>
      <w:proofErr w:type="spellStart"/>
      <w:r w:rsidR="006A4A5B" w:rsidRPr="008A5930">
        <w:rPr>
          <w:rFonts w:ascii="Garamond" w:hAnsi="Garamond"/>
          <w:color w:val="000000" w:themeColor="text1"/>
        </w:rPr>
        <w:t>aristotelian</w:t>
      </w:r>
      <w:proofErr w:type="spellEnd"/>
      <w:r w:rsidR="006A4A5B" w:rsidRPr="008A5930">
        <w:rPr>
          <w:rFonts w:ascii="Garamond" w:hAnsi="Garamond"/>
          <w:color w:val="000000" w:themeColor="text1"/>
        </w:rPr>
        <w:t xml:space="preserve">”, for example (LPP, 322)) is our temperament. It is the story that most appeals to us, Macdonald argues, that will win us over in the end. She is not explicit about this, but it is plausible to assume that which </w:t>
      </w:r>
      <w:r w:rsidR="006A4A5B" w:rsidRPr="008A5930">
        <w:rPr>
          <w:rFonts w:ascii="Garamond" w:hAnsi="Garamond"/>
          <w:i/>
          <w:iCs/>
          <w:color w:val="000000" w:themeColor="text1"/>
        </w:rPr>
        <w:t xml:space="preserve">story </w:t>
      </w:r>
      <w:r w:rsidR="006A4A5B" w:rsidRPr="008A5930">
        <w:rPr>
          <w:rFonts w:ascii="Garamond" w:hAnsi="Garamond"/>
          <w:color w:val="000000" w:themeColor="text1"/>
        </w:rPr>
        <w:t xml:space="preserve">we prefer is going to be settled (at least in part) by, again, our personal values, our biases, and our past experiences. To use a crude example, someone </w:t>
      </w:r>
      <w:r w:rsidR="002D3E47" w:rsidRPr="008A5930">
        <w:rPr>
          <w:rFonts w:ascii="Garamond" w:hAnsi="Garamond"/>
          <w:color w:val="000000" w:themeColor="text1"/>
        </w:rPr>
        <w:t xml:space="preserve">who has experienced a lot of illusions in their life (perhaps they have spent time in hot places and seen mirages) is </w:t>
      </w:r>
      <w:r w:rsidR="006A4A5B" w:rsidRPr="008A5930">
        <w:rPr>
          <w:rFonts w:ascii="Garamond" w:hAnsi="Garamond"/>
          <w:color w:val="000000" w:themeColor="text1"/>
        </w:rPr>
        <w:t xml:space="preserve">more likely to adopt a philosophical position that emphasises the fallibility of the senses – because that is the theory, the ‘story’, that best captures their experience of the world. Whether or not Macdonald is right, her meta-philosophical position does seem to cast doubt on the view (held by many philosophers) that reason or rational argument is what leads us to form our philosophical beliefs. </w:t>
      </w:r>
    </w:p>
    <w:p w14:paraId="2332F9A2" w14:textId="3720F49E" w:rsidR="001E3DC1" w:rsidRPr="008A5930" w:rsidRDefault="001E3DC1" w:rsidP="007B6C21">
      <w:pPr>
        <w:spacing w:line="360" w:lineRule="auto"/>
        <w:rPr>
          <w:rFonts w:ascii="Garamond" w:hAnsi="Garamond"/>
          <w:color w:val="000000" w:themeColor="text1"/>
        </w:rPr>
      </w:pPr>
      <w:r w:rsidRPr="008A5930">
        <w:rPr>
          <w:rFonts w:ascii="Garamond" w:hAnsi="Garamond"/>
          <w:color w:val="000000" w:themeColor="text1"/>
        </w:rPr>
        <w:tab/>
        <w:t xml:space="preserve">This might sound like a </w:t>
      </w:r>
      <w:r w:rsidR="00B05D1F" w:rsidRPr="008A5930">
        <w:rPr>
          <w:rFonts w:ascii="Garamond" w:hAnsi="Garamond"/>
          <w:color w:val="000000" w:themeColor="text1"/>
        </w:rPr>
        <w:t>pessimistic</w:t>
      </w:r>
      <w:r w:rsidRPr="008A5930">
        <w:rPr>
          <w:rFonts w:ascii="Garamond" w:hAnsi="Garamond"/>
          <w:color w:val="000000" w:themeColor="text1"/>
        </w:rPr>
        <w:t xml:space="preserve"> conclusion to arrive at about the nature of philosophical inquiry</w:t>
      </w:r>
      <w:r w:rsidR="00C11017" w:rsidRPr="008A5930">
        <w:rPr>
          <w:rFonts w:ascii="Garamond" w:hAnsi="Garamond"/>
          <w:color w:val="000000" w:themeColor="text1"/>
        </w:rPr>
        <w:t xml:space="preserve"> and the efficacy of philosophical arguments</w:t>
      </w:r>
      <w:r w:rsidRPr="008A5930">
        <w:rPr>
          <w:rFonts w:ascii="Garamond" w:hAnsi="Garamond"/>
          <w:color w:val="000000" w:themeColor="text1"/>
        </w:rPr>
        <w:t xml:space="preserve">. But Macdonald’s meta-philosophical approach encourages us not to consider how we </w:t>
      </w:r>
      <w:r w:rsidRPr="008A5930">
        <w:rPr>
          <w:rFonts w:ascii="Garamond" w:hAnsi="Garamond"/>
          <w:i/>
          <w:iCs/>
          <w:color w:val="000000" w:themeColor="text1"/>
        </w:rPr>
        <w:t xml:space="preserve">want </w:t>
      </w:r>
      <w:r w:rsidRPr="008A5930">
        <w:rPr>
          <w:rFonts w:ascii="Garamond" w:hAnsi="Garamond"/>
          <w:color w:val="000000" w:themeColor="text1"/>
        </w:rPr>
        <w:t xml:space="preserve">philosophy to work, but to pay attention to how it </w:t>
      </w:r>
      <w:r w:rsidRPr="008A5930">
        <w:rPr>
          <w:rFonts w:ascii="Garamond" w:hAnsi="Garamond"/>
          <w:i/>
          <w:iCs/>
          <w:color w:val="000000" w:themeColor="text1"/>
        </w:rPr>
        <w:t xml:space="preserve">does </w:t>
      </w:r>
      <w:r w:rsidRPr="008A5930">
        <w:rPr>
          <w:rFonts w:ascii="Garamond" w:hAnsi="Garamond"/>
          <w:color w:val="000000" w:themeColor="text1"/>
        </w:rPr>
        <w:t xml:space="preserve">work. </w:t>
      </w:r>
      <w:r w:rsidR="00C11017" w:rsidRPr="008A5930">
        <w:rPr>
          <w:rFonts w:ascii="Garamond" w:hAnsi="Garamond"/>
          <w:color w:val="000000" w:themeColor="text1"/>
        </w:rPr>
        <w:t xml:space="preserve">What’s more, Macdonald herself does not think of this as a denial of the value of philosophy, but a re-assessment of </w:t>
      </w:r>
      <w:r w:rsidR="00C11017" w:rsidRPr="008A5930">
        <w:rPr>
          <w:rFonts w:ascii="Garamond" w:hAnsi="Garamond"/>
          <w:i/>
          <w:iCs/>
          <w:color w:val="000000" w:themeColor="text1"/>
        </w:rPr>
        <w:t xml:space="preserve">why </w:t>
      </w:r>
      <w:r w:rsidR="00C11017" w:rsidRPr="008A5930">
        <w:rPr>
          <w:rFonts w:ascii="Garamond" w:hAnsi="Garamond"/>
          <w:color w:val="000000" w:themeColor="text1"/>
        </w:rPr>
        <w:t>it is valuable. Poetry and art are not science</w:t>
      </w:r>
      <w:r w:rsidR="00B05D1F" w:rsidRPr="008A5930">
        <w:rPr>
          <w:rFonts w:ascii="Garamond" w:hAnsi="Garamond"/>
          <w:color w:val="000000" w:themeColor="text1"/>
        </w:rPr>
        <w:t>s</w:t>
      </w:r>
      <w:r w:rsidR="00C11017" w:rsidRPr="008A5930">
        <w:rPr>
          <w:rFonts w:ascii="Garamond" w:hAnsi="Garamond"/>
          <w:color w:val="000000" w:themeColor="text1"/>
        </w:rPr>
        <w:t>, but they are certainly not senseless</w:t>
      </w:r>
      <w:r w:rsidR="006D30DF" w:rsidRPr="008A5930">
        <w:rPr>
          <w:rFonts w:ascii="Garamond" w:hAnsi="Garamond"/>
          <w:color w:val="000000" w:themeColor="text1"/>
        </w:rPr>
        <w:t xml:space="preserve"> – and a</w:t>
      </w:r>
      <w:r w:rsidR="00C11017" w:rsidRPr="008A5930">
        <w:rPr>
          <w:rFonts w:ascii="Garamond" w:hAnsi="Garamond"/>
          <w:color w:val="000000" w:themeColor="text1"/>
        </w:rPr>
        <w:t xml:space="preserve"> good story can have a profound impact on one’s life or even society at large</w:t>
      </w:r>
      <w:r w:rsidR="006D30DF" w:rsidRPr="008A5930">
        <w:rPr>
          <w:rFonts w:ascii="Garamond" w:hAnsi="Garamond"/>
          <w:color w:val="000000" w:themeColor="text1"/>
        </w:rPr>
        <w:t xml:space="preserve">. Indeed, scholars engaged in this meta-philosophical debate today might stand to learn something about where the value of philosophical inquiry </w:t>
      </w:r>
      <w:r w:rsidR="006D30DF" w:rsidRPr="008A5930">
        <w:rPr>
          <w:rFonts w:ascii="Garamond" w:hAnsi="Garamond"/>
          <w:i/>
          <w:iCs/>
          <w:color w:val="000000" w:themeColor="text1"/>
        </w:rPr>
        <w:t xml:space="preserve">does </w:t>
      </w:r>
      <w:r w:rsidR="006D30DF" w:rsidRPr="008A5930">
        <w:rPr>
          <w:rFonts w:ascii="Garamond" w:hAnsi="Garamond"/>
          <w:color w:val="000000" w:themeColor="text1"/>
        </w:rPr>
        <w:t>lie, by consulting Macdonald’s comparison between philosophy and the arts.</w:t>
      </w:r>
    </w:p>
    <w:p w14:paraId="031A82A0" w14:textId="77777777" w:rsidR="00DA1674" w:rsidRPr="008A5930" w:rsidRDefault="00DA1674" w:rsidP="007B6C21">
      <w:pPr>
        <w:spacing w:line="360" w:lineRule="auto"/>
        <w:rPr>
          <w:rFonts w:ascii="Garamond" w:hAnsi="Garamond"/>
          <w:color w:val="000000" w:themeColor="text1"/>
        </w:rPr>
      </w:pPr>
    </w:p>
    <w:p w14:paraId="67C0FE32" w14:textId="77777777" w:rsidR="00DA1674" w:rsidRPr="008A5930" w:rsidRDefault="00DA1674" w:rsidP="007B6C21">
      <w:pPr>
        <w:spacing w:line="360" w:lineRule="auto"/>
        <w:rPr>
          <w:rFonts w:ascii="Garamond" w:hAnsi="Garamond"/>
          <w:color w:val="000000" w:themeColor="text1"/>
        </w:rPr>
      </w:pPr>
    </w:p>
    <w:p w14:paraId="6F8AA49D" w14:textId="45F5E3A2" w:rsidR="00DA1674" w:rsidRPr="008A5930" w:rsidRDefault="00DA1674" w:rsidP="007B6C21">
      <w:pPr>
        <w:spacing w:line="360" w:lineRule="auto"/>
        <w:rPr>
          <w:rFonts w:ascii="Garamond" w:hAnsi="Garamond"/>
          <w:b/>
          <w:bCs/>
          <w:color w:val="000000" w:themeColor="text1"/>
        </w:rPr>
      </w:pPr>
      <w:r w:rsidRPr="008A5930">
        <w:rPr>
          <w:rFonts w:ascii="Garamond" w:hAnsi="Garamond"/>
          <w:b/>
          <w:bCs/>
          <w:color w:val="000000" w:themeColor="text1"/>
        </w:rPr>
        <w:t xml:space="preserve">References: </w:t>
      </w:r>
    </w:p>
    <w:p w14:paraId="1CB2316D" w14:textId="77777777" w:rsidR="00DA1674" w:rsidRPr="008A5930" w:rsidRDefault="00DA1674" w:rsidP="007B6C21">
      <w:pPr>
        <w:spacing w:line="360" w:lineRule="auto"/>
        <w:rPr>
          <w:rFonts w:ascii="Garamond" w:hAnsi="Garamond"/>
          <w:b/>
          <w:bCs/>
          <w:color w:val="000000" w:themeColor="text1"/>
        </w:rPr>
      </w:pPr>
    </w:p>
    <w:p w14:paraId="44AE1D70" w14:textId="6CE69137" w:rsidR="00DA1674" w:rsidRPr="008A5930" w:rsidRDefault="00DA1674" w:rsidP="007B6C21">
      <w:pPr>
        <w:spacing w:line="360" w:lineRule="auto"/>
        <w:rPr>
          <w:rFonts w:ascii="Garamond" w:hAnsi="Garamond"/>
          <w:color w:val="000000" w:themeColor="text1"/>
        </w:rPr>
      </w:pPr>
      <w:r w:rsidRPr="008A5930">
        <w:rPr>
          <w:rFonts w:ascii="Garamond" w:hAnsi="Garamond"/>
          <w:color w:val="000000" w:themeColor="text1"/>
        </w:rPr>
        <w:t xml:space="preserve">Addis, Mark. “Margaret MacDonald”. In </w:t>
      </w:r>
      <w:r w:rsidRPr="008A5930">
        <w:rPr>
          <w:rFonts w:ascii="Garamond" w:hAnsi="Garamond"/>
          <w:i/>
          <w:iCs/>
          <w:color w:val="000000" w:themeColor="text1"/>
        </w:rPr>
        <w:t>Dictionary of Twentieth-Century British Philosophers, edited</w:t>
      </w:r>
      <w:r w:rsidRPr="008A5930">
        <w:rPr>
          <w:rFonts w:ascii="Garamond" w:hAnsi="Garamond"/>
          <w:color w:val="000000" w:themeColor="text1"/>
        </w:rPr>
        <w:t xml:space="preserve"> by Stuart Brown. Bristol: Thoemmes Continuum (2005), 601-5.</w:t>
      </w:r>
    </w:p>
    <w:p w14:paraId="74EC58C6" w14:textId="77777777" w:rsidR="00DA1674" w:rsidRPr="008A5930" w:rsidRDefault="00DA1674" w:rsidP="007B6C21">
      <w:pPr>
        <w:spacing w:line="360" w:lineRule="auto"/>
        <w:rPr>
          <w:rFonts w:ascii="Garamond" w:hAnsi="Garamond"/>
          <w:color w:val="000000" w:themeColor="text1"/>
        </w:rPr>
      </w:pPr>
    </w:p>
    <w:p w14:paraId="50AEE470" w14:textId="66AC23F5" w:rsidR="00DA1674" w:rsidRPr="008A5930" w:rsidRDefault="00DA1674" w:rsidP="007B6C21">
      <w:pPr>
        <w:spacing w:line="360" w:lineRule="auto"/>
        <w:rPr>
          <w:rFonts w:ascii="Garamond" w:hAnsi="Garamond"/>
          <w:i/>
          <w:iCs/>
          <w:color w:val="000000" w:themeColor="text1"/>
        </w:rPr>
      </w:pPr>
      <w:r w:rsidRPr="008A5930">
        <w:rPr>
          <w:rFonts w:ascii="Garamond" w:hAnsi="Garamond"/>
          <w:color w:val="000000" w:themeColor="text1"/>
        </w:rPr>
        <w:lastRenderedPageBreak/>
        <w:t xml:space="preserve">Ambrose, Alice (ed.). </w:t>
      </w:r>
      <w:r w:rsidRPr="008A5930">
        <w:rPr>
          <w:rFonts w:ascii="Garamond" w:hAnsi="Garamond"/>
          <w:i/>
          <w:iCs/>
          <w:color w:val="000000" w:themeColor="text1"/>
        </w:rPr>
        <w:t>Wittgenstein’s Lectures: Cambridge 1932–1935, from the Notes of Alice Ambrose and Margaret MacDonald</w:t>
      </w:r>
      <w:r w:rsidRPr="008A5930">
        <w:rPr>
          <w:rFonts w:ascii="Garamond" w:hAnsi="Garamond"/>
          <w:color w:val="000000" w:themeColor="text1"/>
        </w:rPr>
        <w:t>. Totowa: Rowman and Littlefield, 1980.</w:t>
      </w:r>
    </w:p>
    <w:p w14:paraId="6DE3B2BB" w14:textId="77777777" w:rsidR="00DA1674" w:rsidRPr="008A5930" w:rsidRDefault="00DA1674" w:rsidP="007B6C21">
      <w:pPr>
        <w:spacing w:line="360" w:lineRule="auto"/>
        <w:rPr>
          <w:rFonts w:ascii="Garamond" w:hAnsi="Garamond"/>
          <w:b/>
          <w:bCs/>
          <w:color w:val="000000" w:themeColor="text1"/>
        </w:rPr>
      </w:pPr>
    </w:p>
    <w:p w14:paraId="1DE92824" w14:textId="77777777" w:rsidR="00DA1674" w:rsidRPr="008A5930" w:rsidRDefault="00DA1674"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Anscombe, G. E. M. ‘The Intentionality of Sensation: A Grammatical Feature’ in </w:t>
      </w:r>
      <w:r w:rsidRPr="008A5930">
        <w:rPr>
          <w:rFonts w:ascii="Garamond" w:hAnsi="Garamond" w:cs="Arial"/>
          <w:i/>
          <w:iCs/>
          <w:color w:val="000000" w:themeColor="text1"/>
        </w:rPr>
        <w:t>The Collected Philosophical Papers of G. E. M. Anscombe</w:t>
      </w:r>
      <w:r w:rsidRPr="008A5930">
        <w:rPr>
          <w:rFonts w:ascii="Garamond" w:hAnsi="Garamond" w:cs="Arial"/>
          <w:color w:val="000000" w:themeColor="text1"/>
        </w:rPr>
        <w:t xml:space="preserve">. Oxford: Blackwell. (1981), 3-20. </w:t>
      </w:r>
    </w:p>
    <w:p w14:paraId="19DF969A" w14:textId="77777777" w:rsidR="00DA1674" w:rsidRPr="008A5930" w:rsidRDefault="00DA1674" w:rsidP="007B6C21">
      <w:pPr>
        <w:spacing w:line="360" w:lineRule="auto"/>
        <w:rPr>
          <w:rFonts w:ascii="Garamond" w:hAnsi="Garamond" w:cs="Arial"/>
          <w:color w:val="000000" w:themeColor="text1"/>
        </w:rPr>
      </w:pPr>
    </w:p>
    <w:p w14:paraId="12AC32C3" w14:textId="4DFBEA1E" w:rsidR="00DA1674" w:rsidRPr="008A5930" w:rsidRDefault="00DA1674" w:rsidP="007B6C21">
      <w:pPr>
        <w:spacing w:line="360" w:lineRule="auto"/>
        <w:rPr>
          <w:rFonts w:ascii="Garamond" w:hAnsi="Garamond"/>
          <w:color w:val="000000" w:themeColor="text1"/>
        </w:rPr>
      </w:pPr>
      <w:r w:rsidRPr="008A5930">
        <w:rPr>
          <w:rFonts w:ascii="Garamond" w:hAnsi="Garamond"/>
          <w:color w:val="000000" w:themeColor="text1"/>
        </w:rPr>
        <w:t xml:space="preserve">Bright, Liam Kofi. ‘Arguments in Philosophy’ </w:t>
      </w:r>
      <w:r w:rsidRPr="008A5930">
        <w:rPr>
          <w:rFonts w:ascii="Garamond" w:hAnsi="Garamond"/>
          <w:i/>
          <w:iCs/>
          <w:color w:val="000000" w:themeColor="text1"/>
        </w:rPr>
        <w:t xml:space="preserve">The Sooty Empiric </w:t>
      </w:r>
      <w:r w:rsidRPr="008A5930">
        <w:rPr>
          <w:rFonts w:ascii="Garamond" w:hAnsi="Garamond"/>
          <w:color w:val="000000" w:themeColor="text1"/>
        </w:rPr>
        <w:t xml:space="preserve">(blog). Accessed </w:t>
      </w:r>
      <w:proofErr w:type="gramStart"/>
      <w:r w:rsidRPr="008A5930">
        <w:rPr>
          <w:rFonts w:ascii="Garamond" w:hAnsi="Garamond"/>
          <w:color w:val="000000" w:themeColor="text1"/>
        </w:rPr>
        <w:t>at</w:t>
      </w:r>
      <w:proofErr w:type="gramEnd"/>
      <w:r w:rsidRPr="008A5930">
        <w:rPr>
          <w:rFonts w:ascii="Garamond" w:hAnsi="Garamond"/>
          <w:color w:val="000000" w:themeColor="text1"/>
        </w:rPr>
        <w:t xml:space="preserve"> 30</w:t>
      </w:r>
      <w:r w:rsidRPr="008A5930">
        <w:rPr>
          <w:rFonts w:ascii="Garamond" w:hAnsi="Garamond"/>
          <w:color w:val="000000" w:themeColor="text1"/>
          <w:vertAlign w:val="superscript"/>
        </w:rPr>
        <w:t>th</w:t>
      </w:r>
      <w:r w:rsidRPr="008A5930">
        <w:rPr>
          <w:rFonts w:ascii="Garamond" w:hAnsi="Garamond"/>
          <w:color w:val="000000" w:themeColor="text1"/>
        </w:rPr>
        <w:t xml:space="preserve"> November 2023. URL: </w:t>
      </w:r>
      <w:hyperlink r:id="rId7" w:history="1">
        <w:r w:rsidRPr="008A5930">
          <w:rPr>
            <w:rStyle w:val="Hyperlink"/>
            <w:rFonts w:ascii="Garamond" w:hAnsi="Garamond"/>
            <w:color w:val="000000" w:themeColor="text1"/>
          </w:rPr>
          <w:t>http://sootyempiric.blogspot.com/2023/09/arguments-in-philosophy.html</w:t>
        </w:r>
      </w:hyperlink>
      <w:r w:rsidRPr="008A5930">
        <w:rPr>
          <w:rFonts w:ascii="Garamond" w:hAnsi="Garamond"/>
          <w:color w:val="000000" w:themeColor="text1"/>
        </w:rPr>
        <w:t xml:space="preserve"> </w:t>
      </w:r>
    </w:p>
    <w:p w14:paraId="205CEA51" w14:textId="77777777" w:rsidR="00232B47" w:rsidRPr="008A5930" w:rsidRDefault="00232B47" w:rsidP="007B6C21">
      <w:pPr>
        <w:spacing w:line="360" w:lineRule="auto"/>
        <w:rPr>
          <w:rFonts w:ascii="Garamond" w:hAnsi="Garamond"/>
          <w:color w:val="000000" w:themeColor="text1"/>
        </w:rPr>
      </w:pPr>
    </w:p>
    <w:p w14:paraId="3C8092A4" w14:textId="7D7C5D93" w:rsidR="00232B47" w:rsidRPr="008A5930" w:rsidRDefault="00232B47" w:rsidP="007B6C21">
      <w:pPr>
        <w:spacing w:line="360" w:lineRule="auto"/>
        <w:rPr>
          <w:rFonts w:ascii="Garamond" w:hAnsi="Garamond"/>
          <w:color w:val="000000" w:themeColor="text1"/>
        </w:rPr>
      </w:pPr>
      <w:r w:rsidRPr="008A5930">
        <w:rPr>
          <w:rFonts w:ascii="Garamond" w:hAnsi="Garamond"/>
          <w:color w:val="000000" w:themeColor="text1"/>
        </w:rPr>
        <w:t xml:space="preserve">Carnap, R., H. Hahn, and O. </w:t>
      </w:r>
      <w:proofErr w:type="spellStart"/>
      <w:r w:rsidRPr="008A5930">
        <w:rPr>
          <w:rFonts w:ascii="Garamond" w:hAnsi="Garamond"/>
          <w:color w:val="000000" w:themeColor="text1"/>
        </w:rPr>
        <w:t>Neurath</w:t>
      </w:r>
      <w:proofErr w:type="spellEnd"/>
      <w:r w:rsidRPr="008A5930">
        <w:rPr>
          <w:rFonts w:ascii="Garamond" w:hAnsi="Garamond"/>
          <w:color w:val="000000" w:themeColor="text1"/>
        </w:rPr>
        <w:t xml:space="preserve">. ‘The Scientific Conception of the World: The Vienna Circle’ in </w:t>
      </w:r>
      <w:r w:rsidRPr="008A5930">
        <w:rPr>
          <w:rFonts w:ascii="Garamond" w:hAnsi="Garamond"/>
          <w:i/>
          <w:iCs/>
          <w:color w:val="000000" w:themeColor="text1"/>
        </w:rPr>
        <w:t xml:space="preserve">Empiricism and Sociology. </w:t>
      </w:r>
      <w:r w:rsidRPr="008A5930">
        <w:rPr>
          <w:rFonts w:ascii="Garamond" w:hAnsi="Garamond"/>
          <w:color w:val="000000" w:themeColor="text1"/>
        </w:rPr>
        <w:t xml:space="preserve">Cohen and </w:t>
      </w:r>
      <w:proofErr w:type="spellStart"/>
      <w:r w:rsidRPr="008A5930">
        <w:rPr>
          <w:rFonts w:ascii="Garamond" w:hAnsi="Garamond"/>
          <w:color w:val="000000" w:themeColor="text1"/>
        </w:rPr>
        <w:t>Neurath</w:t>
      </w:r>
      <w:proofErr w:type="spellEnd"/>
      <w:r w:rsidRPr="008A5930">
        <w:rPr>
          <w:rFonts w:ascii="Garamond" w:hAnsi="Garamond"/>
          <w:color w:val="000000" w:themeColor="text1"/>
        </w:rPr>
        <w:t xml:space="preserve"> (eds.). Dordrecht: </w:t>
      </w:r>
      <w:proofErr w:type="spellStart"/>
      <w:r w:rsidRPr="008A5930">
        <w:rPr>
          <w:rFonts w:ascii="Garamond" w:hAnsi="Garamond"/>
          <w:color w:val="000000" w:themeColor="text1"/>
        </w:rPr>
        <w:t>Reidel</w:t>
      </w:r>
      <w:proofErr w:type="spellEnd"/>
      <w:r w:rsidRPr="008A5930">
        <w:rPr>
          <w:rFonts w:ascii="Garamond" w:hAnsi="Garamond"/>
          <w:color w:val="000000" w:themeColor="text1"/>
        </w:rPr>
        <w:t xml:space="preserve"> (1973). </w:t>
      </w:r>
    </w:p>
    <w:p w14:paraId="238833B1" w14:textId="77777777" w:rsidR="00E90D83" w:rsidRPr="008A5930" w:rsidRDefault="00E90D83" w:rsidP="007B6C21">
      <w:pPr>
        <w:spacing w:line="360" w:lineRule="auto"/>
        <w:rPr>
          <w:rFonts w:ascii="Garamond" w:hAnsi="Garamond"/>
          <w:color w:val="000000" w:themeColor="text1"/>
        </w:rPr>
      </w:pPr>
    </w:p>
    <w:p w14:paraId="4B4F25C6" w14:textId="61995144" w:rsidR="00E90D83" w:rsidRPr="008A5930" w:rsidRDefault="00E90D83" w:rsidP="007B6C21">
      <w:pPr>
        <w:spacing w:line="360" w:lineRule="auto"/>
        <w:rPr>
          <w:rFonts w:ascii="Garamond" w:hAnsi="Garamond"/>
          <w:color w:val="000000" w:themeColor="text1"/>
        </w:rPr>
      </w:pPr>
      <w:r w:rsidRPr="008A5930">
        <w:rPr>
          <w:rFonts w:ascii="Garamond" w:hAnsi="Garamond"/>
          <w:color w:val="000000" w:themeColor="text1"/>
        </w:rPr>
        <w:t xml:space="preserve">Crane, Tim and Craig French, "The Problem of Perception", </w:t>
      </w:r>
      <w:r w:rsidRPr="008A5930">
        <w:rPr>
          <w:rFonts w:ascii="Garamond" w:hAnsi="Garamond"/>
          <w:i/>
          <w:iCs/>
          <w:color w:val="000000" w:themeColor="text1"/>
        </w:rPr>
        <w:t xml:space="preserve">The Stanford </w:t>
      </w:r>
      <w:proofErr w:type="spellStart"/>
      <w:r w:rsidRPr="008A5930">
        <w:rPr>
          <w:rFonts w:ascii="Garamond" w:hAnsi="Garamond"/>
          <w:i/>
          <w:iCs/>
          <w:color w:val="000000" w:themeColor="text1"/>
        </w:rPr>
        <w:t>Encyclopedia</w:t>
      </w:r>
      <w:proofErr w:type="spellEnd"/>
      <w:r w:rsidRPr="008A5930">
        <w:rPr>
          <w:rFonts w:ascii="Garamond" w:hAnsi="Garamond"/>
          <w:i/>
          <w:iCs/>
          <w:color w:val="000000" w:themeColor="text1"/>
        </w:rPr>
        <w:t xml:space="preserve"> of Philosophy </w:t>
      </w:r>
      <w:r w:rsidRPr="008A5930">
        <w:rPr>
          <w:rFonts w:ascii="Garamond" w:hAnsi="Garamond"/>
          <w:color w:val="000000" w:themeColor="text1"/>
        </w:rPr>
        <w:t xml:space="preserve">(Fall 2021 Edition), Edward N. </w:t>
      </w:r>
      <w:proofErr w:type="spellStart"/>
      <w:r w:rsidRPr="008A5930">
        <w:rPr>
          <w:rFonts w:ascii="Garamond" w:hAnsi="Garamond"/>
          <w:color w:val="000000" w:themeColor="text1"/>
        </w:rPr>
        <w:t>Zalta</w:t>
      </w:r>
      <w:proofErr w:type="spellEnd"/>
      <w:r w:rsidRPr="008A5930">
        <w:rPr>
          <w:rFonts w:ascii="Garamond" w:hAnsi="Garamond"/>
          <w:color w:val="000000" w:themeColor="text1"/>
        </w:rPr>
        <w:t xml:space="preserve"> (ed.), URL: </w:t>
      </w:r>
      <w:hyperlink r:id="rId8" w:history="1">
        <w:r w:rsidRPr="008A5930">
          <w:rPr>
            <w:rStyle w:val="Hyperlink"/>
            <w:rFonts w:ascii="Garamond" w:hAnsi="Garamond"/>
            <w:color w:val="000000" w:themeColor="text1"/>
          </w:rPr>
          <w:t>https://plato.stanford.edu/archives/fall2021/entries/perception-problem</w:t>
        </w:r>
      </w:hyperlink>
      <w:r w:rsidRPr="008A5930">
        <w:rPr>
          <w:rFonts w:ascii="Garamond" w:hAnsi="Garamond"/>
          <w:color w:val="000000" w:themeColor="text1"/>
        </w:rPr>
        <w:t xml:space="preserve"> </w:t>
      </w:r>
    </w:p>
    <w:p w14:paraId="697A6366" w14:textId="77777777" w:rsidR="00DA1674" w:rsidRPr="008A5930" w:rsidRDefault="00DA1674" w:rsidP="007B6C21">
      <w:pPr>
        <w:spacing w:line="360" w:lineRule="auto"/>
        <w:rPr>
          <w:rFonts w:ascii="Garamond" w:hAnsi="Garamond"/>
          <w:color w:val="000000" w:themeColor="text1"/>
        </w:rPr>
      </w:pPr>
    </w:p>
    <w:p w14:paraId="2E9BCA15" w14:textId="5A433BC5" w:rsidR="00DA1674" w:rsidRPr="008A5930" w:rsidRDefault="00DA1674" w:rsidP="007B6C21">
      <w:pPr>
        <w:spacing w:line="360" w:lineRule="auto"/>
        <w:rPr>
          <w:rFonts w:ascii="Garamond" w:hAnsi="Garamond" w:cs="Arial"/>
          <w:color w:val="000000" w:themeColor="text1"/>
        </w:rPr>
      </w:pPr>
      <w:proofErr w:type="spellStart"/>
      <w:r w:rsidRPr="008A5930">
        <w:rPr>
          <w:rFonts w:ascii="Garamond" w:hAnsi="Garamond" w:cs="Arial"/>
          <w:color w:val="000000" w:themeColor="text1"/>
        </w:rPr>
        <w:t>Dutilh</w:t>
      </w:r>
      <w:proofErr w:type="spellEnd"/>
      <w:r w:rsidRPr="008A5930">
        <w:rPr>
          <w:rFonts w:ascii="Garamond" w:hAnsi="Garamond" w:cs="Arial"/>
          <w:color w:val="000000" w:themeColor="text1"/>
        </w:rPr>
        <w:t xml:space="preserve"> </w:t>
      </w:r>
      <w:proofErr w:type="spellStart"/>
      <w:r w:rsidRPr="008A5930">
        <w:rPr>
          <w:rFonts w:ascii="Garamond" w:hAnsi="Garamond" w:cs="Arial"/>
          <w:color w:val="000000" w:themeColor="text1"/>
        </w:rPr>
        <w:t>Novaes</w:t>
      </w:r>
      <w:proofErr w:type="spellEnd"/>
      <w:r w:rsidRPr="008A5930">
        <w:rPr>
          <w:rFonts w:ascii="Garamond" w:hAnsi="Garamond" w:cs="Arial"/>
          <w:color w:val="000000" w:themeColor="text1"/>
        </w:rPr>
        <w:t xml:space="preserve">, </w:t>
      </w:r>
      <w:proofErr w:type="gramStart"/>
      <w:r w:rsidRPr="008A5930">
        <w:rPr>
          <w:rFonts w:ascii="Garamond" w:hAnsi="Garamond" w:cs="Arial"/>
          <w:color w:val="000000" w:themeColor="text1"/>
        </w:rPr>
        <w:t>Catarina .</w:t>
      </w:r>
      <w:proofErr w:type="gramEnd"/>
      <w:r w:rsidRPr="008A5930">
        <w:rPr>
          <w:rFonts w:ascii="Garamond" w:hAnsi="Garamond" w:cs="Arial"/>
          <w:color w:val="000000" w:themeColor="text1"/>
        </w:rPr>
        <w:t xml:space="preserve"> ‘Can Arguments Change Minds?’, </w:t>
      </w:r>
      <w:r w:rsidRPr="008A5930">
        <w:rPr>
          <w:rFonts w:ascii="Garamond" w:hAnsi="Garamond" w:cs="Arial"/>
          <w:i/>
          <w:iCs/>
          <w:color w:val="000000" w:themeColor="text1"/>
        </w:rPr>
        <w:t>Proceedings of the Aristotelian Society</w:t>
      </w:r>
      <w:r w:rsidRPr="008A5930">
        <w:rPr>
          <w:rFonts w:ascii="Garamond" w:hAnsi="Garamond" w:cs="Arial"/>
          <w:color w:val="000000" w:themeColor="text1"/>
        </w:rPr>
        <w:t xml:space="preserve">, 123: 2 (2023), 173–198. </w:t>
      </w:r>
      <w:hyperlink r:id="rId9" w:history="1">
        <w:r w:rsidRPr="008A5930">
          <w:rPr>
            <w:rStyle w:val="Hyperlink"/>
            <w:rFonts w:ascii="Garamond" w:hAnsi="Garamond" w:cs="Arial"/>
            <w:color w:val="000000" w:themeColor="text1"/>
          </w:rPr>
          <w:t>https://doi.org/10.1093/arisoc/aoad006</w:t>
        </w:r>
      </w:hyperlink>
      <w:r w:rsidRPr="008A5930">
        <w:rPr>
          <w:rFonts w:ascii="Garamond" w:hAnsi="Garamond" w:cs="Arial"/>
          <w:color w:val="000000" w:themeColor="text1"/>
        </w:rPr>
        <w:t xml:space="preserve"> </w:t>
      </w:r>
    </w:p>
    <w:p w14:paraId="207C78A1" w14:textId="77777777" w:rsidR="00DF2EB2" w:rsidRPr="008A5930" w:rsidRDefault="00DF2EB2" w:rsidP="007B6C21">
      <w:pPr>
        <w:spacing w:line="360" w:lineRule="auto"/>
        <w:rPr>
          <w:rFonts w:ascii="Garamond" w:hAnsi="Garamond" w:cs="Arial"/>
          <w:color w:val="000000" w:themeColor="text1"/>
        </w:rPr>
      </w:pPr>
    </w:p>
    <w:p w14:paraId="5E47C81D" w14:textId="2E050446" w:rsidR="00DF2EB2" w:rsidRPr="008A5930" w:rsidRDefault="00DF2EB2"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Frege, </w:t>
      </w:r>
      <w:proofErr w:type="spellStart"/>
      <w:r w:rsidRPr="008A5930">
        <w:rPr>
          <w:rFonts w:ascii="Garamond" w:hAnsi="Garamond" w:cs="Arial"/>
          <w:color w:val="000000" w:themeColor="text1"/>
        </w:rPr>
        <w:t>Gottlob</w:t>
      </w:r>
      <w:proofErr w:type="spellEnd"/>
      <w:r w:rsidRPr="008A5930">
        <w:rPr>
          <w:rFonts w:ascii="Garamond" w:hAnsi="Garamond" w:cs="Arial"/>
          <w:color w:val="000000" w:themeColor="text1"/>
        </w:rPr>
        <w:t xml:space="preserve">. ‘The Thought’ </w:t>
      </w:r>
      <w:r w:rsidRPr="008A5930">
        <w:rPr>
          <w:rFonts w:ascii="Garamond" w:hAnsi="Garamond" w:cs="Arial"/>
          <w:i/>
          <w:iCs/>
          <w:color w:val="000000" w:themeColor="text1"/>
        </w:rPr>
        <w:t xml:space="preserve">Mind </w:t>
      </w:r>
      <w:r w:rsidRPr="008A5930">
        <w:rPr>
          <w:rFonts w:ascii="Garamond" w:hAnsi="Garamond" w:cs="Arial"/>
          <w:color w:val="000000" w:themeColor="text1"/>
        </w:rPr>
        <w:t>65: 259 (1956), 289-311.</w:t>
      </w:r>
    </w:p>
    <w:p w14:paraId="25B68C82" w14:textId="77777777" w:rsidR="00232B47" w:rsidRPr="008A5930" w:rsidRDefault="00232B47" w:rsidP="007B6C21">
      <w:pPr>
        <w:spacing w:line="360" w:lineRule="auto"/>
        <w:rPr>
          <w:rFonts w:ascii="Garamond" w:hAnsi="Garamond" w:cs="Arial"/>
          <w:color w:val="000000" w:themeColor="text1"/>
        </w:rPr>
      </w:pPr>
    </w:p>
    <w:p w14:paraId="160862C7" w14:textId="33CC0104" w:rsidR="00232B47" w:rsidRPr="008A5930" w:rsidRDefault="00232B47"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Glock, Hans-Johann. ‘Was Wittgenstein an Analytic Philosopher?’ </w:t>
      </w:r>
      <w:proofErr w:type="spellStart"/>
      <w:r w:rsidRPr="008A5930">
        <w:rPr>
          <w:rFonts w:ascii="Garamond" w:hAnsi="Garamond" w:cs="Arial"/>
          <w:i/>
          <w:iCs/>
          <w:color w:val="000000" w:themeColor="text1"/>
        </w:rPr>
        <w:t>Metaphilosophy</w:t>
      </w:r>
      <w:proofErr w:type="spellEnd"/>
      <w:r w:rsidRPr="008A5930">
        <w:rPr>
          <w:rFonts w:ascii="Garamond" w:hAnsi="Garamond" w:cs="Arial"/>
          <w:i/>
          <w:iCs/>
          <w:color w:val="000000" w:themeColor="text1"/>
        </w:rPr>
        <w:t xml:space="preserve"> </w:t>
      </w:r>
      <w:r w:rsidRPr="008A5930">
        <w:rPr>
          <w:rFonts w:ascii="Garamond" w:hAnsi="Garamond" w:cs="Arial"/>
          <w:color w:val="000000" w:themeColor="text1"/>
        </w:rPr>
        <w:t>35:4 (2004), 419-444.</w:t>
      </w:r>
    </w:p>
    <w:p w14:paraId="7D06B604" w14:textId="77777777" w:rsidR="00DA1674" w:rsidRPr="008A5930" w:rsidRDefault="00DA1674" w:rsidP="007B6C21">
      <w:pPr>
        <w:spacing w:line="360" w:lineRule="auto"/>
        <w:rPr>
          <w:rFonts w:ascii="Garamond" w:hAnsi="Garamond" w:cs="Arial"/>
          <w:color w:val="000000" w:themeColor="text1"/>
        </w:rPr>
      </w:pPr>
    </w:p>
    <w:p w14:paraId="599DFA2A" w14:textId="60DE9F6F" w:rsidR="00DA1674" w:rsidRPr="008A5930" w:rsidRDefault="00DA1674"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Kremer, Michael. “Margaret MacDonald and Gilbert Ryle: a philosophical friendship,” </w:t>
      </w:r>
      <w:r w:rsidRPr="008A5930">
        <w:rPr>
          <w:rFonts w:ascii="Garamond" w:hAnsi="Garamond" w:cs="Arial"/>
          <w:i/>
          <w:iCs/>
          <w:color w:val="000000" w:themeColor="text1"/>
        </w:rPr>
        <w:t>British Journal for the History of Philosophy</w:t>
      </w:r>
      <w:r w:rsidRPr="008A5930">
        <w:rPr>
          <w:rFonts w:ascii="Garamond" w:hAnsi="Garamond" w:cs="Arial"/>
          <w:color w:val="000000" w:themeColor="text1"/>
        </w:rPr>
        <w:t>, 30:2 (2022), 288-311, DOI: 10.1080/09608788.2021.1932409</w:t>
      </w:r>
    </w:p>
    <w:p w14:paraId="3357B5CE" w14:textId="77777777" w:rsidR="00FC2344" w:rsidRPr="008A5930" w:rsidRDefault="00FC2344" w:rsidP="007B6C21">
      <w:pPr>
        <w:spacing w:line="360" w:lineRule="auto"/>
        <w:rPr>
          <w:rFonts w:ascii="Garamond" w:hAnsi="Garamond" w:cs="Arial"/>
          <w:color w:val="000000" w:themeColor="text1"/>
        </w:rPr>
      </w:pPr>
    </w:p>
    <w:p w14:paraId="0F58BBBE" w14:textId="120C02E0" w:rsidR="00FC2344" w:rsidRPr="008A5930" w:rsidRDefault="00FC2344"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Mac </w:t>
      </w:r>
      <w:proofErr w:type="spellStart"/>
      <w:r w:rsidRPr="008A5930">
        <w:rPr>
          <w:rFonts w:ascii="Garamond" w:hAnsi="Garamond" w:cs="Arial"/>
          <w:color w:val="000000" w:themeColor="text1"/>
        </w:rPr>
        <w:t>Cumhaill</w:t>
      </w:r>
      <w:proofErr w:type="spellEnd"/>
      <w:r w:rsidRPr="008A5930">
        <w:rPr>
          <w:rFonts w:ascii="Garamond" w:hAnsi="Garamond" w:cs="Arial"/>
          <w:color w:val="000000" w:themeColor="text1"/>
        </w:rPr>
        <w:t xml:space="preserve">, </w:t>
      </w:r>
      <w:proofErr w:type="gramStart"/>
      <w:r w:rsidRPr="008A5930">
        <w:rPr>
          <w:rFonts w:ascii="Garamond" w:hAnsi="Garamond" w:cs="Arial"/>
          <w:color w:val="000000" w:themeColor="text1"/>
        </w:rPr>
        <w:t>Clare</w:t>
      </w:r>
      <w:proofErr w:type="gramEnd"/>
      <w:r w:rsidRPr="008A5930">
        <w:rPr>
          <w:rFonts w:ascii="Garamond" w:hAnsi="Garamond" w:cs="Arial"/>
          <w:color w:val="000000" w:themeColor="text1"/>
        </w:rPr>
        <w:t xml:space="preserve"> and Rachael Wiseman. ‘Sensation and the Grammar of Life: Anscombe’s Procedure and Her Purpose.’ In H. Logue, &amp; L. Richardson (Eds.), </w:t>
      </w:r>
      <w:r w:rsidRPr="008A5930">
        <w:rPr>
          <w:rFonts w:ascii="Garamond" w:hAnsi="Garamond" w:cs="Arial"/>
          <w:i/>
          <w:iCs/>
          <w:color w:val="000000" w:themeColor="text1"/>
        </w:rPr>
        <w:t>Purpose and Procedure in Philosophy of Perception.</w:t>
      </w:r>
      <w:r w:rsidRPr="008A5930">
        <w:rPr>
          <w:rFonts w:ascii="Garamond" w:hAnsi="Garamond" w:cs="Arial"/>
          <w:color w:val="000000" w:themeColor="text1"/>
        </w:rPr>
        <w:t xml:space="preserve"> Oxford University Press (2021), 276-294.</w:t>
      </w:r>
    </w:p>
    <w:p w14:paraId="04A93664" w14:textId="77777777" w:rsidR="00DA1674" w:rsidRPr="008A5930" w:rsidRDefault="00DA1674" w:rsidP="007B6C21">
      <w:pPr>
        <w:spacing w:line="360" w:lineRule="auto"/>
        <w:rPr>
          <w:rFonts w:ascii="Garamond" w:hAnsi="Garamond" w:cs="Arial"/>
          <w:color w:val="000000" w:themeColor="text1"/>
        </w:rPr>
      </w:pPr>
    </w:p>
    <w:p w14:paraId="478702CD" w14:textId="5E57508D" w:rsidR="00A354F6" w:rsidRPr="008A5930" w:rsidRDefault="00A354F6"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Macdonald, Margaret. ‘Verification and Understanding’ </w:t>
      </w:r>
      <w:r w:rsidRPr="008A5930">
        <w:rPr>
          <w:rFonts w:ascii="Garamond" w:hAnsi="Garamond" w:cs="Arial"/>
          <w:i/>
          <w:iCs/>
          <w:color w:val="000000" w:themeColor="text1"/>
        </w:rPr>
        <w:t>Proceedings of the Aristotelian Society</w:t>
      </w:r>
      <w:r w:rsidRPr="008A5930">
        <w:rPr>
          <w:rFonts w:ascii="Garamond" w:hAnsi="Garamond" w:cs="Arial"/>
          <w:color w:val="000000" w:themeColor="text1"/>
        </w:rPr>
        <w:t xml:space="preserve"> 34 (1933-1934), 143-56. </w:t>
      </w:r>
    </w:p>
    <w:p w14:paraId="42B20627" w14:textId="77777777" w:rsidR="00A354F6" w:rsidRPr="008A5930" w:rsidRDefault="00A354F6" w:rsidP="007B6C21">
      <w:pPr>
        <w:spacing w:line="360" w:lineRule="auto"/>
        <w:rPr>
          <w:rFonts w:ascii="Garamond" w:hAnsi="Garamond" w:cs="Arial"/>
          <w:color w:val="000000" w:themeColor="text1"/>
        </w:rPr>
      </w:pPr>
    </w:p>
    <w:p w14:paraId="2055BD25" w14:textId="21833C6E" w:rsidR="00A354F6" w:rsidRPr="008A5930" w:rsidRDefault="00A354F6"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Macdonald, Margaret. ‘Symposium: Induction and Hypothesis’ </w:t>
      </w:r>
      <w:r w:rsidRPr="008A5930">
        <w:rPr>
          <w:rFonts w:ascii="Garamond" w:hAnsi="Garamond" w:cs="Arial"/>
          <w:i/>
          <w:iCs/>
          <w:color w:val="000000" w:themeColor="text1"/>
        </w:rPr>
        <w:t xml:space="preserve">Proceedings of the Aristotelian Society. Supplementary Volume </w:t>
      </w:r>
      <w:r w:rsidRPr="008A5930">
        <w:rPr>
          <w:rFonts w:ascii="Garamond" w:hAnsi="Garamond" w:cs="Arial"/>
          <w:color w:val="000000" w:themeColor="text1"/>
        </w:rPr>
        <w:t>16 (1937), 20-102.</w:t>
      </w:r>
    </w:p>
    <w:p w14:paraId="5AFB5BBA" w14:textId="77777777" w:rsidR="00A354F6" w:rsidRPr="008A5930" w:rsidRDefault="00A354F6" w:rsidP="007B6C21">
      <w:pPr>
        <w:spacing w:line="360" w:lineRule="auto"/>
        <w:rPr>
          <w:rFonts w:ascii="Garamond" w:hAnsi="Garamond" w:cs="Arial"/>
          <w:color w:val="000000" w:themeColor="text1"/>
        </w:rPr>
      </w:pPr>
    </w:p>
    <w:p w14:paraId="523C0FB6" w14:textId="1445F602" w:rsidR="00DA1674" w:rsidRPr="008A5930" w:rsidRDefault="00DA1674"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Macdonald, Margaret. “The Philosopher’s Use of Analogy”. </w:t>
      </w:r>
      <w:r w:rsidRPr="008A5930">
        <w:rPr>
          <w:rFonts w:ascii="Garamond" w:hAnsi="Garamond" w:cs="Arial"/>
          <w:i/>
          <w:iCs/>
          <w:color w:val="000000" w:themeColor="text1"/>
        </w:rPr>
        <w:t>Proceedings of the Aristotelian Society</w:t>
      </w:r>
      <w:r w:rsidRPr="008A5930">
        <w:rPr>
          <w:rFonts w:ascii="Garamond" w:hAnsi="Garamond" w:cs="Arial"/>
          <w:color w:val="000000" w:themeColor="text1"/>
        </w:rPr>
        <w:t xml:space="preserve"> 38 (1938): 291–312.</w:t>
      </w:r>
    </w:p>
    <w:p w14:paraId="06F58E8B" w14:textId="77777777" w:rsidR="00DA1674" w:rsidRPr="008A5930" w:rsidRDefault="00DA1674" w:rsidP="007B6C21">
      <w:pPr>
        <w:spacing w:line="360" w:lineRule="auto"/>
        <w:rPr>
          <w:rFonts w:ascii="Garamond" w:hAnsi="Garamond" w:cs="Arial"/>
          <w:color w:val="000000" w:themeColor="text1"/>
        </w:rPr>
      </w:pPr>
    </w:p>
    <w:p w14:paraId="6EBA1758" w14:textId="66BA3E50" w:rsidR="00DA1674" w:rsidRPr="008A5930" w:rsidRDefault="00DA1674"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Macdonald, Margaret. “Things and Processes”. </w:t>
      </w:r>
      <w:r w:rsidRPr="008A5930">
        <w:rPr>
          <w:rFonts w:ascii="Garamond" w:hAnsi="Garamond" w:cs="Arial"/>
          <w:i/>
          <w:iCs/>
          <w:color w:val="000000" w:themeColor="text1"/>
        </w:rPr>
        <w:t>Analysis</w:t>
      </w:r>
      <w:r w:rsidRPr="008A5930">
        <w:rPr>
          <w:rFonts w:ascii="Garamond" w:hAnsi="Garamond" w:cs="Arial"/>
          <w:color w:val="000000" w:themeColor="text1"/>
        </w:rPr>
        <w:t xml:space="preserve"> 6: 1 (1938): 1–10.</w:t>
      </w:r>
    </w:p>
    <w:p w14:paraId="6DC0DDF5" w14:textId="77777777" w:rsidR="00DA1674" w:rsidRPr="008A5930" w:rsidRDefault="00DA1674" w:rsidP="007B6C21">
      <w:pPr>
        <w:spacing w:line="360" w:lineRule="auto"/>
        <w:rPr>
          <w:rFonts w:ascii="Garamond" w:hAnsi="Garamond" w:cs="Arial"/>
          <w:color w:val="000000" w:themeColor="text1"/>
        </w:rPr>
      </w:pPr>
    </w:p>
    <w:p w14:paraId="4B195A26" w14:textId="61F44D7E" w:rsidR="00DA1674" w:rsidRPr="008A5930" w:rsidRDefault="00DA1674"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Macdonald, Margaret. “Natural Rights”. </w:t>
      </w:r>
      <w:r w:rsidRPr="008A5930">
        <w:rPr>
          <w:rFonts w:ascii="Garamond" w:hAnsi="Garamond" w:cs="Arial"/>
          <w:i/>
          <w:iCs/>
          <w:color w:val="000000" w:themeColor="text1"/>
        </w:rPr>
        <w:t>Proceedings of the Aristotelian Society</w:t>
      </w:r>
      <w:r w:rsidRPr="008A5930">
        <w:rPr>
          <w:rFonts w:ascii="Garamond" w:hAnsi="Garamond" w:cs="Arial"/>
          <w:color w:val="000000" w:themeColor="text1"/>
        </w:rPr>
        <w:t xml:space="preserve"> 47 (1946–7): 225–50.</w:t>
      </w:r>
    </w:p>
    <w:p w14:paraId="633F0B7B" w14:textId="77777777" w:rsidR="00DA1674" w:rsidRPr="008A5930" w:rsidRDefault="00DA1674" w:rsidP="007B6C21">
      <w:pPr>
        <w:spacing w:line="360" w:lineRule="auto"/>
        <w:rPr>
          <w:rFonts w:ascii="Garamond" w:hAnsi="Garamond" w:cs="Arial"/>
          <w:color w:val="000000" w:themeColor="text1"/>
        </w:rPr>
      </w:pPr>
    </w:p>
    <w:p w14:paraId="48C69A97" w14:textId="0A4934CF" w:rsidR="00DA1674" w:rsidRPr="008A5930" w:rsidRDefault="00DA1674"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Macdonald, Margaret. “Sleeping and Waking”. </w:t>
      </w:r>
      <w:r w:rsidRPr="008A5930">
        <w:rPr>
          <w:rFonts w:ascii="Garamond" w:hAnsi="Garamond" w:cs="Arial"/>
          <w:i/>
          <w:iCs/>
          <w:color w:val="000000" w:themeColor="text1"/>
        </w:rPr>
        <w:t>Mind</w:t>
      </w:r>
      <w:r w:rsidRPr="008A5930">
        <w:rPr>
          <w:rFonts w:ascii="Garamond" w:hAnsi="Garamond" w:cs="Arial"/>
          <w:color w:val="000000" w:themeColor="text1"/>
        </w:rPr>
        <w:t xml:space="preserve"> 62: 246 (1953): 202–15. </w:t>
      </w:r>
    </w:p>
    <w:p w14:paraId="05A72683" w14:textId="77777777" w:rsidR="00F704DF" w:rsidRPr="008A5930" w:rsidRDefault="00F704DF" w:rsidP="007B6C21">
      <w:pPr>
        <w:spacing w:line="360" w:lineRule="auto"/>
        <w:rPr>
          <w:rFonts w:ascii="Garamond" w:hAnsi="Garamond" w:cs="Arial"/>
          <w:color w:val="000000" w:themeColor="text1"/>
        </w:rPr>
      </w:pPr>
    </w:p>
    <w:p w14:paraId="73133C37" w14:textId="3BC3563C" w:rsidR="00F704DF" w:rsidRPr="008A5930" w:rsidRDefault="00F704DF"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Macdonald, Margaret. “Linguistic Philosophy and Perception,” </w:t>
      </w:r>
      <w:proofErr w:type="gramStart"/>
      <w:r w:rsidRPr="008A5930">
        <w:rPr>
          <w:rFonts w:ascii="Garamond" w:hAnsi="Garamond" w:cs="Arial"/>
          <w:i/>
          <w:iCs/>
          <w:color w:val="000000" w:themeColor="text1"/>
        </w:rPr>
        <w:t>Philosophy</w:t>
      </w:r>
      <w:r w:rsidRPr="008A5930">
        <w:rPr>
          <w:rFonts w:ascii="Garamond" w:hAnsi="Garamond" w:cs="Arial"/>
          <w:color w:val="000000" w:themeColor="text1"/>
        </w:rPr>
        <w:t xml:space="preserve">  28</w:t>
      </w:r>
      <w:proofErr w:type="gramEnd"/>
      <w:r w:rsidRPr="008A5930">
        <w:rPr>
          <w:rFonts w:ascii="Garamond" w:hAnsi="Garamond" w:cs="Arial"/>
          <w:color w:val="000000" w:themeColor="text1"/>
        </w:rPr>
        <w:t>: 107 (1953), 311-324.</w:t>
      </w:r>
    </w:p>
    <w:p w14:paraId="61FFCD2D" w14:textId="77777777" w:rsidR="00DA1674" w:rsidRPr="008A5930" w:rsidRDefault="00DA1674" w:rsidP="007B6C21">
      <w:pPr>
        <w:spacing w:line="360" w:lineRule="auto"/>
        <w:rPr>
          <w:rFonts w:ascii="Garamond" w:hAnsi="Garamond" w:cs="Arial"/>
          <w:color w:val="000000" w:themeColor="text1"/>
        </w:rPr>
      </w:pPr>
    </w:p>
    <w:p w14:paraId="03AF88A8" w14:textId="0D565E24" w:rsidR="00F704DF" w:rsidRPr="008A5930" w:rsidRDefault="00DA1674"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Macdonald, Margaret. “The Language of Fiction”. </w:t>
      </w:r>
      <w:r w:rsidRPr="008A5930">
        <w:rPr>
          <w:rFonts w:ascii="Garamond" w:hAnsi="Garamond" w:cs="Arial"/>
          <w:i/>
          <w:iCs/>
          <w:color w:val="000000" w:themeColor="text1"/>
        </w:rPr>
        <w:t>Proceedings of the Aristotelian Society, Supplementary Volumes</w:t>
      </w:r>
      <w:r w:rsidRPr="008A5930">
        <w:rPr>
          <w:rFonts w:ascii="Garamond" w:hAnsi="Garamond" w:cs="Arial"/>
          <w:color w:val="000000" w:themeColor="text1"/>
        </w:rPr>
        <w:t xml:space="preserve"> 28, (1954), 165-196</w:t>
      </w:r>
      <w:r w:rsidR="00F704DF" w:rsidRPr="008A5930">
        <w:rPr>
          <w:rFonts w:ascii="Garamond" w:hAnsi="Garamond" w:cs="Arial"/>
          <w:color w:val="000000" w:themeColor="text1"/>
        </w:rPr>
        <w:t>.</w:t>
      </w:r>
    </w:p>
    <w:p w14:paraId="2C908EA1" w14:textId="77777777" w:rsidR="00E90D83" w:rsidRPr="008A5930" w:rsidRDefault="00E90D83" w:rsidP="007B6C21">
      <w:pPr>
        <w:spacing w:line="360" w:lineRule="auto"/>
        <w:rPr>
          <w:rFonts w:ascii="Garamond" w:hAnsi="Garamond" w:cs="Arial"/>
          <w:color w:val="000000" w:themeColor="text1"/>
        </w:rPr>
      </w:pPr>
    </w:p>
    <w:p w14:paraId="192B4408" w14:textId="1195B222" w:rsidR="00E90D83" w:rsidRPr="008A5930" w:rsidRDefault="00E90D83"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Midgley, Mary. “Philosophical Plumbing” in </w:t>
      </w:r>
      <w:r w:rsidRPr="008A5930">
        <w:rPr>
          <w:rFonts w:ascii="Garamond" w:hAnsi="Garamond" w:cs="Arial"/>
          <w:i/>
          <w:iCs/>
          <w:color w:val="000000" w:themeColor="text1"/>
        </w:rPr>
        <w:t xml:space="preserve">Utopias, Dolphins and Computers: Problems of Philosophical Plumbing. </w:t>
      </w:r>
      <w:r w:rsidRPr="008A5930">
        <w:rPr>
          <w:rFonts w:ascii="Garamond" w:hAnsi="Garamond" w:cs="Arial"/>
          <w:color w:val="000000" w:themeColor="text1"/>
        </w:rPr>
        <w:t xml:space="preserve">London and New York: Routledge (1996). </w:t>
      </w:r>
    </w:p>
    <w:p w14:paraId="1C1CCD26" w14:textId="77777777" w:rsidR="00E07E55" w:rsidRPr="008A5930" w:rsidRDefault="00E07E55" w:rsidP="007B6C21">
      <w:pPr>
        <w:spacing w:line="360" w:lineRule="auto"/>
        <w:rPr>
          <w:rFonts w:ascii="Garamond" w:hAnsi="Garamond" w:cs="Arial"/>
          <w:color w:val="000000" w:themeColor="text1"/>
        </w:rPr>
      </w:pPr>
    </w:p>
    <w:p w14:paraId="77216626" w14:textId="38D47F31" w:rsidR="00E07E55" w:rsidRPr="008A5930" w:rsidRDefault="00E07E55"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Moravec, </w:t>
      </w:r>
      <w:proofErr w:type="spellStart"/>
      <w:r w:rsidRPr="008A5930">
        <w:rPr>
          <w:rFonts w:ascii="Garamond" w:hAnsi="Garamond" w:cs="Arial"/>
          <w:color w:val="000000" w:themeColor="text1"/>
        </w:rPr>
        <w:t>Matyás</w:t>
      </w:r>
      <w:proofErr w:type="spellEnd"/>
      <w:r w:rsidRPr="008A5930">
        <w:rPr>
          <w:rFonts w:ascii="Garamond" w:hAnsi="Garamond" w:cs="Arial"/>
          <w:color w:val="000000" w:themeColor="text1"/>
        </w:rPr>
        <w:t xml:space="preserve">. ‘Taking time seriously: the Bergsonism of Karin </w:t>
      </w:r>
      <w:proofErr w:type="spellStart"/>
      <w:r w:rsidRPr="008A5930">
        <w:rPr>
          <w:rFonts w:ascii="Garamond" w:hAnsi="Garamond" w:cs="Arial"/>
          <w:color w:val="000000" w:themeColor="text1"/>
        </w:rPr>
        <w:t>Costelloe</w:t>
      </w:r>
      <w:proofErr w:type="spellEnd"/>
      <w:r w:rsidRPr="008A5930">
        <w:rPr>
          <w:rFonts w:ascii="Garamond" w:hAnsi="Garamond" w:cs="Arial"/>
          <w:color w:val="000000" w:themeColor="text1"/>
        </w:rPr>
        <w:t xml:space="preserve">-Stephen, Hilda Oakley, and May </w:t>
      </w:r>
      <w:proofErr w:type="spellStart"/>
      <w:r w:rsidRPr="008A5930">
        <w:rPr>
          <w:rFonts w:ascii="Garamond" w:hAnsi="Garamond" w:cs="Arial"/>
          <w:color w:val="000000" w:themeColor="text1"/>
        </w:rPr>
        <w:t>Sinclar</w:t>
      </w:r>
      <w:proofErr w:type="spellEnd"/>
      <w:r w:rsidRPr="008A5930">
        <w:rPr>
          <w:rFonts w:ascii="Garamond" w:hAnsi="Garamond" w:cs="Arial"/>
          <w:color w:val="000000" w:themeColor="text1"/>
        </w:rPr>
        <w:t xml:space="preserve">’ </w:t>
      </w:r>
      <w:r w:rsidRPr="008A5930">
        <w:rPr>
          <w:rFonts w:ascii="Garamond" w:hAnsi="Garamond" w:cs="Arial"/>
          <w:i/>
          <w:iCs/>
          <w:color w:val="000000" w:themeColor="text1"/>
        </w:rPr>
        <w:t xml:space="preserve">British Journal for the History of </w:t>
      </w:r>
      <w:proofErr w:type="spellStart"/>
      <w:r w:rsidRPr="008A5930">
        <w:rPr>
          <w:rFonts w:ascii="Garamond" w:hAnsi="Garamond" w:cs="Arial"/>
          <w:i/>
          <w:iCs/>
          <w:color w:val="000000" w:themeColor="text1"/>
        </w:rPr>
        <w:t>Philosphy</w:t>
      </w:r>
      <w:proofErr w:type="spellEnd"/>
      <w:r w:rsidRPr="008A5930">
        <w:rPr>
          <w:rFonts w:ascii="Garamond" w:hAnsi="Garamond" w:cs="Arial"/>
          <w:color w:val="000000" w:themeColor="text1"/>
        </w:rPr>
        <w:t xml:space="preserve"> 31:2 (2022), 331-354.</w:t>
      </w:r>
    </w:p>
    <w:p w14:paraId="549C2C6F" w14:textId="77777777" w:rsidR="00E07E55" w:rsidRPr="008A5930" w:rsidRDefault="00E07E55" w:rsidP="007B6C21">
      <w:pPr>
        <w:spacing w:line="360" w:lineRule="auto"/>
        <w:rPr>
          <w:rFonts w:ascii="Garamond" w:hAnsi="Garamond" w:cs="Arial"/>
          <w:color w:val="000000" w:themeColor="text1"/>
        </w:rPr>
      </w:pPr>
    </w:p>
    <w:p w14:paraId="63E9F953" w14:textId="3AC0B9FA" w:rsidR="00E07E55" w:rsidRPr="008A5930" w:rsidRDefault="00E07E55"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Moravec, </w:t>
      </w:r>
      <w:proofErr w:type="spellStart"/>
      <w:r w:rsidRPr="008A5930">
        <w:rPr>
          <w:rFonts w:ascii="Garamond" w:hAnsi="Garamond" w:cs="Arial"/>
          <w:color w:val="000000" w:themeColor="text1"/>
        </w:rPr>
        <w:t>Matyás</w:t>
      </w:r>
      <w:proofErr w:type="spellEnd"/>
      <w:r w:rsidRPr="008A5930">
        <w:rPr>
          <w:rFonts w:ascii="Garamond" w:hAnsi="Garamond" w:cs="Arial"/>
          <w:color w:val="000000" w:themeColor="text1"/>
        </w:rPr>
        <w:t xml:space="preserve"> and Peter West. ‘</w:t>
      </w:r>
      <w:proofErr w:type="spellStart"/>
      <w:r w:rsidRPr="008A5930">
        <w:rPr>
          <w:rFonts w:ascii="Garamond" w:hAnsi="Garamond" w:cs="Arial"/>
          <w:color w:val="000000" w:themeColor="text1"/>
        </w:rPr>
        <w:t>Stebbing</w:t>
      </w:r>
      <w:proofErr w:type="spellEnd"/>
      <w:r w:rsidRPr="008A5930">
        <w:rPr>
          <w:rFonts w:ascii="Garamond" w:hAnsi="Garamond" w:cs="Arial"/>
          <w:color w:val="000000" w:themeColor="text1"/>
        </w:rPr>
        <w:t xml:space="preserve"> and Eddington in the Shadow of Bergson’ </w:t>
      </w:r>
      <w:r w:rsidRPr="008A5930">
        <w:rPr>
          <w:rFonts w:ascii="Garamond" w:hAnsi="Garamond" w:cs="Arial"/>
          <w:i/>
          <w:iCs/>
          <w:color w:val="000000" w:themeColor="text1"/>
        </w:rPr>
        <w:t xml:space="preserve">History of Philosophy Quarterly </w:t>
      </w:r>
      <w:r w:rsidRPr="008A5930">
        <w:rPr>
          <w:rFonts w:ascii="Garamond" w:hAnsi="Garamond" w:cs="Arial"/>
          <w:color w:val="000000" w:themeColor="text1"/>
        </w:rPr>
        <w:t>40:1 (2023), 59-84.</w:t>
      </w:r>
    </w:p>
    <w:p w14:paraId="50691F80" w14:textId="77777777" w:rsidR="00E90D83" w:rsidRPr="008A5930" w:rsidRDefault="00E90D83" w:rsidP="007B6C21">
      <w:pPr>
        <w:spacing w:line="360" w:lineRule="auto"/>
        <w:rPr>
          <w:rFonts w:ascii="Garamond" w:hAnsi="Garamond" w:cs="Arial"/>
          <w:color w:val="000000" w:themeColor="text1"/>
        </w:rPr>
      </w:pPr>
    </w:p>
    <w:p w14:paraId="182225B8" w14:textId="7D87133C" w:rsidR="00E90D83" w:rsidRPr="008A5930" w:rsidRDefault="00E90D83"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Murdoch, Iris. “The Idea of Perfection” in </w:t>
      </w:r>
      <w:r w:rsidRPr="008A5930">
        <w:rPr>
          <w:rFonts w:ascii="Garamond" w:hAnsi="Garamond" w:cs="Arial"/>
          <w:i/>
          <w:iCs/>
          <w:color w:val="000000" w:themeColor="text1"/>
        </w:rPr>
        <w:t xml:space="preserve">The </w:t>
      </w:r>
      <w:proofErr w:type="spellStart"/>
      <w:r w:rsidRPr="008A5930">
        <w:rPr>
          <w:rFonts w:ascii="Garamond" w:hAnsi="Garamond" w:cs="Arial"/>
          <w:i/>
          <w:iCs/>
          <w:color w:val="000000" w:themeColor="text1"/>
        </w:rPr>
        <w:t>Sovereignity</w:t>
      </w:r>
      <w:proofErr w:type="spellEnd"/>
      <w:r w:rsidRPr="008A5930">
        <w:rPr>
          <w:rFonts w:ascii="Garamond" w:hAnsi="Garamond" w:cs="Arial"/>
          <w:i/>
          <w:iCs/>
          <w:color w:val="000000" w:themeColor="text1"/>
        </w:rPr>
        <w:t xml:space="preserve"> of Good. </w:t>
      </w:r>
      <w:r w:rsidRPr="008A5930">
        <w:rPr>
          <w:rFonts w:ascii="Garamond" w:hAnsi="Garamond" w:cs="Arial"/>
          <w:color w:val="000000" w:themeColor="text1"/>
        </w:rPr>
        <w:t xml:space="preserve">London: Routledge (2001), 1-44. </w:t>
      </w:r>
    </w:p>
    <w:p w14:paraId="53914408" w14:textId="77777777" w:rsidR="00E90D83" w:rsidRPr="008A5930" w:rsidRDefault="00E90D83" w:rsidP="007B6C21">
      <w:pPr>
        <w:spacing w:line="360" w:lineRule="auto"/>
        <w:rPr>
          <w:rFonts w:ascii="Garamond" w:hAnsi="Garamond" w:cs="Arial"/>
          <w:color w:val="000000" w:themeColor="text1"/>
        </w:rPr>
      </w:pPr>
    </w:p>
    <w:p w14:paraId="07C9DF06" w14:textId="48107EA8" w:rsidR="00BE7ACA" w:rsidRPr="008A5930" w:rsidRDefault="00BE7ACA"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Russell, Bertrand. “THE PHILOSOPHY OF BERGSON.” </w:t>
      </w:r>
      <w:r w:rsidRPr="008A5930">
        <w:rPr>
          <w:rFonts w:ascii="Garamond" w:hAnsi="Garamond" w:cs="Arial"/>
          <w:i/>
          <w:iCs/>
          <w:color w:val="000000" w:themeColor="text1"/>
        </w:rPr>
        <w:t>The Monist</w:t>
      </w:r>
      <w:r w:rsidRPr="008A5930">
        <w:rPr>
          <w:rFonts w:ascii="Garamond" w:hAnsi="Garamond" w:cs="Arial"/>
          <w:color w:val="000000" w:themeColor="text1"/>
        </w:rPr>
        <w:t>, vol. 22, no. 3, 1912, pp. 321–47. JSTOR, http://www.jstor.org/stable/27900381. Accessed 4 Dec. 2023.</w:t>
      </w:r>
    </w:p>
    <w:p w14:paraId="49B60D36" w14:textId="77777777" w:rsidR="00BE7ACA" w:rsidRPr="008A5930" w:rsidRDefault="00BE7ACA" w:rsidP="007B6C21">
      <w:pPr>
        <w:spacing w:line="360" w:lineRule="auto"/>
        <w:rPr>
          <w:rFonts w:ascii="Garamond" w:hAnsi="Garamond" w:cs="Arial"/>
          <w:color w:val="000000" w:themeColor="text1"/>
        </w:rPr>
      </w:pPr>
    </w:p>
    <w:p w14:paraId="1CB0182D" w14:textId="72965FB6" w:rsidR="00E90D83" w:rsidRPr="008A5930" w:rsidRDefault="00E90D83" w:rsidP="007B6C21">
      <w:pPr>
        <w:spacing w:line="360" w:lineRule="auto"/>
        <w:rPr>
          <w:rFonts w:ascii="Garamond" w:hAnsi="Garamond" w:cs="Arial"/>
          <w:color w:val="000000" w:themeColor="text1"/>
        </w:rPr>
      </w:pPr>
      <w:r w:rsidRPr="008A5930">
        <w:rPr>
          <w:rFonts w:ascii="Garamond" w:hAnsi="Garamond" w:cs="Arial"/>
          <w:color w:val="000000" w:themeColor="text1"/>
        </w:rPr>
        <w:lastRenderedPageBreak/>
        <w:t xml:space="preserve">Russell, </w:t>
      </w:r>
      <w:proofErr w:type="spellStart"/>
      <w:r w:rsidRPr="008A5930">
        <w:rPr>
          <w:rFonts w:ascii="Garamond" w:hAnsi="Garamond" w:cs="Arial"/>
          <w:color w:val="000000" w:themeColor="text1"/>
        </w:rPr>
        <w:t>Betrand</w:t>
      </w:r>
      <w:proofErr w:type="spellEnd"/>
      <w:r w:rsidRPr="008A5930">
        <w:rPr>
          <w:rFonts w:ascii="Garamond" w:hAnsi="Garamond" w:cs="Arial"/>
          <w:color w:val="000000" w:themeColor="text1"/>
        </w:rPr>
        <w:t xml:space="preserve">. </w:t>
      </w:r>
      <w:r w:rsidRPr="008A5930">
        <w:rPr>
          <w:rFonts w:ascii="Garamond" w:hAnsi="Garamond" w:cs="Arial"/>
          <w:i/>
          <w:iCs/>
          <w:color w:val="000000" w:themeColor="text1"/>
        </w:rPr>
        <w:t xml:space="preserve">The Problems of Philosophy. </w:t>
      </w:r>
      <w:r w:rsidRPr="008A5930">
        <w:rPr>
          <w:rFonts w:ascii="Garamond" w:hAnsi="Garamond" w:cs="Arial"/>
          <w:color w:val="000000" w:themeColor="text1"/>
        </w:rPr>
        <w:t xml:space="preserve">Opus Books (1967). </w:t>
      </w:r>
    </w:p>
    <w:p w14:paraId="6F2A7D89" w14:textId="77777777" w:rsidR="00F704DF" w:rsidRPr="008A5930" w:rsidRDefault="00F704DF" w:rsidP="007B6C21">
      <w:pPr>
        <w:spacing w:line="360" w:lineRule="auto"/>
        <w:rPr>
          <w:rFonts w:ascii="Garamond" w:hAnsi="Garamond" w:cs="Arial"/>
          <w:color w:val="000000" w:themeColor="text1"/>
        </w:rPr>
      </w:pPr>
    </w:p>
    <w:p w14:paraId="57B3AD5C" w14:textId="1EBC1CD6" w:rsidR="00F704DF" w:rsidRPr="008A5930" w:rsidRDefault="00F704DF"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Spinney, Oliver Thomas. “Margaret Macdonald on the Argument from Dreaming,” </w:t>
      </w:r>
      <w:r w:rsidRPr="008A5930">
        <w:rPr>
          <w:rFonts w:ascii="Garamond" w:hAnsi="Garamond" w:cs="Arial"/>
          <w:i/>
          <w:iCs/>
          <w:color w:val="000000" w:themeColor="text1"/>
        </w:rPr>
        <w:t xml:space="preserve">The Philosophical Quarterly </w:t>
      </w:r>
      <w:r w:rsidRPr="008A5930">
        <w:rPr>
          <w:rFonts w:ascii="Garamond" w:hAnsi="Garamond" w:cs="Arial"/>
          <w:color w:val="000000" w:themeColor="text1"/>
        </w:rPr>
        <w:t>0:0 (2023), 1-16.</w:t>
      </w:r>
    </w:p>
    <w:p w14:paraId="40CA27CB" w14:textId="77777777" w:rsidR="00232B47" w:rsidRPr="008A5930" w:rsidRDefault="00232B47" w:rsidP="007B6C21">
      <w:pPr>
        <w:spacing w:line="360" w:lineRule="auto"/>
        <w:rPr>
          <w:rFonts w:ascii="Garamond" w:hAnsi="Garamond" w:cs="Arial"/>
          <w:color w:val="000000" w:themeColor="text1"/>
        </w:rPr>
      </w:pPr>
    </w:p>
    <w:p w14:paraId="1E23EA94" w14:textId="6A581722" w:rsidR="00232B47" w:rsidRPr="008A5930" w:rsidRDefault="00232B47" w:rsidP="007B6C21">
      <w:pPr>
        <w:spacing w:line="360" w:lineRule="auto"/>
        <w:rPr>
          <w:rFonts w:ascii="Garamond" w:hAnsi="Garamond" w:cs="Arial"/>
          <w:color w:val="000000" w:themeColor="text1"/>
        </w:rPr>
      </w:pPr>
      <w:proofErr w:type="spellStart"/>
      <w:r w:rsidRPr="008A5930">
        <w:rPr>
          <w:rFonts w:ascii="Garamond" w:hAnsi="Garamond" w:cs="Arial"/>
          <w:color w:val="000000" w:themeColor="text1"/>
        </w:rPr>
        <w:t>Stebbing</w:t>
      </w:r>
      <w:proofErr w:type="spellEnd"/>
      <w:r w:rsidRPr="008A5930">
        <w:rPr>
          <w:rFonts w:ascii="Garamond" w:hAnsi="Garamond" w:cs="Arial"/>
          <w:color w:val="000000" w:themeColor="text1"/>
        </w:rPr>
        <w:t xml:space="preserve">, L. Susan. 1914. </w:t>
      </w:r>
      <w:r w:rsidRPr="008A5930">
        <w:rPr>
          <w:rFonts w:ascii="Garamond" w:hAnsi="Garamond" w:cs="Arial"/>
          <w:i/>
          <w:iCs/>
          <w:color w:val="000000" w:themeColor="text1"/>
        </w:rPr>
        <w:t>Pragmatism and French Voluntarism</w:t>
      </w:r>
      <w:r w:rsidRPr="008A5930">
        <w:rPr>
          <w:rFonts w:ascii="Garamond" w:hAnsi="Garamond" w:cs="Arial"/>
          <w:color w:val="000000" w:themeColor="text1"/>
        </w:rPr>
        <w:t xml:space="preserve">. </w:t>
      </w:r>
      <w:proofErr w:type="spellStart"/>
      <w:r w:rsidRPr="008A5930">
        <w:rPr>
          <w:rFonts w:ascii="Garamond" w:hAnsi="Garamond" w:cs="Arial"/>
          <w:color w:val="000000" w:themeColor="text1"/>
        </w:rPr>
        <w:t>Girton</w:t>
      </w:r>
      <w:proofErr w:type="spellEnd"/>
      <w:r w:rsidRPr="008A5930">
        <w:rPr>
          <w:rFonts w:ascii="Garamond" w:hAnsi="Garamond" w:cs="Arial"/>
          <w:color w:val="000000" w:themeColor="text1"/>
        </w:rPr>
        <w:t xml:space="preserve"> College Studies. Cambridge: Cambridge University Press.</w:t>
      </w:r>
    </w:p>
    <w:p w14:paraId="17F62FF1" w14:textId="77777777" w:rsidR="00E90D83" w:rsidRPr="008A5930" w:rsidRDefault="00E90D83" w:rsidP="007B6C21">
      <w:pPr>
        <w:spacing w:line="360" w:lineRule="auto"/>
        <w:rPr>
          <w:rFonts w:ascii="Garamond" w:hAnsi="Garamond" w:cs="Arial"/>
          <w:color w:val="000000" w:themeColor="text1"/>
        </w:rPr>
      </w:pPr>
    </w:p>
    <w:p w14:paraId="5BCDE93A" w14:textId="7CD4C328" w:rsidR="00E90D83" w:rsidRPr="008A5930" w:rsidRDefault="00E90D83" w:rsidP="007B6C21">
      <w:pPr>
        <w:spacing w:line="360" w:lineRule="auto"/>
        <w:rPr>
          <w:rFonts w:ascii="Garamond" w:hAnsi="Garamond" w:cs="Arial"/>
          <w:color w:val="000000" w:themeColor="text1"/>
        </w:rPr>
      </w:pPr>
      <w:proofErr w:type="spellStart"/>
      <w:r w:rsidRPr="008A5930">
        <w:rPr>
          <w:rFonts w:ascii="Garamond" w:hAnsi="Garamond" w:cs="Arial"/>
          <w:color w:val="000000" w:themeColor="text1"/>
        </w:rPr>
        <w:t>Stebbing</w:t>
      </w:r>
      <w:proofErr w:type="spellEnd"/>
      <w:r w:rsidRPr="008A5930">
        <w:rPr>
          <w:rFonts w:ascii="Garamond" w:hAnsi="Garamond" w:cs="Arial"/>
          <w:color w:val="000000" w:themeColor="text1"/>
        </w:rPr>
        <w:t xml:space="preserve">, Susan. </w:t>
      </w:r>
      <w:r w:rsidRPr="008A5930">
        <w:rPr>
          <w:rFonts w:ascii="Garamond" w:hAnsi="Garamond" w:cs="Arial"/>
          <w:i/>
          <w:iCs/>
          <w:color w:val="000000" w:themeColor="text1"/>
        </w:rPr>
        <w:t xml:space="preserve">Thinking to Some Purpose. </w:t>
      </w:r>
      <w:r w:rsidRPr="008A5930">
        <w:rPr>
          <w:rFonts w:ascii="Garamond" w:hAnsi="Garamond" w:cs="Arial"/>
          <w:color w:val="000000" w:themeColor="text1"/>
        </w:rPr>
        <w:t xml:space="preserve">London: Routledge (2022). </w:t>
      </w:r>
    </w:p>
    <w:p w14:paraId="6B067D3A" w14:textId="77777777" w:rsidR="00DA1674" w:rsidRPr="008A5930" w:rsidRDefault="00DA1674" w:rsidP="007B6C21">
      <w:pPr>
        <w:spacing w:line="360" w:lineRule="auto"/>
        <w:rPr>
          <w:rFonts w:ascii="Garamond" w:hAnsi="Garamond" w:cs="Arial"/>
          <w:color w:val="000000" w:themeColor="text1"/>
        </w:rPr>
      </w:pPr>
    </w:p>
    <w:p w14:paraId="141644B8" w14:textId="2F62C8C4" w:rsidR="00DA1674" w:rsidRPr="008A5930" w:rsidRDefault="00DA1674" w:rsidP="007B6C21">
      <w:pPr>
        <w:spacing w:line="360" w:lineRule="auto"/>
        <w:rPr>
          <w:rFonts w:ascii="Garamond" w:hAnsi="Garamond" w:cs="Arial"/>
          <w:color w:val="000000" w:themeColor="text1"/>
        </w:rPr>
      </w:pPr>
      <w:proofErr w:type="spellStart"/>
      <w:r w:rsidRPr="008A5930">
        <w:rPr>
          <w:rFonts w:ascii="Garamond" w:hAnsi="Garamond" w:cs="Arial"/>
          <w:color w:val="000000" w:themeColor="text1"/>
        </w:rPr>
        <w:t>Vlasits</w:t>
      </w:r>
      <w:proofErr w:type="spellEnd"/>
      <w:r w:rsidRPr="008A5930">
        <w:rPr>
          <w:rFonts w:ascii="Garamond" w:hAnsi="Garamond" w:cs="Arial"/>
          <w:color w:val="000000" w:themeColor="text1"/>
        </w:rPr>
        <w:t xml:space="preserve">, Justin. ‘Margaret MacDonald’s scientific common-sense philosophy’, </w:t>
      </w:r>
      <w:r w:rsidRPr="008A5930">
        <w:rPr>
          <w:rFonts w:ascii="Garamond" w:hAnsi="Garamond" w:cs="Arial"/>
          <w:i/>
          <w:iCs/>
          <w:color w:val="000000" w:themeColor="text1"/>
        </w:rPr>
        <w:t>British Journal for the History of Philosophy,</w:t>
      </w:r>
      <w:r w:rsidRPr="008A5930">
        <w:rPr>
          <w:rFonts w:ascii="Garamond" w:hAnsi="Garamond" w:cs="Arial"/>
          <w:color w:val="000000" w:themeColor="text1"/>
        </w:rPr>
        <w:t xml:space="preserve"> 30:2 (2022), 267-287, DOI: 10.1080/09608788.2021.1924615</w:t>
      </w:r>
    </w:p>
    <w:p w14:paraId="7EF36833" w14:textId="77777777" w:rsidR="00F704DF" w:rsidRPr="008A5930" w:rsidRDefault="00F704DF" w:rsidP="007B6C21">
      <w:pPr>
        <w:spacing w:line="360" w:lineRule="auto"/>
        <w:rPr>
          <w:rFonts w:ascii="Garamond" w:hAnsi="Garamond" w:cs="Arial"/>
          <w:color w:val="000000" w:themeColor="text1"/>
        </w:rPr>
      </w:pPr>
    </w:p>
    <w:p w14:paraId="7AA016C8" w14:textId="0D5C13F4" w:rsidR="00F704DF" w:rsidRPr="008A5930" w:rsidRDefault="00F704DF"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Whiting, Daniel. “Margaret Macdonald on the definition of art,” </w:t>
      </w:r>
      <w:r w:rsidRPr="008A5930">
        <w:rPr>
          <w:rFonts w:ascii="Garamond" w:hAnsi="Garamond" w:cs="Arial"/>
          <w:i/>
          <w:iCs/>
          <w:color w:val="000000" w:themeColor="text1"/>
        </w:rPr>
        <w:t>British Journal for the History of Philosophy</w:t>
      </w:r>
      <w:r w:rsidRPr="008A5930">
        <w:rPr>
          <w:rFonts w:ascii="Garamond" w:hAnsi="Garamond" w:cs="Arial"/>
          <w:color w:val="000000" w:themeColor="text1"/>
        </w:rPr>
        <w:t>, 30:6 (2022), 1074-1095. DOI: 10.1080/09608788.2022.2095611</w:t>
      </w:r>
    </w:p>
    <w:p w14:paraId="14CDAE00" w14:textId="77777777" w:rsidR="00232B47" w:rsidRPr="008A5930" w:rsidRDefault="00232B47" w:rsidP="007B6C21">
      <w:pPr>
        <w:spacing w:line="360" w:lineRule="auto"/>
        <w:rPr>
          <w:rFonts w:ascii="Garamond" w:hAnsi="Garamond" w:cs="Arial"/>
          <w:color w:val="000000" w:themeColor="text1"/>
        </w:rPr>
      </w:pPr>
    </w:p>
    <w:p w14:paraId="526FBCEC" w14:textId="1AEEAA7A" w:rsidR="00232B47" w:rsidRPr="008A5930" w:rsidRDefault="00232B47"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Williams, Donald C. 1951. “The Myth of Passage.” The Journal of Philosophy 48: 15: 457–472. https://doi.org/10.2307/2021694. </w:t>
      </w:r>
    </w:p>
    <w:p w14:paraId="38186D78" w14:textId="77777777" w:rsidR="00586194" w:rsidRPr="008A5930" w:rsidRDefault="00586194" w:rsidP="007B6C21">
      <w:pPr>
        <w:spacing w:line="360" w:lineRule="auto"/>
        <w:rPr>
          <w:rFonts w:ascii="Garamond" w:hAnsi="Garamond" w:cs="Arial"/>
          <w:color w:val="000000" w:themeColor="text1"/>
        </w:rPr>
      </w:pPr>
    </w:p>
    <w:p w14:paraId="6E50989B" w14:textId="764C7F4A" w:rsidR="00586194" w:rsidRPr="008A5930" w:rsidRDefault="00586194"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Wittgenstein, Ludwig. </w:t>
      </w:r>
      <w:r w:rsidRPr="008A5930">
        <w:rPr>
          <w:rFonts w:ascii="Garamond" w:hAnsi="Garamond" w:cs="Arial"/>
          <w:i/>
          <w:iCs/>
          <w:color w:val="000000" w:themeColor="text1"/>
        </w:rPr>
        <w:t xml:space="preserve">Blue Book </w:t>
      </w:r>
      <w:r w:rsidRPr="008A5930">
        <w:rPr>
          <w:rFonts w:ascii="Garamond" w:hAnsi="Garamond" w:cs="Arial"/>
          <w:color w:val="000000" w:themeColor="text1"/>
        </w:rPr>
        <w:t>(‘BB’)</w:t>
      </w:r>
      <w:r w:rsidRPr="008A5930">
        <w:rPr>
          <w:rFonts w:ascii="Garamond" w:hAnsi="Garamond" w:cs="Arial"/>
          <w:i/>
          <w:iCs/>
          <w:color w:val="000000" w:themeColor="text1"/>
        </w:rPr>
        <w:t xml:space="preserve">. </w:t>
      </w:r>
      <w:r w:rsidRPr="008A5930">
        <w:rPr>
          <w:rFonts w:ascii="Garamond" w:hAnsi="Garamond" w:cs="Arial"/>
          <w:color w:val="000000" w:themeColor="text1"/>
        </w:rPr>
        <w:t xml:space="preserve">The Ludwig Wittgenstein Project edition. Accessed at 11/01/2024. URL: </w:t>
      </w:r>
      <w:hyperlink r:id="rId10" w:history="1">
        <w:r w:rsidRPr="008A5930">
          <w:rPr>
            <w:rStyle w:val="Hyperlink"/>
            <w:rFonts w:ascii="Garamond" w:hAnsi="Garamond" w:cs="Arial"/>
            <w:color w:val="000000" w:themeColor="text1"/>
          </w:rPr>
          <w:t>https://www.wittgensteinproject.org/w/index.php/Blue_Book</w:t>
        </w:r>
      </w:hyperlink>
      <w:r w:rsidRPr="008A5930">
        <w:rPr>
          <w:rFonts w:ascii="Garamond" w:hAnsi="Garamond" w:cs="Arial"/>
          <w:color w:val="000000" w:themeColor="text1"/>
        </w:rPr>
        <w:t xml:space="preserve"> </w:t>
      </w:r>
    </w:p>
    <w:p w14:paraId="56433E15" w14:textId="77777777" w:rsidR="00FF4B78" w:rsidRPr="008A5930" w:rsidRDefault="00FF4B78" w:rsidP="007B6C21">
      <w:pPr>
        <w:spacing w:line="360" w:lineRule="auto"/>
        <w:rPr>
          <w:rFonts w:ascii="Garamond" w:hAnsi="Garamond" w:cs="Arial"/>
          <w:color w:val="000000" w:themeColor="text1"/>
        </w:rPr>
      </w:pPr>
    </w:p>
    <w:p w14:paraId="750EB396" w14:textId="77068144" w:rsidR="00FF4B78" w:rsidRPr="008A5930" w:rsidRDefault="00FF4B78"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Wittgenstein, Ludwig. </w:t>
      </w:r>
      <w:proofErr w:type="spellStart"/>
      <w:r w:rsidRPr="008A5930">
        <w:rPr>
          <w:rFonts w:ascii="Garamond" w:hAnsi="Garamond" w:cs="Arial"/>
          <w:i/>
          <w:iCs/>
          <w:color w:val="000000" w:themeColor="text1"/>
        </w:rPr>
        <w:t>Tractatus</w:t>
      </w:r>
      <w:proofErr w:type="spellEnd"/>
      <w:r w:rsidRPr="008A5930">
        <w:rPr>
          <w:rFonts w:ascii="Garamond" w:hAnsi="Garamond" w:cs="Arial"/>
          <w:i/>
          <w:iCs/>
          <w:color w:val="000000" w:themeColor="text1"/>
        </w:rPr>
        <w:t xml:space="preserve"> Logico-</w:t>
      </w:r>
      <w:proofErr w:type="spellStart"/>
      <w:r w:rsidRPr="008A5930">
        <w:rPr>
          <w:rFonts w:ascii="Garamond" w:hAnsi="Garamond" w:cs="Arial"/>
          <w:i/>
          <w:iCs/>
          <w:color w:val="000000" w:themeColor="text1"/>
        </w:rPr>
        <w:t>Philosophicus</w:t>
      </w:r>
      <w:proofErr w:type="spellEnd"/>
      <w:r w:rsidR="003C081E" w:rsidRPr="008A5930">
        <w:rPr>
          <w:rFonts w:ascii="Garamond" w:hAnsi="Garamond" w:cs="Arial"/>
          <w:i/>
          <w:iCs/>
          <w:color w:val="000000" w:themeColor="text1"/>
        </w:rPr>
        <w:t xml:space="preserve"> </w:t>
      </w:r>
      <w:r w:rsidR="003C081E" w:rsidRPr="008A5930">
        <w:rPr>
          <w:rFonts w:ascii="Garamond" w:hAnsi="Garamond" w:cs="Arial"/>
          <w:color w:val="000000" w:themeColor="text1"/>
        </w:rPr>
        <w:t>(‘TLP’)</w:t>
      </w:r>
      <w:r w:rsidRPr="008A5930">
        <w:rPr>
          <w:rFonts w:ascii="Garamond" w:hAnsi="Garamond" w:cs="Arial"/>
          <w:i/>
          <w:iCs/>
          <w:color w:val="000000" w:themeColor="text1"/>
        </w:rPr>
        <w:t xml:space="preserve">. </w:t>
      </w:r>
      <w:r w:rsidRPr="008A5930">
        <w:rPr>
          <w:rFonts w:ascii="Garamond" w:hAnsi="Garamond" w:cs="Arial"/>
          <w:color w:val="000000" w:themeColor="text1"/>
        </w:rPr>
        <w:t xml:space="preserve">C. K. Ogden (trans.) Project Gutenberg edition. </w:t>
      </w:r>
      <w:r w:rsidR="00586194" w:rsidRPr="008A5930">
        <w:rPr>
          <w:rFonts w:ascii="Garamond" w:hAnsi="Garamond" w:cs="Arial"/>
          <w:color w:val="000000" w:themeColor="text1"/>
        </w:rPr>
        <w:t>Accessed at 11/01/2024. URL:</w:t>
      </w:r>
      <w:r w:rsidRPr="008A5930">
        <w:rPr>
          <w:rFonts w:ascii="Garamond" w:hAnsi="Garamond" w:cs="Arial"/>
          <w:color w:val="000000" w:themeColor="text1"/>
        </w:rPr>
        <w:t xml:space="preserve"> </w:t>
      </w:r>
      <w:hyperlink r:id="rId11" w:history="1">
        <w:r w:rsidRPr="008A5930">
          <w:rPr>
            <w:rStyle w:val="Hyperlink"/>
            <w:rFonts w:ascii="Garamond" w:hAnsi="Garamond" w:cs="Arial"/>
            <w:color w:val="000000" w:themeColor="text1"/>
          </w:rPr>
          <w:t>https://www.gutenberg.org/files/5740/5740-pdf.pdf</w:t>
        </w:r>
      </w:hyperlink>
      <w:r w:rsidRPr="008A5930">
        <w:rPr>
          <w:rFonts w:ascii="Garamond" w:hAnsi="Garamond" w:cs="Arial"/>
          <w:color w:val="000000" w:themeColor="text1"/>
        </w:rPr>
        <w:t xml:space="preserve"> (References are to proposition numbers therein.)</w:t>
      </w:r>
    </w:p>
    <w:p w14:paraId="3DA3703B" w14:textId="77777777" w:rsidR="00DC0DD7" w:rsidRPr="008A5930" w:rsidRDefault="00DC0DD7" w:rsidP="007B6C21">
      <w:pPr>
        <w:spacing w:line="360" w:lineRule="auto"/>
        <w:rPr>
          <w:rFonts w:ascii="Garamond" w:hAnsi="Garamond" w:cs="Arial"/>
          <w:color w:val="000000" w:themeColor="text1"/>
        </w:rPr>
      </w:pPr>
    </w:p>
    <w:p w14:paraId="1B87718F" w14:textId="04135023" w:rsidR="00DA1674" w:rsidRPr="008A5930" w:rsidRDefault="00DC0DD7" w:rsidP="007B6C21">
      <w:pPr>
        <w:spacing w:line="360" w:lineRule="auto"/>
        <w:rPr>
          <w:rFonts w:ascii="Garamond" w:hAnsi="Garamond" w:cs="Arial"/>
          <w:color w:val="000000" w:themeColor="text1"/>
        </w:rPr>
      </w:pPr>
      <w:r w:rsidRPr="008A5930">
        <w:rPr>
          <w:rFonts w:ascii="Garamond" w:hAnsi="Garamond" w:cs="Arial"/>
          <w:color w:val="000000" w:themeColor="text1"/>
        </w:rPr>
        <w:t xml:space="preserve">Wittgenstein, </w:t>
      </w:r>
      <w:r w:rsidR="00EC2E1D" w:rsidRPr="008A5930">
        <w:rPr>
          <w:rFonts w:ascii="Garamond" w:hAnsi="Garamond" w:cs="Arial"/>
          <w:color w:val="000000" w:themeColor="text1"/>
        </w:rPr>
        <w:t>Ludwig</w:t>
      </w:r>
      <w:r w:rsidRPr="008A5930">
        <w:rPr>
          <w:rFonts w:ascii="Garamond" w:hAnsi="Garamond" w:cs="Arial"/>
          <w:color w:val="000000" w:themeColor="text1"/>
        </w:rPr>
        <w:t xml:space="preserve">. </w:t>
      </w:r>
      <w:r w:rsidRPr="008A5930">
        <w:rPr>
          <w:rFonts w:ascii="Garamond" w:hAnsi="Garamond" w:cs="Arial"/>
          <w:i/>
          <w:iCs/>
          <w:color w:val="000000" w:themeColor="text1"/>
        </w:rPr>
        <w:t xml:space="preserve">Philosophical Investigations </w:t>
      </w:r>
      <w:r w:rsidRPr="008A5930">
        <w:rPr>
          <w:rFonts w:ascii="Garamond" w:hAnsi="Garamond" w:cs="Arial"/>
          <w:color w:val="000000" w:themeColor="text1"/>
        </w:rPr>
        <w:t xml:space="preserve">(‘PI’). G. E. M. Anscombe (trans.). Oxford: Blackwell. </w:t>
      </w:r>
      <w:r w:rsidR="00EC2E1D" w:rsidRPr="008A5930">
        <w:rPr>
          <w:rFonts w:ascii="Garamond" w:hAnsi="Garamond" w:cs="Arial"/>
          <w:color w:val="000000" w:themeColor="text1"/>
        </w:rPr>
        <w:t>(1958).</w:t>
      </w:r>
    </w:p>
    <w:sectPr w:rsidR="00DA1674" w:rsidRPr="008A5930">
      <w:headerReference w:type="even" r:id="rId1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8EF2" w14:textId="77777777" w:rsidR="001D5164" w:rsidRDefault="001D5164" w:rsidP="00517E65">
      <w:r>
        <w:separator/>
      </w:r>
    </w:p>
  </w:endnote>
  <w:endnote w:type="continuationSeparator" w:id="0">
    <w:p w14:paraId="5FA05B16" w14:textId="77777777" w:rsidR="001D5164" w:rsidRDefault="001D5164" w:rsidP="0051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EA4A" w14:textId="77777777" w:rsidR="001D5164" w:rsidRDefault="001D5164" w:rsidP="00517E65">
      <w:r>
        <w:separator/>
      </w:r>
    </w:p>
  </w:footnote>
  <w:footnote w:type="continuationSeparator" w:id="0">
    <w:p w14:paraId="48EEAABC" w14:textId="77777777" w:rsidR="001D5164" w:rsidRDefault="001D5164" w:rsidP="00517E65">
      <w:r>
        <w:continuationSeparator/>
      </w:r>
    </w:p>
  </w:footnote>
  <w:footnote w:id="1">
    <w:p w14:paraId="3C98566F" w14:textId="55094EE5" w:rsidR="004A00BA" w:rsidRPr="008A5930" w:rsidRDefault="004A00BA"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See, e.g., Kremer 2022, </w:t>
      </w:r>
      <w:proofErr w:type="spellStart"/>
      <w:r w:rsidRPr="008A5930">
        <w:rPr>
          <w:rFonts w:ascii="Garamond" w:hAnsi="Garamond"/>
          <w:color w:val="000000" w:themeColor="text1"/>
        </w:rPr>
        <w:t>Vlasits</w:t>
      </w:r>
      <w:proofErr w:type="spellEnd"/>
      <w:r w:rsidRPr="008A5930">
        <w:rPr>
          <w:rFonts w:ascii="Garamond" w:hAnsi="Garamond"/>
          <w:color w:val="000000" w:themeColor="text1"/>
        </w:rPr>
        <w:t xml:space="preserve"> 2022, or Whiting 2022.</w:t>
      </w:r>
    </w:p>
  </w:footnote>
  <w:footnote w:id="2">
    <w:p w14:paraId="05ADFE33" w14:textId="3FA10AA8" w:rsidR="00232B47" w:rsidRPr="008A5930" w:rsidRDefault="00232B47" w:rsidP="00232B47">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Macdonald identifies A. J. Ayer and the logical positivists as adherents of the view that only empirically verifiable statements (and, in turn, empirical theories) are meaningful (LPP, 312-13) – a view she rejects in LPP. Her view is certainly inconsistent with the “scientific world-conception” of Otto </w:t>
      </w:r>
      <w:proofErr w:type="spellStart"/>
      <w:r w:rsidRPr="008A5930">
        <w:rPr>
          <w:rFonts w:ascii="Garamond" w:hAnsi="Garamond"/>
          <w:color w:val="000000" w:themeColor="text1"/>
        </w:rPr>
        <w:t>Neurath</w:t>
      </w:r>
      <w:proofErr w:type="spellEnd"/>
      <w:r w:rsidRPr="008A5930">
        <w:rPr>
          <w:rFonts w:ascii="Garamond" w:hAnsi="Garamond"/>
          <w:color w:val="000000" w:themeColor="text1"/>
        </w:rPr>
        <w:t xml:space="preserve"> and Rudolf Carnap on which “</w:t>
      </w:r>
      <w:r w:rsidRPr="008A5930">
        <w:rPr>
          <w:rFonts w:ascii="Garamond" w:hAnsi="Garamond"/>
          <w:i/>
          <w:iCs/>
          <w:color w:val="000000" w:themeColor="text1"/>
        </w:rPr>
        <w:t>there is no such thing as philosophy as a basic or universal science alongside or above the various fields of the one empirical science</w:t>
      </w:r>
      <w:r w:rsidRPr="008A5930">
        <w:rPr>
          <w:rFonts w:ascii="Garamond" w:hAnsi="Garamond"/>
          <w:color w:val="000000" w:themeColor="text1"/>
        </w:rPr>
        <w:t xml:space="preserve">” (Carnap, Hahn, and </w:t>
      </w:r>
      <w:proofErr w:type="spellStart"/>
      <w:r w:rsidRPr="008A5930">
        <w:rPr>
          <w:rFonts w:ascii="Garamond" w:hAnsi="Garamond"/>
          <w:color w:val="000000" w:themeColor="text1"/>
        </w:rPr>
        <w:t>Neurath</w:t>
      </w:r>
      <w:proofErr w:type="spellEnd"/>
      <w:r w:rsidRPr="008A5930">
        <w:rPr>
          <w:rFonts w:ascii="Garamond" w:hAnsi="Garamond"/>
          <w:color w:val="000000" w:themeColor="text1"/>
        </w:rPr>
        <w:t xml:space="preserve"> 1973). Macdonald’s account of the relation between philosophical inquiry and the sciences/ arts also diverges from Frege, who contrasts the sciences which “have truth as their goal” from aesthetics or ethics (Frege 1956, 289). These kinds of views about the nature of philosophical inquiry conform to the stereotype, articulated by Hans-Johann Glock (2004, 425), that “[u]</w:t>
      </w:r>
      <w:proofErr w:type="spellStart"/>
      <w:r w:rsidRPr="008A5930">
        <w:rPr>
          <w:rFonts w:ascii="Garamond" w:hAnsi="Garamond"/>
          <w:color w:val="000000" w:themeColor="text1"/>
        </w:rPr>
        <w:t>nlike</w:t>
      </w:r>
      <w:proofErr w:type="spellEnd"/>
      <w:r w:rsidRPr="008A5930">
        <w:rPr>
          <w:rFonts w:ascii="Garamond" w:hAnsi="Garamond"/>
          <w:color w:val="000000" w:themeColor="text1"/>
        </w:rPr>
        <w:t xml:space="preserve"> traditional or Continental philosophy […] analytic philosophy is a respectable science”. Glock argues that if Wittgenstein is an analytic philosopher, that puts pressure on this stereotype. The same is true, we will find, of Macdonald.</w:t>
      </w:r>
    </w:p>
  </w:footnote>
  <w:footnote w:id="3">
    <w:p w14:paraId="6B3E2799" w14:textId="29AB33F9" w:rsidR="00A354F6" w:rsidRPr="008A5930" w:rsidRDefault="00A354F6"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Macdonald references </w:t>
      </w:r>
      <w:proofErr w:type="spellStart"/>
      <w:r w:rsidRPr="008A5930">
        <w:rPr>
          <w:rFonts w:ascii="Garamond" w:hAnsi="Garamond"/>
          <w:color w:val="000000" w:themeColor="text1"/>
        </w:rPr>
        <w:t>Stebbing</w:t>
      </w:r>
      <w:proofErr w:type="spellEnd"/>
      <w:r w:rsidRPr="008A5930">
        <w:rPr>
          <w:rFonts w:ascii="Garamond" w:hAnsi="Garamond"/>
          <w:color w:val="000000" w:themeColor="text1"/>
        </w:rPr>
        <w:t xml:space="preserve"> in a footnote (LPP, 315). </w:t>
      </w:r>
      <w:proofErr w:type="gramStart"/>
      <w:r w:rsidRPr="008A5930">
        <w:rPr>
          <w:rFonts w:ascii="Garamond" w:hAnsi="Garamond"/>
          <w:color w:val="000000" w:themeColor="text1"/>
        </w:rPr>
        <w:t>Thus</w:t>
      </w:r>
      <w:proofErr w:type="gramEnd"/>
      <w:r w:rsidRPr="008A5930">
        <w:rPr>
          <w:rFonts w:ascii="Garamond" w:hAnsi="Garamond"/>
          <w:color w:val="000000" w:themeColor="text1"/>
        </w:rPr>
        <w:t xml:space="preserve"> it is not prima facie surprising that </w:t>
      </w:r>
      <w:proofErr w:type="spellStart"/>
      <w:r w:rsidRPr="008A5930">
        <w:rPr>
          <w:rFonts w:ascii="Garamond" w:hAnsi="Garamond"/>
          <w:color w:val="000000" w:themeColor="text1"/>
        </w:rPr>
        <w:t>Stebbing</w:t>
      </w:r>
      <w:proofErr w:type="spellEnd"/>
      <w:r w:rsidRPr="008A5930">
        <w:rPr>
          <w:rFonts w:ascii="Garamond" w:hAnsi="Garamond"/>
          <w:color w:val="000000" w:themeColor="text1"/>
        </w:rPr>
        <w:t xml:space="preserve"> influence Macdonald. Having said that, the reference is to </w:t>
      </w:r>
      <w:proofErr w:type="spellStart"/>
      <w:r w:rsidRPr="008A5930">
        <w:rPr>
          <w:rFonts w:ascii="Garamond" w:hAnsi="Garamond"/>
          <w:color w:val="000000" w:themeColor="text1"/>
        </w:rPr>
        <w:t>Stebbing’s</w:t>
      </w:r>
      <w:proofErr w:type="spellEnd"/>
      <w:r w:rsidRPr="008A5930">
        <w:rPr>
          <w:rFonts w:ascii="Garamond" w:hAnsi="Garamond"/>
          <w:color w:val="000000" w:themeColor="text1"/>
        </w:rPr>
        <w:t xml:space="preserve"> </w:t>
      </w:r>
      <w:proofErr w:type="gramStart"/>
      <w:r w:rsidRPr="008A5930">
        <w:rPr>
          <w:rFonts w:ascii="Garamond" w:hAnsi="Garamond"/>
          <w:i/>
          <w:iCs/>
          <w:color w:val="000000" w:themeColor="text1"/>
        </w:rPr>
        <w:t>A</w:t>
      </w:r>
      <w:proofErr w:type="gramEnd"/>
      <w:r w:rsidRPr="008A5930">
        <w:rPr>
          <w:rFonts w:ascii="Garamond" w:hAnsi="Garamond"/>
          <w:i/>
          <w:iCs/>
          <w:color w:val="000000" w:themeColor="text1"/>
        </w:rPr>
        <w:t xml:space="preserve"> Modern Introduction to Logic. </w:t>
      </w:r>
      <w:r w:rsidRPr="008A5930">
        <w:rPr>
          <w:rFonts w:ascii="Garamond" w:hAnsi="Garamond"/>
          <w:color w:val="000000" w:themeColor="text1"/>
        </w:rPr>
        <w:t xml:space="preserve">I also suggest (in section three) that Macdonald was influenced by </w:t>
      </w:r>
      <w:proofErr w:type="spellStart"/>
      <w:r w:rsidRPr="008A5930">
        <w:rPr>
          <w:rFonts w:ascii="Garamond" w:hAnsi="Garamond"/>
          <w:color w:val="000000" w:themeColor="text1"/>
        </w:rPr>
        <w:t>Stebbing’s</w:t>
      </w:r>
      <w:proofErr w:type="spellEnd"/>
      <w:r w:rsidRPr="008A5930">
        <w:rPr>
          <w:rFonts w:ascii="Garamond" w:hAnsi="Garamond"/>
          <w:color w:val="000000" w:themeColor="text1"/>
        </w:rPr>
        <w:t xml:space="preserve"> views on language in </w:t>
      </w:r>
      <w:r w:rsidRPr="008A5930">
        <w:rPr>
          <w:rFonts w:ascii="Garamond" w:hAnsi="Garamond"/>
          <w:i/>
          <w:iCs/>
          <w:color w:val="000000" w:themeColor="text1"/>
        </w:rPr>
        <w:t>Thinking to Some Purpose.</w:t>
      </w:r>
    </w:p>
  </w:footnote>
  <w:footnote w:id="4">
    <w:p w14:paraId="4D99785E" w14:textId="15598FFE" w:rsidR="009F2763" w:rsidRPr="008A5930" w:rsidRDefault="009F2763"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See ‘Minutes and other papers of the Moral Sciences Club,’ 1878 - 2018, GBR/0265/UA/Min.IX.44. Cambridge University Library.</w:t>
      </w:r>
    </w:p>
  </w:footnote>
  <w:footnote w:id="5">
    <w:p w14:paraId="5E61C874" w14:textId="23E7B847" w:rsidR="00F44D4E" w:rsidRPr="008A5930" w:rsidRDefault="00F44D4E" w:rsidP="00A354F6">
      <w:pPr>
        <w:pStyle w:val="FootnoteText"/>
        <w:jc w:val="both"/>
        <w:rPr>
          <w:rFonts w:ascii="Garamond" w:hAnsi="Garamond" w:cs="Arial"/>
          <w:color w:val="000000" w:themeColor="text1"/>
        </w:rPr>
      </w:pPr>
      <w:r w:rsidRPr="008A5930">
        <w:rPr>
          <w:rStyle w:val="FootnoteReference"/>
          <w:rFonts w:ascii="Garamond" w:hAnsi="Garamond" w:cs="Arial"/>
          <w:color w:val="000000" w:themeColor="text1"/>
        </w:rPr>
        <w:footnoteRef/>
      </w:r>
      <w:r w:rsidRPr="008A5930">
        <w:rPr>
          <w:rFonts w:ascii="Garamond" w:hAnsi="Garamond" w:cs="Arial"/>
          <w:color w:val="000000" w:themeColor="text1"/>
        </w:rPr>
        <w:t xml:space="preserve"> That is not to say that Macdonald’s claims about philosophy are totally </w:t>
      </w:r>
      <w:r w:rsidR="002254D9" w:rsidRPr="008A5930">
        <w:rPr>
          <w:rFonts w:ascii="Garamond" w:hAnsi="Garamond" w:cs="Arial"/>
          <w:color w:val="000000" w:themeColor="text1"/>
        </w:rPr>
        <w:t>idiosyncratic</w:t>
      </w:r>
      <w:r w:rsidRPr="008A5930">
        <w:rPr>
          <w:rFonts w:ascii="Garamond" w:hAnsi="Garamond" w:cs="Arial"/>
          <w:color w:val="000000" w:themeColor="text1"/>
        </w:rPr>
        <w:t xml:space="preserve">. Rudolf Carnap, for example, suggests (similarly to Macdonald, as we will find) that while metaphysical theories may not have “theoretical content”, they do nonetheless “serve for the </w:t>
      </w:r>
      <w:r w:rsidRPr="008A5930">
        <w:rPr>
          <w:rFonts w:ascii="Garamond" w:hAnsi="Garamond" w:cs="Arial"/>
          <w:i/>
          <w:iCs/>
          <w:color w:val="000000" w:themeColor="text1"/>
        </w:rPr>
        <w:t>expression of a general attitude of a person towards life</w:t>
      </w:r>
      <w:r w:rsidRPr="008A5930">
        <w:rPr>
          <w:rFonts w:ascii="Garamond" w:hAnsi="Garamond" w:cs="Arial"/>
          <w:color w:val="000000" w:themeColor="text1"/>
        </w:rPr>
        <w:t xml:space="preserve">” (Carnap 2005, 988). Thanks to </w:t>
      </w:r>
      <w:r w:rsidR="00DC355B" w:rsidRPr="008A5930">
        <w:rPr>
          <w:rFonts w:ascii="Garamond" w:hAnsi="Garamond" w:cs="Arial"/>
          <w:color w:val="000000" w:themeColor="text1"/>
        </w:rPr>
        <w:t>Daniel Whiting</w:t>
      </w:r>
      <w:r w:rsidRPr="008A5930">
        <w:rPr>
          <w:rFonts w:ascii="Garamond" w:hAnsi="Garamond" w:cs="Arial"/>
          <w:color w:val="000000" w:themeColor="text1"/>
        </w:rPr>
        <w:t xml:space="preserve"> for pointing me towards several points of divergence between Macdonald and Carnap, whose ideas may both be rooted in Wittgenstein</w:t>
      </w:r>
      <w:r w:rsidR="00FF4B78" w:rsidRPr="008A5930">
        <w:rPr>
          <w:rFonts w:ascii="Garamond" w:hAnsi="Garamond" w:cs="Arial"/>
          <w:color w:val="000000" w:themeColor="text1"/>
        </w:rPr>
        <w:t xml:space="preserve"> (see, e.g., TLP 6.421). </w:t>
      </w:r>
    </w:p>
  </w:footnote>
  <w:footnote w:id="6">
    <w:p w14:paraId="7A36998A" w14:textId="24E6E40B" w:rsidR="00E07E55" w:rsidRPr="008A5930" w:rsidRDefault="00E07E55">
      <w:pPr>
        <w:pStyle w:val="FootnoteText"/>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For evidence that Bergsonism lived on in analytic philosophy despite such criticisms, see Moravec 2022.</w:t>
      </w:r>
    </w:p>
  </w:footnote>
  <w:footnote w:id="7">
    <w:p w14:paraId="60688EBB" w14:textId="77777777" w:rsidR="00137937" w:rsidRPr="008A5930" w:rsidRDefault="00137937"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For instance, we find a similar critique of Bergson in Susan </w:t>
      </w:r>
      <w:proofErr w:type="spellStart"/>
      <w:r w:rsidRPr="008A5930">
        <w:rPr>
          <w:rFonts w:ascii="Garamond" w:hAnsi="Garamond"/>
          <w:color w:val="000000" w:themeColor="text1"/>
        </w:rPr>
        <w:t>Stebbing’s</w:t>
      </w:r>
      <w:proofErr w:type="spellEnd"/>
      <w:r w:rsidRPr="008A5930">
        <w:rPr>
          <w:rFonts w:ascii="Garamond" w:hAnsi="Garamond"/>
          <w:color w:val="000000" w:themeColor="text1"/>
        </w:rPr>
        <w:t xml:space="preserve"> </w:t>
      </w:r>
      <w:r w:rsidRPr="008A5930">
        <w:rPr>
          <w:rFonts w:ascii="Garamond" w:hAnsi="Garamond"/>
          <w:i/>
          <w:iCs/>
          <w:color w:val="000000" w:themeColor="text1"/>
        </w:rPr>
        <w:t xml:space="preserve">Pragmatism and French Voluntarism </w:t>
      </w:r>
      <w:r w:rsidRPr="008A5930">
        <w:rPr>
          <w:rFonts w:ascii="Garamond" w:hAnsi="Garamond"/>
          <w:color w:val="000000" w:themeColor="text1"/>
        </w:rPr>
        <w:t>(1914).</w:t>
      </w:r>
    </w:p>
  </w:footnote>
  <w:footnote w:id="8">
    <w:p w14:paraId="5D4FC54E" w14:textId="6557A867" w:rsidR="00BA4276" w:rsidRPr="008A5930" w:rsidRDefault="00BA4276"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See Crane and French 2005 for an overview of the </w:t>
      </w:r>
      <w:r w:rsidR="001757B2" w:rsidRPr="008A5930">
        <w:rPr>
          <w:rFonts w:ascii="Garamond" w:hAnsi="Garamond"/>
          <w:color w:val="000000" w:themeColor="text1"/>
        </w:rPr>
        <w:t>p</w:t>
      </w:r>
      <w:r w:rsidRPr="008A5930">
        <w:rPr>
          <w:rFonts w:ascii="Garamond" w:hAnsi="Garamond"/>
          <w:color w:val="000000" w:themeColor="text1"/>
        </w:rPr>
        <w:t xml:space="preserve">roblem of </w:t>
      </w:r>
      <w:r w:rsidR="001757B2" w:rsidRPr="008A5930">
        <w:rPr>
          <w:rFonts w:ascii="Garamond" w:hAnsi="Garamond"/>
          <w:color w:val="000000" w:themeColor="text1"/>
        </w:rPr>
        <w:t>p</w:t>
      </w:r>
      <w:r w:rsidRPr="008A5930">
        <w:rPr>
          <w:rFonts w:ascii="Garamond" w:hAnsi="Garamond"/>
          <w:color w:val="000000" w:themeColor="text1"/>
        </w:rPr>
        <w:t xml:space="preserve">erception, and responses to it, in contemporary philosophy of perception. </w:t>
      </w:r>
    </w:p>
  </w:footnote>
  <w:footnote w:id="9">
    <w:p w14:paraId="500FF87A" w14:textId="58AB0CB8" w:rsidR="000B6961" w:rsidRPr="008A5930" w:rsidRDefault="000B6961"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This emphasis on language and clarification exhibits clear signs of Wittgenstein’s influence on Macdonald: she attended his lectures in Cambridge in the 1930s and, along with Alice Ambrose, was responsible for the publication of his 1934-35 lectures (</w:t>
      </w:r>
      <w:r w:rsidR="00E90D83" w:rsidRPr="008A5930">
        <w:rPr>
          <w:rFonts w:ascii="Garamond" w:hAnsi="Garamond"/>
          <w:color w:val="000000" w:themeColor="text1"/>
        </w:rPr>
        <w:t>Ambrose</w:t>
      </w:r>
      <w:r w:rsidRPr="008A5930">
        <w:rPr>
          <w:rFonts w:ascii="Garamond" w:hAnsi="Garamond"/>
          <w:color w:val="000000" w:themeColor="text1"/>
        </w:rPr>
        <w:t xml:space="preserve"> 1980)</w:t>
      </w:r>
      <w:r w:rsidR="00543F1F" w:rsidRPr="008A5930">
        <w:rPr>
          <w:rFonts w:ascii="Garamond" w:hAnsi="Garamond"/>
          <w:color w:val="000000" w:themeColor="text1"/>
        </w:rPr>
        <w:t>.</w:t>
      </w:r>
    </w:p>
  </w:footnote>
  <w:footnote w:id="10">
    <w:p w14:paraId="5AD4E490" w14:textId="7CE67D3D" w:rsidR="00586194" w:rsidRPr="008A5930" w:rsidRDefault="00586194"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Similarly, Wittgenstein writes: “[p]</w:t>
      </w:r>
      <w:proofErr w:type="spellStart"/>
      <w:r w:rsidRPr="008A5930">
        <w:rPr>
          <w:rFonts w:ascii="Garamond" w:hAnsi="Garamond"/>
          <w:color w:val="000000" w:themeColor="text1"/>
        </w:rPr>
        <w:t>hilosophers</w:t>
      </w:r>
      <w:proofErr w:type="spellEnd"/>
      <w:r w:rsidRPr="008A5930">
        <w:rPr>
          <w:rFonts w:ascii="Garamond" w:hAnsi="Garamond"/>
          <w:color w:val="000000" w:themeColor="text1"/>
        </w:rPr>
        <w:t xml:space="preserve"> constantly see the method of science before their </w:t>
      </w:r>
      <w:proofErr w:type="gramStart"/>
      <w:r w:rsidRPr="008A5930">
        <w:rPr>
          <w:rFonts w:ascii="Garamond" w:hAnsi="Garamond"/>
          <w:color w:val="000000" w:themeColor="text1"/>
        </w:rPr>
        <w:t>eyes, and</w:t>
      </w:r>
      <w:proofErr w:type="gramEnd"/>
      <w:r w:rsidRPr="008A5930">
        <w:rPr>
          <w:rFonts w:ascii="Garamond" w:hAnsi="Garamond"/>
          <w:color w:val="000000" w:themeColor="text1"/>
        </w:rPr>
        <w:t xml:space="preserve"> are irresistibly tempted to ask and answer questions in the way science does. This tendency […] leads the philosopher into complete darkness. I want to say here that it can never be our job to reduce anything to anything, or to explain anything.” (BB [Ts-309], 28). </w:t>
      </w:r>
    </w:p>
  </w:footnote>
  <w:footnote w:id="11">
    <w:p w14:paraId="4DEC9F05" w14:textId="7CBFCC21" w:rsidR="002C035F" w:rsidRPr="008A5930" w:rsidRDefault="002C035F"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One might contest Macdonald’s claim that verification or falsification (or similar equivalents) are essential to scientific theories. Indeed, as Macdonald herself would acknowledge, the strength of her argument relies on her claims about how scientists use the term ‘theory’ being correct. For the time being, I leave aside the question of whether Macdonald is right about this.</w:t>
      </w:r>
    </w:p>
  </w:footnote>
  <w:footnote w:id="12">
    <w:p w14:paraId="68EDBCA3" w14:textId="50D0E0D4" w:rsidR="00FC2344" w:rsidRPr="008A5930" w:rsidRDefault="00FC2344" w:rsidP="00FC2344">
      <w:pPr>
        <w:pStyle w:val="FootnoteText"/>
        <w:jc w:val="both"/>
        <w:rPr>
          <w:rFonts w:ascii="Garamond" w:hAnsi="Garamond"/>
          <w:i/>
          <w:iCs/>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‘Testability’ might be too narrow as a criterion for what Macdonald thinks counts as scientific theory since she also mentions “pragmatic and aesthetic considerations”. But Macdonald does go on to suggest that pragmatic and aesthetic considerations are typically seen as important because they are connected to a theory’s “predictive power” (LPP, 318). It seems reasonable to suggest that judgements about a theory’s predictive power are arrived at through experiment. Thus, even pragmatic and aesthetic considerations are, for Macdonald, connected to ‘testability.’ Thanks to an anonymous referee for both raising this concern and formulating this response to it.</w:t>
      </w:r>
    </w:p>
  </w:footnote>
  <w:footnote w:id="13">
    <w:p w14:paraId="72211598" w14:textId="7E1E214F" w:rsidR="00BB0F1B" w:rsidRPr="008A5930" w:rsidRDefault="00BB0F1B"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Macdonald is more explicit about this in PUA</w:t>
      </w:r>
      <w:r w:rsidR="003C127F" w:rsidRPr="008A5930">
        <w:rPr>
          <w:rFonts w:ascii="Garamond" w:hAnsi="Garamond"/>
          <w:color w:val="000000" w:themeColor="text1"/>
        </w:rPr>
        <w:t>,</w:t>
      </w:r>
      <w:r w:rsidRPr="008A5930">
        <w:rPr>
          <w:rFonts w:ascii="Garamond" w:hAnsi="Garamond"/>
          <w:color w:val="000000" w:themeColor="text1"/>
        </w:rPr>
        <w:t xml:space="preserve"> where she describes philosophical theories as having “a pseudo-scientific air” (PUA, 299). </w:t>
      </w:r>
      <w:r w:rsidR="00312E18" w:rsidRPr="008A5930">
        <w:rPr>
          <w:rFonts w:ascii="Garamond" w:hAnsi="Garamond"/>
          <w:color w:val="000000" w:themeColor="text1"/>
        </w:rPr>
        <w:t>I discuss PUA in detail in section three.</w:t>
      </w:r>
    </w:p>
  </w:footnote>
  <w:footnote w:id="14">
    <w:p w14:paraId="0A0E41AD" w14:textId="0F5654EE" w:rsidR="00A354F6" w:rsidRPr="008A5930" w:rsidRDefault="00A354F6"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Thanks to an anonymous referee for pushing me to clarify Macdonald’s reference to ‘generality’ here. </w:t>
      </w:r>
    </w:p>
  </w:footnote>
  <w:footnote w:id="15">
    <w:p w14:paraId="0BB5E029" w14:textId="00A7F340" w:rsidR="001E3FD5" w:rsidRPr="008A5930" w:rsidRDefault="001E3FD5"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Thus, there are two kinds of ‘linguistic’ philosophy going on in LPP. On the one hand, there is the linguistic meta-philosophy that Macdonald herself is engaging in. As we saw earlier, this kind of linguistic approach is ‘second level’ and </w:t>
      </w:r>
      <w:r w:rsidRPr="008A5930">
        <w:rPr>
          <w:rFonts w:ascii="Garamond" w:hAnsi="Garamond"/>
          <w:i/>
          <w:iCs/>
          <w:color w:val="000000" w:themeColor="text1"/>
        </w:rPr>
        <w:t xml:space="preserve">about </w:t>
      </w:r>
      <w:r w:rsidRPr="008A5930">
        <w:rPr>
          <w:rFonts w:ascii="Garamond" w:hAnsi="Garamond"/>
          <w:color w:val="000000" w:themeColor="text1"/>
        </w:rPr>
        <w:t xml:space="preserve">philosophy; it is not an attempt to defend a “rival” theory of perception (LPP, 313-14). The ‘linguistic theory’ she refers to </w:t>
      </w:r>
      <w:r w:rsidRPr="008A5930">
        <w:rPr>
          <w:rFonts w:ascii="Garamond" w:hAnsi="Garamond"/>
          <w:i/>
          <w:iCs/>
          <w:color w:val="000000" w:themeColor="text1"/>
        </w:rPr>
        <w:t>here</w:t>
      </w:r>
      <w:r w:rsidRPr="008A5930">
        <w:rPr>
          <w:rFonts w:ascii="Garamond" w:hAnsi="Garamond"/>
          <w:color w:val="000000" w:themeColor="text1"/>
        </w:rPr>
        <w:t xml:space="preserve"> is a ‘first level’ theory and </w:t>
      </w:r>
      <w:r w:rsidRPr="008A5930">
        <w:rPr>
          <w:rFonts w:ascii="Garamond" w:hAnsi="Garamond"/>
          <w:i/>
          <w:iCs/>
          <w:color w:val="000000" w:themeColor="text1"/>
        </w:rPr>
        <w:t xml:space="preserve">is </w:t>
      </w:r>
      <w:r w:rsidRPr="008A5930">
        <w:rPr>
          <w:rFonts w:ascii="Garamond" w:hAnsi="Garamond"/>
          <w:color w:val="000000" w:themeColor="text1"/>
        </w:rPr>
        <w:t>a rival explanation of what is going on when we have a perceptual experience. On this</w:t>
      </w:r>
      <w:r w:rsidR="008B4F43" w:rsidRPr="008A5930">
        <w:rPr>
          <w:rFonts w:ascii="Garamond" w:hAnsi="Garamond"/>
          <w:color w:val="000000" w:themeColor="text1"/>
        </w:rPr>
        <w:t xml:space="preserve"> first level</w:t>
      </w:r>
      <w:r w:rsidRPr="008A5930">
        <w:rPr>
          <w:rFonts w:ascii="Garamond" w:hAnsi="Garamond"/>
          <w:color w:val="000000" w:themeColor="text1"/>
        </w:rPr>
        <w:t xml:space="preserve"> view, Macdonald explains, “[t]he philosophical problem of perception may be solved by inventing such a basic terminology and by correcting or, at least, exhibiting, the deficiencies of ordinary language in which the problem occurs” (LPP, 317). An example of the kind of ‘linguistic theory’ of perception that Macdonald is </w:t>
      </w:r>
      <w:r w:rsidR="001E0839" w:rsidRPr="008A5930">
        <w:rPr>
          <w:rFonts w:ascii="Garamond" w:hAnsi="Garamond"/>
          <w:color w:val="000000" w:themeColor="text1"/>
        </w:rPr>
        <w:t>outlining</w:t>
      </w:r>
      <w:r w:rsidRPr="008A5930">
        <w:rPr>
          <w:rFonts w:ascii="Garamond" w:hAnsi="Garamond"/>
          <w:color w:val="000000" w:themeColor="text1"/>
        </w:rPr>
        <w:t xml:space="preserve"> here </w:t>
      </w:r>
      <w:r w:rsidR="0068510F" w:rsidRPr="008A5930">
        <w:rPr>
          <w:rFonts w:ascii="Garamond" w:hAnsi="Garamond"/>
          <w:color w:val="000000" w:themeColor="text1"/>
        </w:rPr>
        <w:t>might</w:t>
      </w:r>
      <w:r w:rsidRPr="008A5930">
        <w:rPr>
          <w:rFonts w:ascii="Garamond" w:hAnsi="Garamond"/>
          <w:color w:val="000000" w:themeColor="text1"/>
        </w:rPr>
        <w:t xml:space="preserve"> be Anscombe’s </w:t>
      </w:r>
      <w:r w:rsidR="00B157F1" w:rsidRPr="008A5930">
        <w:rPr>
          <w:rFonts w:ascii="Garamond" w:hAnsi="Garamond"/>
          <w:color w:val="000000" w:themeColor="text1"/>
        </w:rPr>
        <w:t xml:space="preserve">account of ‘The Intentionality of Sensation’, which I discuss in section </w:t>
      </w:r>
      <w:r w:rsidR="003808FB" w:rsidRPr="008A5930">
        <w:rPr>
          <w:rFonts w:ascii="Garamond" w:hAnsi="Garamond"/>
          <w:color w:val="000000" w:themeColor="text1"/>
        </w:rPr>
        <w:t>four.</w:t>
      </w:r>
    </w:p>
  </w:footnote>
  <w:footnote w:id="16">
    <w:p w14:paraId="045AD9E5" w14:textId="7CF6D929" w:rsidR="00FD7785" w:rsidRPr="008A5930" w:rsidRDefault="00FD7785"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While </w:t>
      </w:r>
      <w:r w:rsidR="00B9309D" w:rsidRPr="008A5930">
        <w:rPr>
          <w:rFonts w:ascii="Garamond" w:hAnsi="Garamond"/>
          <w:color w:val="000000" w:themeColor="text1"/>
        </w:rPr>
        <w:t>Macdonald</w:t>
      </w:r>
      <w:r w:rsidRPr="008A5930">
        <w:rPr>
          <w:rFonts w:ascii="Garamond" w:hAnsi="Garamond"/>
          <w:color w:val="000000" w:themeColor="text1"/>
        </w:rPr>
        <w:t xml:space="preserve"> is not explicit on this point, it seems </w:t>
      </w:r>
      <w:r w:rsidR="006456E3" w:rsidRPr="008A5930">
        <w:rPr>
          <w:rFonts w:ascii="Garamond" w:hAnsi="Garamond"/>
          <w:color w:val="000000" w:themeColor="text1"/>
        </w:rPr>
        <w:t xml:space="preserve">likely she thinks the </w:t>
      </w:r>
      <w:r w:rsidRPr="008A5930">
        <w:rPr>
          <w:rFonts w:ascii="Garamond" w:hAnsi="Garamond"/>
          <w:color w:val="000000" w:themeColor="text1"/>
        </w:rPr>
        <w:t xml:space="preserve">theories drawn up by logicians (within philosophy departments) would be ‘theories’ in the </w:t>
      </w:r>
      <w:r w:rsidRPr="008A5930">
        <w:rPr>
          <w:rFonts w:ascii="Garamond" w:hAnsi="Garamond"/>
          <w:i/>
          <w:iCs/>
          <w:color w:val="000000" w:themeColor="text1"/>
        </w:rPr>
        <w:t xml:space="preserve">mathematical </w:t>
      </w:r>
      <w:r w:rsidRPr="008A5930">
        <w:rPr>
          <w:rFonts w:ascii="Garamond" w:hAnsi="Garamond"/>
          <w:color w:val="000000" w:themeColor="text1"/>
        </w:rPr>
        <w:t>sense, since they are concerned with analytical truths (and not empirical facts).</w:t>
      </w:r>
    </w:p>
  </w:footnote>
  <w:footnote w:id="17">
    <w:p w14:paraId="45B189B3" w14:textId="303D368D" w:rsidR="00A354F6" w:rsidRPr="008A5930" w:rsidRDefault="00A354F6"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Macdonald identifies A. J. Ayer as a writer who “</w:t>
      </w:r>
      <w:proofErr w:type="spellStart"/>
      <w:r w:rsidRPr="008A5930">
        <w:rPr>
          <w:rFonts w:ascii="Garamond" w:hAnsi="Garamond"/>
          <w:color w:val="000000" w:themeColor="text1"/>
        </w:rPr>
        <w:t>critized</w:t>
      </w:r>
      <w:proofErr w:type="spellEnd"/>
      <w:r w:rsidRPr="008A5930">
        <w:rPr>
          <w:rFonts w:ascii="Garamond" w:hAnsi="Garamond"/>
          <w:color w:val="000000" w:themeColor="text1"/>
        </w:rPr>
        <w:t xml:space="preserve"> traditional philosophes and condemned them as nonsense” </w:t>
      </w:r>
      <w:proofErr w:type="gramStart"/>
      <w:r w:rsidRPr="008A5930">
        <w:rPr>
          <w:rFonts w:ascii="Garamond" w:hAnsi="Garamond"/>
          <w:color w:val="000000" w:themeColor="text1"/>
        </w:rPr>
        <w:t>on the basis of</w:t>
      </w:r>
      <w:proofErr w:type="gramEnd"/>
      <w:r w:rsidRPr="008A5930">
        <w:rPr>
          <w:rFonts w:ascii="Garamond" w:hAnsi="Garamond"/>
          <w:color w:val="000000" w:themeColor="text1"/>
        </w:rPr>
        <w:t xml:space="preserve"> his commitment to “the verifiability principle of meaning” (LPP, 313). The verifiability principle dictates that if a proposition cannot be empirically verified (in principle) then it is meaningless.</w:t>
      </w:r>
    </w:p>
  </w:footnote>
  <w:footnote w:id="18">
    <w:p w14:paraId="53765087" w14:textId="4D522647" w:rsidR="00331164" w:rsidRPr="008A5930" w:rsidRDefault="00331164"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I leave aside the question of whether this claim is true or plausible. One might argue that we certainly can learn things we would not otherwise learn (e.g., from history) from poets and novelists. But Macdonald’s point seems to be that we do not learn new </w:t>
      </w:r>
      <w:r w:rsidRPr="008A5930">
        <w:rPr>
          <w:rFonts w:ascii="Garamond" w:hAnsi="Garamond"/>
          <w:i/>
          <w:iCs/>
          <w:color w:val="000000" w:themeColor="text1"/>
        </w:rPr>
        <w:t xml:space="preserve">empirical </w:t>
      </w:r>
      <w:r w:rsidRPr="008A5930">
        <w:rPr>
          <w:rFonts w:ascii="Garamond" w:hAnsi="Garamond"/>
          <w:color w:val="000000" w:themeColor="text1"/>
        </w:rPr>
        <w:t>facts – matters of fact about what the world around us really like. Again, this is not an uncontentious claim, but I leave aside further questions about it for my present purposes.</w:t>
      </w:r>
    </w:p>
  </w:footnote>
  <w:footnote w:id="19">
    <w:p w14:paraId="064EBA1F" w14:textId="3980A3FE" w:rsidR="00A354F6" w:rsidRPr="008A5930" w:rsidRDefault="00A354F6"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This is a crude characterisation of both thinkers’ view that </w:t>
      </w:r>
      <w:r w:rsidR="006A4A5B" w:rsidRPr="008A5930">
        <w:rPr>
          <w:rFonts w:ascii="Garamond" w:hAnsi="Garamond"/>
          <w:color w:val="000000" w:themeColor="text1"/>
        </w:rPr>
        <w:t xml:space="preserve">most likely </w:t>
      </w:r>
      <w:r w:rsidRPr="008A5930">
        <w:rPr>
          <w:rFonts w:ascii="Garamond" w:hAnsi="Garamond"/>
          <w:color w:val="000000" w:themeColor="text1"/>
        </w:rPr>
        <w:t>wouldn’t be accepted by contemporary scholars of Plato and Aristotle. But in the context of Macdonald’s meta</w:t>
      </w:r>
      <w:r w:rsidR="00070941" w:rsidRPr="008A5930">
        <w:rPr>
          <w:rFonts w:ascii="Garamond" w:hAnsi="Garamond"/>
          <w:color w:val="000000" w:themeColor="text1"/>
        </w:rPr>
        <w:t>-</w:t>
      </w:r>
      <w:r w:rsidRPr="008A5930">
        <w:rPr>
          <w:rFonts w:ascii="Garamond" w:hAnsi="Garamond"/>
          <w:color w:val="000000" w:themeColor="text1"/>
        </w:rPr>
        <w:t xml:space="preserve">philosophical argument, it simply serves as a toy example of what philosophical disagreement, in her view, </w:t>
      </w:r>
      <w:proofErr w:type="gramStart"/>
      <w:r w:rsidRPr="008A5930">
        <w:rPr>
          <w:rFonts w:ascii="Garamond" w:hAnsi="Garamond"/>
          <w:color w:val="000000" w:themeColor="text1"/>
        </w:rPr>
        <w:t>consists</w:t>
      </w:r>
      <w:proofErr w:type="gramEnd"/>
      <w:r w:rsidRPr="008A5930">
        <w:rPr>
          <w:rFonts w:ascii="Garamond" w:hAnsi="Garamond"/>
          <w:color w:val="000000" w:themeColor="text1"/>
        </w:rPr>
        <w:t xml:space="preserve"> in.</w:t>
      </w:r>
    </w:p>
  </w:footnote>
  <w:footnote w:id="20">
    <w:p w14:paraId="00F66BB2" w14:textId="36A959CC" w:rsidR="00A87AB5" w:rsidRPr="008A5930" w:rsidRDefault="00A87AB5"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It seems likely that Macdonald has in mind the work of </w:t>
      </w:r>
      <w:r w:rsidR="00724ECE" w:rsidRPr="008A5930">
        <w:rPr>
          <w:rFonts w:ascii="Garamond" w:hAnsi="Garamond"/>
          <w:color w:val="000000" w:themeColor="text1"/>
        </w:rPr>
        <w:t>physicists</w:t>
      </w:r>
      <w:r w:rsidRPr="008A5930">
        <w:rPr>
          <w:rFonts w:ascii="Garamond" w:hAnsi="Garamond"/>
          <w:color w:val="000000" w:themeColor="text1"/>
        </w:rPr>
        <w:t xml:space="preserve"> like Arthur Eddington, prominent in the 1920s and 30s</w:t>
      </w:r>
      <w:r w:rsidR="00123E26" w:rsidRPr="008A5930">
        <w:rPr>
          <w:rFonts w:ascii="Garamond" w:hAnsi="Garamond"/>
          <w:color w:val="000000" w:themeColor="text1"/>
        </w:rPr>
        <w:t xml:space="preserve"> as a public scientist</w:t>
      </w:r>
      <w:r w:rsidRPr="008A5930">
        <w:rPr>
          <w:rFonts w:ascii="Garamond" w:hAnsi="Garamond"/>
          <w:color w:val="000000" w:themeColor="text1"/>
        </w:rPr>
        <w:t xml:space="preserve">, whose own scientific views led him to accept an indirect theory of perception (e.g., </w:t>
      </w:r>
      <w:proofErr w:type="gramStart"/>
      <w:r w:rsidRPr="008A5930">
        <w:rPr>
          <w:rFonts w:ascii="Garamond" w:hAnsi="Garamond"/>
          <w:color w:val="000000" w:themeColor="text1"/>
        </w:rPr>
        <w:t xml:space="preserve">in </w:t>
      </w:r>
      <w:r w:rsidRPr="008A5930">
        <w:rPr>
          <w:rFonts w:ascii="Garamond" w:hAnsi="Garamond"/>
          <w:i/>
          <w:iCs/>
          <w:color w:val="000000" w:themeColor="text1"/>
        </w:rPr>
        <w:t>The Nature of the</w:t>
      </w:r>
      <w:proofErr w:type="gramEnd"/>
      <w:r w:rsidRPr="008A5930">
        <w:rPr>
          <w:rFonts w:ascii="Garamond" w:hAnsi="Garamond"/>
          <w:i/>
          <w:iCs/>
          <w:color w:val="000000" w:themeColor="text1"/>
        </w:rPr>
        <w:t xml:space="preserve"> Physical World </w:t>
      </w:r>
      <w:r w:rsidRPr="008A5930">
        <w:rPr>
          <w:rFonts w:ascii="Garamond" w:hAnsi="Garamond"/>
          <w:color w:val="000000" w:themeColor="text1"/>
        </w:rPr>
        <w:t xml:space="preserve">(1928)). </w:t>
      </w:r>
      <w:r w:rsidR="00A82A06" w:rsidRPr="008A5930">
        <w:rPr>
          <w:rFonts w:ascii="Garamond" w:hAnsi="Garamond"/>
          <w:color w:val="000000" w:themeColor="text1"/>
        </w:rPr>
        <w:t xml:space="preserve">Eddington’s popular </w:t>
      </w:r>
      <w:r w:rsidR="00B931F8" w:rsidRPr="008A5930">
        <w:rPr>
          <w:rFonts w:ascii="Garamond" w:hAnsi="Garamond"/>
          <w:color w:val="000000" w:themeColor="text1"/>
        </w:rPr>
        <w:t>science writing was</w:t>
      </w:r>
      <w:r w:rsidR="00A82A06" w:rsidRPr="008A5930">
        <w:rPr>
          <w:rFonts w:ascii="Garamond" w:hAnsi="Garamond"/>
          <w:color w:val="000000" w:themeColor="text1"/>
        </w:rPr>
        <w:t xml:space="preserve"> critiqued by Macdonald’s supervisor</w:t>
      </w:r>
      <w:r w:rsidR="00D4142D" w:rsidRPr="008A5930">
        <w:rPr>
          <w:rFonts w:ascii="Garamond" w:hAnsi="Garamond"/>
          <w:color w:val="000000" w:themeColor="text1"/>
        </w:rPr>
        <w:t>,</w:t>
      </w:r>
      <w:r w:rsidR="00A82A06" w:rsidRPr="008A5930">
        <w:rPr>
          <w:rFonts w:ascii="Garamond" w:hAnsi="Garamond"/>
          <w:color w:val="000000" w:themeColor="text1"/>
        </w:rPr>
        <w:t xml:space="preserve"> </w:t>
      </w:r>
      <w:proofErr w:type="spellStart"/>
      <w:r w:rsidR="00A82A06" w:rsidRPr="008A5930">
        <w:rPr>
          <w:rFonts w:ascii="Garamond" w:hAnsi="Garamond"/>
          <w:color w:val="000000" w:themeColor="text1"/>
        </w:rPr>
        <w:t>Stebbing</w:t>
      </w:r>
      <w:proofErr w:type="spellEnd"/>
      <w:r w:rsidR="00D4142D" w:rsidRPr="008A5930">
        <w:rPr>
          <w:rFonts w:ascii="Garamond" w:hAnsi="Garamond"/>
          <w:color w:val="000000" w:themeColor="text1"/>
        </w:rPr>
        <w:t>,</w:t>
      </w:r>
      <w:r w:rsidR="00A82A06" w:rsidRPr="008A5930">
        <w:rPr>
          <w:rFonts w:ascii="Garamond" w:hAnsi="Garamond"/>
          <w:color w:val="000000" w:themeColor="text1"/>
        </w:rPr>
        <w:t xml:space="preserve"> in her </w:t>
      </w:r>
      <w:r w:rsidR="00A82A06" w:rsidRPr="008A5930">
        <w:rPr>
          <w:rFonts w:ascii="Garamond" w:hAnsi="Garamond"/>
          <w:i/>
          <w:iCs/>
          <w:color w:val="000000" w:themeColor="text1"/>
        </w:rPr>
        <w:t xml:space="preserve">Philosophy and the Physicists </w:t>
      </w:r>
      <w:r w:rsidR="00A82A06" w:rsidRPr="008A5930">
        <w:rPr>
          <w:rFonts w:ascii="Garamond" w:hAnsi="Garamond"/>
          <w:color w:val="000000" w:themeColor="text1"/>
        </w:rPr>
        <w:t xml:space="preserve">(1937). </w:t>
      </w:r>
      <w:r w:rsidRPr="008A5930">
        <w:rPr>
          <w:rFonts w:ascii="Garamond" w:hAnsi="Garamond"/>
          <w:color w:val="000000" w:themeColor="text1"/>
        </w:rPr>
        <w:t xml:space="preserve">See </w:t>
      </w:r>
      <w:proofErr w:type="spellStart"/>
      <w:r w:rsidRPr="008A5930">
        <w:rPr>
          <w:rFonts w:ascii="Garamond" w:hAnsi="Garamond"/>
          <w:color w:val="000000" w:themeColor="text1"/>
        </w:rPr>
        <w:t>Vlasits</w:t>
      </w:r>
      <w:proofErr w:type="spellEnd"/>
      <w:r w:rsidRPr="008A5930">
        <w:rPr>
          <w:rFonts w:ascii="Garamond" w:hAnsi="Garamond"/>
          <w:color w:val="000000" w:themeColor="text1"/>
        </w:rPr>
        <w:t xml:space="preserve"> 2022 for more on Macdonald and Eddington’s (and </w:t>
      </w:r>
      <w:proofErr w:type="spellStart"/>
      <w:r w:rsidRPr="008A5930">
        <w:rPr>
          <w:rFonts w:ascii="Garamond" w:hAnsi="Garamond"/>
          <w:color w:val="000000" w:themeColor="text1"/>
        </w:rPr>
        <w:t>Stebbing’s</w:t>
      </w:r>
      <w:proofErr w:type="spellEnd"/>
      <w:r w:rsidRPr="008A5930">
        <w:rPr>
          <w:rFonts w:ascii="Garamond" w:hAnsi="Garamond"/>
          <w:color w:val="000000" w:themeColor="text1"/>
        </w:rPr>
        <w:t>) views on science.</w:t>
      </w:r>
    </w:p>
  </w:footnote>
  <w:footnote w:id="21">
    <w:p w14:paraId="25218C96" w14:textId="1C891EBC" w:rsidR="00011544" w:rsidRPr="008A5930" w:rsidRDefault="00011544"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We find a similar claim in LPP, where Macdonald explains that philosophers “change ordinary language” (LPP, 320).</w:t>
      </w:r>
    </w:p>
  </w:footnote>
  <w:footnote w:id="22">
    <w:p w14:paraId="62BB24DE" w14:textId="39575D43" w:rsidR="00DC0DD7" w:rsidRPr="008A5930" w:rsidRDefault="00DC0DD7"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For anticipation of a similar objection in Wittgenstein, see, e.g., PI 118 &amp; 199.</w:t>
      </w:r>
    </w:p>
  </w:footnote>
  <w:footnote w:id="23">
    <w:p w14:paraId="302DC95F" w14:textId="7353C9DE" w:rsidR="00232B47" w:rsidRPr="008A5930" w:rsidRDefault="00232B47" w:rsidP="00232B47">
      <w:pPr>
        <w:pStyle w:val="FootnoteText"/>
        <w:jc w:val="both"/>
        <w:rPr>
          <w:rFonts w:ascii="Garamond" w:hAnsi="Garamond"/>
          <w:color w:val="000000" w:themeColor="text1"/>
        </w:rPr>
      </w:pPr>
      <w:r w:rsidRPr="008A5930">
        <w:rPr>
          <w:rStyle w:val="FootnoteReference"/>
          <w:color w:val="000000" w:themeColor="text1"/>
        </w:rPr>
        <w:footnoteRef/>
      </w:r>
      <w:r w:rsidRPr="008A5930">
        <w:rPr>
          <w:color w:val="000000" w:themeColor="text1"/>
        </w:rPr>
        <w:t xml:space="preserve"> </w:t>
      </w:r>
      <w:r w:rsidRPr="008A5930">
        <w:rPr>
          <w:rFonts w:ascii="Garamond" w:hAnsi="Garamond"/>
          <w:color w:val="000000" w:themeColor="text1"/>
        </w:rPr>
        <w:t xml:space="preserve">Similarly, Wittgenstein writes that: “The results of philosophy are the uncovering of one or another piece of plain nonsense and of bumps that the understanding has got by running its head up against the limits of language.” (PI, 119) Although, some of Wittgenstein’s remarks suggest that, </w:t>
      </w:r>
      <w:r w:rsidRPr="008A5930">
        <w:rPr>
          <w:rFonts w:ascii="Garamond" w:hAnsi="Garamond"/>
          <w:i/>
          <w:iCs/>
          <w:color w:val="000000" w:themeColor="text1"/>
        </w:rPr>
        <w:t>unlike</w:t>
      </w:r>
      <w:r w:rsidRPr="008A5930">
        <w:rPr>
          <w:rFonts w:ascii="Garamond" w:hAnsi="Garamond"/>
          <w:color w:val="000000" w:themeColor="text1"/>
        </w:rPr>
        <w:t xml:space="preserve"> Macdonald, he does not think of linguistic analysis as a ‘second level’ or ‘meta’ approach to philosophy. For instance, he writes: “One might think: if philosophy speaks of the use of the word "philosophy" there must be a second-order philosophy. But it is not so: it is, rather, like the case of orthography, which deals with the word "orthography" among others without then being </w:t>
      </w:r>
      <w:proofErr w:type="gramStart"/>
      <w:r w:rsidRPr="008A5930">
        <w:rPr>
          <w:rFonts w:ascii="Garamond" w:hAnsi="Garamond"/>
          <w:color w:val="000000" w:themeColor="text1"/>
        </w:rPr>
        <w:t>second-order</w:t>
      </w:r>
      <w:proofErr w:type="gramEnd"/>
      <w:r w:rsidRPr="008A5930">
        <w:rPr>
          <w:rFonts w:ascii="Garamond" w:hAnsi="Garamond"/>
          <w:color w:val="000000" w:themeColor="text1"/>
        </w:rPr>
        <w:t>.” (PI, 121)</w:t>
      </w:r>
    </w:p>
  </w:footnote>
  <w:footnote w:id="24">
    <w:p w14:paraId="1AF8460C" w14:textId="386D9F1A" w:rsidR="00E95A1D" w:rsidRPr="008A5930" w:rsidRDefault="00E95A1D"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Of course, Wittgenstein, too, emphasises that language has myriad uses (e.g., PI 23). </w:t>
      </w:r>
    </w:p>
  </w:footnote>
  <w:footnote w:id="25">
    <w:p w14:paraId="12BDFEFB" w14:textId="6505AD1B" w:rsidR="00483C8A" w:rsidRPr="008A5930" w:rsidRDefault="00483C8A" w:rsidP="00A354F6">
      <w:pPr>
        <w:pStyle w:val="FootnoteText"/>
        <w:jc w:val="both"/>
        <w:rPr>
          <w:rFonts w:ascii="Garamond" w:hAnsi="Garamond"/>
          <w:color w:val="000000" w:themeColor="text1"/>
        </w:rPr>
      </w:pPr>
      <w:r w:rsidRPr="008A5930">
        <w:rPr>
          <w:rStyle w:val="FootnoteReference"/>
          <w:rFonts w:ascii="Garamond" w:hAnsi="Garamond"/>
          <w:color w:val="000000" w:themeColor="text1"/>
        </w:rPr>
        <w:footnoteRef/>
      </w:r>
      <w:r w:rsidRPr="008A5930">
        <w:rPr>
          <w:rFonts w:ascii="Garamond" w:hAnsi="Garamond"/>
          <w:color w:val="000000" w:themeColor="text1"/>
        </w:rPr>
        <w:t xml:space="preserve"> This alternative conception of the philosopher can also be found in the work of thinkers like Iris Murdoch (e.g., Murdoch 2001) or Mary Midgley. Midgley, for example, writes that “</w:t>
      </w:r>
      <w:r w:rsidRPr="008A5930">
        <w:rPr>
          <w:rFonts w:ascii="Garamond" w:hAnsi="Garamond"/>
          <w:i/>
          <w:iCs/>
          <w:color w:val="000000" w:themeColor="text1"/>
        </w:rPr>
        <w:t>We think as whole people</w:t>
      </w:r>
      <w:r w:rsidRPr="008A5930">
        <w:rPr>
          <w:rFonts w:ascii="Garamond" w:hAnsi="Garamond"/>
          <w:color w:val="000000" w:themeColor="text1"/>
        </w:rPr>
        <w:t>, not as disembodied minds, not as computers” (Midgley 1996,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8135886"/>
      <w:docPartObj>
        <w:docPartGallery w:val="Page Numbers (Top of Page)"/>
        <w:docPartUnique/>
      </w:docPartObj>
    </w:sdtPr>
    <w:sdtContent>
      <w:p w14:paraId="5A27ECE6" w14:textId="59455D96" w:rsidR="0003154A" w:rsidRDefault="0003154A" w:rsidP="005C7F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213282" w14:textId="77777777" w:rsidR="0003154A" w:rsidRDefault="0003154A" w:rsidP="000315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5662092"/>
      <w:docPartObj>
        <w:docPartGallery w:val="Page Numbers (Top of Page)"/>
        <w:docPartUnique/>
      </w:docPartObj>
    </w:sdtPr>
    <w:sdtContent>
      <w:p w14:paraId="0BC1842D" w14:textId="3A481303" w:rsidR="0003154A" w:rsidRDefault="0003154A" w:rsidP="005C7F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76E685" w14:textId="77777777" w:rsidR="0003154A" w:rsidRDefault="0003154A" w:rsidP="0003154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B8"/>
    <w:rsid w:val="00004944"/>
    <w:rsid w:val="00006580"/>
    <w:rsid w:val="00011544"/>
    <w:rsid w:val="00015FEF"/>
    <w:rsid w:val="0003154A"/>
    <w:rsid w:val="00034C2D"/>
    <w:rsid w:val="00045976"/>
    <w:rsid w:val="00057D81"/>
    <w:rsid w:val="00060162"/>
    <w:rsid w:val="0006117F"/>
    <w:rsid w:val="0006126E"/>
    <w:rsid w:val="00067CAF"/>
    <w:rsid w:val="00070941"/>
    <w:rsid w:val="00071452"/>
    <w:rsid w:val="00071728"/>
    <w:rsid w:val="000732D8"/>
    <w:rsid w:val="00076A60"/>
    <w:rsid w:val="00083A8E"/>
    <w:rsid w:val="00087009"/>
    <w:rsid w:val="000903B9"/>
    <w:rsid w:val="000A081B"/>
    <w:rsid w:val="000A1CAE"/>
    <w:rsid w:val="000B6961"/>
    <w:rsid w:val="000C1468"/>
    <w:rsid w:val="000C2822"/>
    <w:rsid w:val="000C2D68"/>
    <w:rsid w:val="000C66AB"/>
    <w:rsid w:val="000D716A"/>
    <w:rsid w:val="000E0EDF"/>
    <w:rsid w:val="000E5FB3"/>
    <w:rsid w:val="000F44A8"/>
    <w:rsid w:val="001016F6"/>
    <w:rsid w:val="00102D72"/>
    <w:rsid w:val="00115052"/>
    <w:rsid w:val="00120BF2"/>
    <w:rsid w:val="001222C9"/>
    <w:rsid w:val="00123E26"/>
    <w:rsid w:val="0012616F"/>
    <w:rsid w:val="00127DF3"/>
    <w:rsid w:val="00131547"/>
    <w:rsid w:val="00137937"/>
    <w:rsid w:val="00140ADD"/>
    <w:rsid w:val="0014251A"/>
    <w:rsid w:val="00146011"/>
    <w:rsid w:val="00146391"/>
    <w:rsid w:val="00154D04"/>
    <w:rsid w:val="001570A6"/>
    <w:rsid w:val="00164C6B"/>
    <w:rsid w:val="001727FE"/>
    <w:rsid w:val="0017382C"/>
    <w:rsid w:val="00173DEB"/>
    <w:rsid w:val="001757B2"/>
    <w:rsid w:val="00176C6F"/>
    <w:rsid w:val="00176C89"/>
    <w:rsid w:val="00177AF7"/>
    <w:rsid w:val="001857ED"/>
    <w:rsid w:val="001942AD"/>
    <w:rsid w:val="001973DF"/>
    <w:rsid w:val="001B05C2"/>
    <w:rsid w:val="001B72B5"/>
    <w:rsid w:val="001B7FCF"/>
    <w:rsid w:val="001C52D5"/>
    <w:rsid w:val="001C64F0"/>
    <w:rsid w:val="001C6D3B"/>
    <w:rsid w:val="001D3D53"/>
    <w:rsid w:val="001D503D"/>
    <w:rsid w:val="001D5164"/>
    <w:rsid w:val="001D5FC5"/>
    <w:rsid w:val="001D682C"/>
    <w:rsid w:val="001E0839"/>
    <w:rsid w:val="001E3DC1"/>
    <w:rsid w:val="001E3FD5"/>
    <w:rsid w:val="001E47C8"/>
    <w:rsid w:val="001F65A6"/>
    <w:rsid w:val="001F6BC1"/>
    <w:rsid w:val="00203F29"/>
    <w:rsid w:val="00213B95"/>
    <w:rsid w:val="00221EB7"/>
    <w:rsid w:val="002254D9"/>
    <w:rsid w:val="00232B47"/>
    <w:rsid w:val="002358D3"/>
    <w:rsid w:val="00236BB8"/>
    <w:rsid w:val="00237D1A"/>
    <w:rsid w:val="002442DD"/>
    <w:rsid w:val="00262026"/>
    <w:rsid w:val="00265B3F"/>
    <w:rsid w:val="0027060F"/>
    <w:rsid w:val="002750D0"/>
    <w:rsid w:val="002814E3"/>
    <w:rsid w:val="002871CE"/>
    <w:rsid w:val="0029027C"/>
    <w:rsid w:val="002966D7"/>
    <w:rsid w:val="002A18B2"/>
    <w:rsid w:val="002A2313"/>
    <w:rsid w:val="002A3CEC"/>
    <w:rsid w:val="002A3F95"/>
    <w:rsid w:val="002A6B69"/>
    <w:rsid w:val="002A7093"/>
    <w:rsid w:val="002A714D"/>
    <w:rsid w:val="002B21E9"/>
    <w:rsid w:val="002B3389"/>
    <w:rsid w:val="002B344A"/>
    <w:rsid w:val="002B4FE4"/>
    <w:rsid w:val="002B5173"/>
    <w:rsid w:val="002B5747"/>
    <w:rsid w:val="002B6150"/>
    <w:rsid w:val="002C035F"/>
    <w:rsid w:val="002D1E66"/>
    <w:rsid w:val="002D3E47"/>
    <w:rsid w:val="002D44B4"/>
    <w:rsid w:val="002D7748"/>
    <w:rsid w:val="002E1E2A"/>
    <w:rsid w:val="002E2A13"/>
    <w:rsid w:val="002E3C88"/>
    <w:rsid w:val="002F290F"/>
    <w:rsid w:val="002F34F9"/>
    <w:rsid w:val="002F682A"/>
    <w:rsid w:val="00305050"/>
    <w:rsid w:val="00305A79"/>
    <w:rsid w:val="0030688B"/>
    <w:rsid w:val="00307232"/>
    <w:rsid w:val="003118CC"/>
    <w:rsid w:val="0031205F"/>
    <w:rsid w:val="00312E18"/>
    <w:rsid w:val="00331164"/>
    <w:rsid w:val="00335407"/>
    <w:rsid w:val="00337600"/>
    <w:rsid w:val="003439D5"/>
    <w:rsid w:val="003504F9"/>
    <w:rsid w:val="0036266B"/>
    <w:rsid w:val="00364B5C"/>
    <w:rsid w:val="00366F4D"/>
    <w:rsid w:val="003713B7"/>
    <w:rsid w:val="00376B9D"/>
    <w:rsid w:val="003808FB"/>
    <w:rsid w:val="00391742"/>
    <w:rsid w:val="00393911"/>
    <w:rsid w:val="003940D8"/>
    <w:rsid w:val="003A0173"/>
    <w:rsid w:val="003A1691"/>
    <w:rsid w:val="003A649B"/>
    <w:rsid w:val="003B6BDC"/>
    <w:rsid w:val="003B7303"/>
    <w:rsid w:val="003C081E"/>
    <w:rsid w:val="003C127F"/>
    <w:rsid w:val="003C21CD"/>
    <w:rsid w:val="003C3FFF"/>
    <w:rsid w:val="003C4297"/>
    <w:rsid w:val="003C7A40"/>
    <w:rsid w:val="003D558A"/>
    <w:rsid w:val="003D6118"/>
    <w:rsid w:val="003E1FAA"/>
    <w:rsid w:val="003E5005"/>
    <w:rsid w:val="003E6DB2"/>
    <w:rsid w:val="003E7292"/>
    <w:rsid w:val="003F154A"/>
    <w:rsid w:val="003F2F8F"/>
    <w:rsid w:val="0040222A"/>
    <w:rsid w:val="00411E93"/>
    <w:rsid w:val="00425F83"/>
    <w:rsid w:val="0043541D"/>
    <w:rsid w:val="00436964"/>
    <w:rsid w:val="00437013"/>
    <w:rsid w:val="004414C9"/>
    <w:rsid w:val="00446FB9"/>
    <w:rsid w:val="00454AD6"/>
    <w:rsid w:val="00454DAC"/>
    <w:rsid w:val="0047328C"/>
    <w:rsid w:val="00481AD5"/>
    <w:rsid w:val="00483C8A"/>
    <w:rsid w:val="004901E7"/>
    <w:rsid w:val="00494EDC"/>
    <w:rsid w:val="004A00BA"/>
    <w:rsid w:val="004B2119"/>
    <w:rsid w:val="004B3528"/>
    <w:rsid w:val="004B497A"/>
    <w:rsid w:val="004C5B6A"/>
    <w:rsid w:val="004D0240"/>
    <w:rsid w:val="004F19C7"/>
    <w:rsid w:val="004F2DF2"/>
    <w:rsid w:val="004F691C"/>
    <w:rsid w:val="0050147F"/>
    <w:rsid w:val="00503276"/>
    <w:rsid w:val="0050741F"/>
    <w:rsid w:val="00513AAA"/>
    <w:rsid w:val="00514066"/>
    <w:rsid w:val="005159D7"/>
    <w:rsid w:val="00517E65"/>
    <w:rsid w:val="005255DF"/>
    <w:rsid w:val="005321F3"/>
    <w:rsid w:val="005369BC"/>
    <w:rsid w:val="005404C2"/>
    <w:rsid w:val="005417DE"/>
    <w:rsid w:val="00543F1F"/>
    <w:rsid w:val="0054730F"/>
    <w:rsid w:val="00547969"/>
    <w:rsid w:val="00555222"/>
    <w:rsid w:val="0055644A"/>
    <w:rsid w:val="005637AF"/>
    <w:rsid w:val="00567598"/>
    <w:rsid w:val="005725B1"/>
    <w:rsid w:val="005729DB"/>
    <w:rsid w:val="00575F5E"/>
    <w:rsid w:val="00586194"/>
    <w:rsid w:val="00591B00"/>
    <w:rsid w:val="00595492"/>
    <w:rsid w:val="005A21AF"/>
    <w:rsid w:val="005B006F"/>
    <w:rsid w:val="005C2ECC"/>
    <w:rsid w:val="005C3B3C"/>
    <w:rsid w:val="005C493A"/>
    <w:rsid w:val="005D18C0"/>
    <w:rsid w:val="005E25D8"/>
    <w:rsid w:val="005E36D3"/>
    <w:rsid w:val="005E5B43"/>
    <w:rsid w:val="005E6B1C"/>
    <w:rsid w:val="005F1430"/>
    <w:rsid w:val="005F2B80"/>
    <w:rsid w:val="005F5FED"/>
    <w:rsid w:val="00600002"/>
    <w:rsid w:val="00610543"/>
    <w:rsid w:val="006135D9"/>
    <w:rsid w:val="00613CA8"/>
    <w:rsid w:val="00615094"/>
    <w:rsid w:val="00622924"/>
    <w:rsid w:val="006234DF"/>
    <w:rsid w:val="00625BE1"/>
    <w:rsid w:val="00627ED5"/>
    <w:rsid w:val="006456E3"/>
    <w:rsid w:val="00653733"/>
    <w:rsid w:val="00663725"/>
    <w:rsid w:val="0067271E"/>
    <w:rsid w:val="0067789C"/>
    <w:rsid w:val="0068050A"/>
    <w:rsid w:val="006808E8"/>
    <w:rsid w:val="00682F73"/>
    <w:rsid w:val="0068510F"/>
    <w:rsid w:val="0069129D"/>
    <w:rsid w:val="0069478F"/>
    <w:rsid w:val="006A3808"/>
    <w:rsid w:val="006A4A5B"/>
    <w:rsid w:val="006B0203"/>
    <w:rsid w:val="006B0EE5"/>
    <w:rsid w:val="006B10C7"/>
    <w:rsid w:val="006B45E2"/>
    <w:rsid w:val="006B7609"/>
    <w:rsid w:val="006C0F5A"/>
    <w:rsid w:val="006C2D82"/>
    <w:rsid w:val="006C5B3D"/>
    <w:rsid w:val="006C7C62"/>
    <w:rsid w:val="006C7CD0"/>
    <w:rsid w:val="006D09BB"/>
    <w:rsid w:val="006D30DF"/>
    <w:rsid w:val="006D677D"/>
    <w:rsid w:val="006D7979"/>
    <w:rsid w:val="006E7654"/>
    <w:rsid w:val="006F75CA"/>
    <w:rsid w:val="00705F80"/>
    <w:rsid w:val="00712C7D"/>
    <w:rsid w:val="00713287"/>
    <w:rsid w:val="00715E31"/>
    <w:rsid w:val="0071607C"/>
    <w:rsid w:val="00724ECE"/>
    <w:rsid w:val="00726186"/>
    <w:rsid w:val="00727070"/>
    <w:rsid w:val="0073557C"/>
    <w:rsid w:val="00736EEE"/>
    <w:rsid w:val="00742D28"/>
    <w:rsid w:val="007453B6"/>
    <w:rsid w:val="007477FE"/>
    <w:rsid w:val="00763134"/>
    <w:rsid w:val="00765685"/>
    <w:rsid w:val="007663C3"/>
    <w:rsid w:val="00784335"/>
    <w:rsid w:val="00791BD9"/>
    <w:rsid w:val="007963F4"/>
    <w:rsid w:val="00797941"/>
    <w:rsid w:val="007A54F4"/>
    <w:rsid w:val="007A6F5B"/>
    <w:rsid w:val="007B1E89"/>
    <w:rsid w:val="007B6C21"/>
    <w:rsid w:val="007D320C"/>
    <w:rsid w:val="007D7191"/>
    <w:rsid w:val="007D79EC"/>
    <w:rsid w:val="007E5FFB"/>
    <w:rsid w:val="007F5B0D"/>
    <w:rsid w:val="007F6B6D"/>
    <w:rsid w:val="008074F6"/>
    <w:rsid w:val="008139A4"/>
    <w:rsid w:val="0081554C"/>
    <w:rsid w:val="0082536D"/>
    <w:rsid w:val="00841555"/>
    <w:rsid w:val="008637E0"/>
    <w:rsid w:val="00866A60"/>
    <w:rsid w:val="00867444"/>
    <w:rsid w:val="00873925"/>
    <w:rsid w:val="00874143"/>
    <w:rsid w:val="0087586F"/>
    <w:rsid w:val="00876B12"/>
    <w:rsid w:val="008815BC"/>
    <w:rsid w:val="00894785"/>
    <w:rsid w:val="008A5412"/>
    <w:rsid w:val="008A5930"/>
    <w:rsid w:val="008A726E"/>
    <w:rsid w:val="008B4F43"/>
    <w:rsid w:val="008C003B"/>
    <w:rsid w:val="008C113D"/>
    <w:rsid w:val="008C1269"/>
    <w:rsid w:val="008C25A6"/>
    <w:rsid w:val="008C2767"/>
    <w:rsid w:val="008C43BC"/>
    <w:rsid w:val="008C6F76"/>
    <w:rsid w:val="008D0D09"/>
    <w:rsid w:val="008D4EF2"/>
    <w:rsid w:val="008D630C"/>
    <w:rsid w:val="008E1ADD"/>
    <w:rsid w:val="008E30F6"/>
    <w:rsid w:val="008F08CB"/>
    <w:rsid w:val="008F3363"/>
    <w:rsid w:val="009022F5"/>
    <w:rsid w:val="00903702"/>
    <w:rsid w:val="0090384D"/>
    <w:rsid w:val="00904B9E"/>
    <w:rsid w:val="00905124"/>
    <w:rsid w:val="009055D6"/>
    <w:rsid w:val="00907DD4"/>
    <w:rsid w:val="00910CD7"/>
    <w:rsid w:val="009136E9"/>
    <w:rsid w:val="00914A41"/>
    <w:rsid w:val="00915147"/>
    <w:rsid w:val="00915ACE"/>
    <w:rsid w:val="009225DD"/>
    <w:rsid w:val="00922703"/>
    <w:rsid w:val="00924F7D"/>
    <w:rsid w:val="0092663A"/>
    <w:rsid w:val="00931DA4"/>
    <w:rsid w:val="009501C8"/>
    <w:rsid w:val="00953536"/>
    <w:rsid w:val="00956258"/>
    <w:rsid w:val="00960FDB"/>
    <w:rsid w:val="0096171C"/>
    <w:rsid w:val="00963880"/>
    <w:rsid w:val="00973BB2"/>
    <w:rsid w:val="00982CCF"/>
    <w:rsid w:val="00984DCD"/>
    <w:rsid w:val="0098636E"/>
    <w:rsid w:val="009916C5"/>
    <w:rsid w:val="00991938"/>
    <w:rsid w:val="00993924"/>
    <w:rsid w:val="009955D3"/>
    <w:rsid w:val="00995725"/>
    <w:rsid w:val="00996943"/>
    <w:rsid w:val="00997FE6"/>
    <w:rsid w:val="009A404F"/>
    <w:rsid w:val="009B1D40"/>
    <w:rsid w:val="009B24DB"/>
    <w:rsid w:val="009B3257"/>
    <w:rsid w:val="009C1C73"/>
    <w:rsid w:val="009C5876"/>
    <w:rsid w:val="009D1CE7"/>
    <w:rsid w:val="009D7439"/>
    <w:rsid w:val="009E1C24"/>
    <w:rsid w:val="009E1C42"/>
    <w:rsid w:val="009E5B2C"/>
    <w:rsid w:val="009F0A0E"/>
    <w:rsid w:val="009F2763"/>
    <w:rsid w:val="009F2B46"/>
    <w:rsid w:val="00A01322"/>
    <w:rsid w:val="00A067E4"/>
    <w:rsid w:val="00A10053"/>
    <w:rsid w:val="00A11875"/>
    <w:rsid w:val="00A354F6"/>
    <w:rsid w:val="00A35FC3"/>
    <w:rsid w:val="00A43DDA"/>
    <w:rsid w:val="00A44510"/>
    <w:rsid w:val="00A5368C"/>
    <w:rsid w:val="00A541DB"/>
    <w:rsid w:val="00A553E6"/>
    <w:rsid w:val="00A56612"/>
    <w:rsid w:val="00A57B75"/>
    <w:rsid w:val="00A6403F"/>
    <w:rsid w:val="00A72D6D"/>
    <w:rsid w:val="00A75C6A"/>
    <w:rsid w:val="00A76103"/>
    <w:rsid w:val="00A82A06"/>
    <w:rsid w:val="00A84138"/>
    <w:rsid w:val="00A87AB5"/>
    <w:rsid w:val="00AA040E"/>
    <w:rsid w:val="00AA0925"/>
    <w:rsid w:val="00AA153A"/>
    <w:rsid w:val="00AA3BE9"/>
    <w:rsid w:val="00AB0AC8"/>
    <w:rsid w:val="00AB17FC"/>
    <w:rsid w:val="00AC15E5"/>
    <w:rsid w:val="00AC510F"/>
    <w:rsid w:val="00AC5F2C"/>
    <w:rsid w:val="00AE26F2"/>
    <w:rsid w:val="00AE3C49"/>
    <w:rsid w:val="00B05D1F"/>
    <w:rsid w:val="00B133EF"/>
    <w:rsid w:val="00B14DD2"/>
    <w:rsid w:val="00B157F1"/>
    <w:rsid w:val="00B1768D"/>
    <w:rsid w:val="00B263CC"/>
    <w:rsid w:val="00B302B8"/>
    <w:rsid w:val="00B31134"/>
    <w:rsid w:val="00B35E16"/>
    <w:rsid w:val="00B375C2"/>
    <w:rsid w:val="00B4294A"/>
    <w:rsid w:val="00B43A28"/>
    <w:rsid w:val="00B46D2E"/>
    <w:rsid w:val="00B476D5"/>
    <w:rsid w:val="00B560A7"/>
    <w:rsid w:val="00B56367"/>
    <w:rsid w:val="00B66CFD"/>
    <w:rsid w:val="00B70679"/>
    <w:rsid w:val="00B73DB2"/>
    <w:rsid w:val="00B76891"/>
    <w:rsid w:val="00B91517"/>
    <w:rsid w:val="00B9309D"/>
    <w:rsid w:val="00B931F8"/>
    <w:rsid w:val="00B9721B"/>
    <w:rsid w:val="00BA085C"/>
    <w:rsid w:val="00BA4276"/>
    <w:rsid w:val="00BB0F1B"/>
    <w:rsid w:val="00BB4147"/>
    <w:rsid w:val="00BD402A"/>
    <w:rsid w:val="00BD4737"/>
    <w:rsid w:val="00BE2C5A"/>
    <w:rsid w:val="00BE7ACA"/>
    <w:rsid w:val="00BF6AE5"/>
    <w:rsid w:val="00C11017"/>
    <w:rsid w:val="00C1321C"/>
    <w:rsid w:val="00C14B0E"/>
    <w:rsid w:val="00C14C83"/>
    <w:rsid w:val="00C1613F"/>
    <w:rsid w:val="00C309D1"/>
    <w:rsid w:val="00C30CAB"/>
    <w:rsid w:val="00C409D1"/>
    <w:rsid w:val="00C47DAE"/>
    <w:rsid w:val="00C517F3"/>
    <w:rsid w:val="00C53034"/>
    <w:rsid w:val="00C6374D"/>
    <w:rsid w:val="00C6433B"/>
    <w:rsid w:val="00C64C13"/>
    <w:rsid w:val="00C653CE"/>
    <w:rsid w:val="00C738AA"/>
    <w:rsid w:val="00C85B4E"/>
    <w:rsid w:val="00C91446"/>
    <w:rsid w:val="00C93D13"/>
    <w:rsid w:val="00C94CC9"/>
    <w:rsid w:val="00C96A93"/>
    <w:rsid w:val="00CA4728"/>
    <w:rsid w:val="00CA49D7"/>
    <w:rsid w:val="00CA58D9"/>
    <w:rsid w:val="00CA675A"/>
    <w:rsid w:val="00CA71C2"/>
    <w:rsid w:val="00CA7C02"/>
    <w:rsid w:val="00CB359C"/>
    <w:rsid w:val="00CB40BE"/>
    <w:rsid w:val="00CB569D"/>
    <w:rsid w:val="00CC0AE1"/>
    <w:rsid w:val="00CC3BC2"/>
    <w:rsid w:val="00CD3CB3"/>
    <w:rsid w:val="00CD457F"/>
    <w:rsid w:val="00CE79AD"/>
    <w:rsid w:val="00CF0CFF"/>
    <w:rsid w:val="00CF1390"/>
    <w:rsid w:val="00CF2B3E"/>
    <w:rsid w:val="00CF3F63"/>
    <w:rsid w:val="00D00E2B"/>
    <w:rsid w:val="00D026DF"/>
    <w:rsid w:val="00D050CF"/>
    <w:rsid w:val="00D0546E"/>
    <w:rsid w:val="00D1513D"/>
    <w:rsid w:val="00D26215"/>
    <w:rsid w:val="00D4142D"/>
    <w:rsid w:val="00D42B21"/>
    <w:rsid w:val="00D54030"/>
    <w:rsid w:val="00D57C94"/>
    <w:rsid w:val="00D658FF"/>
    <w:rsid w:val="00D71EC3"/>
    <w:rsid w:val="00D733CC"/>
    <w:rsid w:val="00D7453D"/>
    <w:rsid w:val="00D83C74"/>
    <w:rsid w:val="00D8590E"/>
    <w:rsid w:val="00D95604"/>
    <w:rsid w:val="00D974AD"/>
    <w:rsid w:val="00DA1674"/>
    <w:rsid w:val="00DA29D1"/>
    <w:rsid w:val="00DB6C46"/>
    <w:rsid w:val="00DC0DD7"/>
    <w:rsid w:val="00DC2008"/>
    <w:rsid w:val="00DC2123"/>
    <w:rsid w:val="00DC2FCB"/>
    <w:rsid w:val="00DC355B"/>
    <w:rsid w:val="00DC3BCE"/>
    <w:rsid w:val="00DC4AF0"/>
    <w:rsid w:val="00DC6DB0"/>
    <w:rsid w:val="00DD1511"/>
    <w:rsid w:val="00DD4288"/>
    <w:rsid w:val="00DE2537"/>
    <w:rsid w:val="00DE59A6"/>
    <w:rsid w:val="00DE7D8E"/>
    <w:rsid w:val="00DF15CB"/>
    <w:rsid w:val="00DF2EB2"/>
    <w:rsid w:val="00DF6A71"/>
    <w:rsid w:val="00DF7EC2"/>
    <w:rsid w:val="00E03BEF"/>
    <w:rsid w:val="00E05E8F"/>
    <w:rsid w:val="00E07E55"/>
    <w:rsid w:val="00E120F8"/>
    <w:rsid w:val="00E15C40"/>
    <w:rsid w:val="00E22582"/>
    <w:rsid w:val="00E229CC"/>
    <w:rsid w:val="00E344D7"/>
    <w:rsid w:val="00E46A6E"/>
    <w:rsid w:val="00E5157A"/>
    <w:rsid w:val="00E527C1"/>
    <w:rsid w:val="00E643DC"/>
    <w:rsid w:val="00E73446"/>
    <w:rsid w:val="00E830BF"/>
    <w:rsid w:val="00E86E9E"/>
    <w:rsid w:val="00E87A13"/>
    <w:rsid w:val="00E90D83"/>
    <w:rsid w:val="00E9308B"/>
    <w:rsid w:val="00E95A1D"/>
    <w:rsid w:val="00EA0623"/>
    <w:rsid w:val="00EA5101"/>
    <w:rsid w:val="00EB304A"/>
    <w:rsid w:val="00EB7006"/>
    <w:rsid w:val="00EC2E1D"/>
    <w:rsid w:val="00EC78CD"/>
    <w:rsid w:val="00ED0DF7"/>
    <w:rsid w:val="00ED227B"/>
    <w:rsid w:val="00ED5E29"/>
    <w:rsid w:val="00EE017A"/>
    <w:rsid w:val="00EE18D4"/>
    <w:rsid w:val="00EF2B79"/>
    <w:rsid w:val="00F02496"/>
    <w:rsid w:val="00F0735C"/>
    <w:rsid w:val="00F13ACA"/>
    <w:rsid w:val="00F149A2"/>
    <w:rsid w:val="00F20A42"/>
    <w:rsid w:val="00F2102B"/>
    <w:rsid w:val="00F262EA"/>
    <w:rsid w:val="00F31399"/>
    <w:rsid w:val="00F33053"/>
    <w:rsid w:val="00F3468C"/>
    <w:rsid w:val="00F34866"/>
    <w:rsid w:val="00F37BC5"/>
    <w:rsid w:val="00F44D4E"/>
    <w:rsid w:val="00F475BF"/>
    <w:rsid w:val="00F47CE5"/>
    <w:rsid w:val="00F5583A"/>
    <w:rsid w:val="00F5679C"/>
    <w:rsid w:val="00F61759"/>
    <w:rsid w:val="00F64EAD"/>
    <w:rsid w:val="00F704DF"/>
    <w:rsid w:val="00F70A1C"/>
    <w:rsid w:val="00F74561"/>
    <w:rsid w:val="00F75A3E"/>
    <w:rsid w:val="00F846E1"/>
    <w:rsid w:val="00F87223"/>
    <w:rsid w:val="00F92EED"/>
    <w:rsid w:val="00F93F23"/>
    <w:rsid w:val="00F9445F"/>
    <w:rsid w:val="00F97EC9"/>
    <w:rsid w:val="00FA0698"/>
    <w:rsid w:val="00FA3450"/>
    <w:rsid w:val="00FA626C"/>
    <w:rsid w:val="00FC1AE0"/>
    <w:rsid w:val="00FC2344"/>
    <w:rsid w:val="00FD0BEA"/>
    <w:rsid w:val="00FD7785"/>
    <w:rsid w:val="00FE12FC"/>
    <w:rsid w:val="00FE6D1D"/>
    <w:rsid w:val="00FF1F82"/>
    <w:rsid w:val="00FF3488"/>
    <w:rsid w:val="00FF45D0"/>
    <w:rsid w:val="00FF4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A6F957"/>
  <w15:chartTrackingRefBased/>
  <w15:docId w15:val="{E383161F-8132-9B48-87D7-189360F5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053"/>
    <w:pPr>
      <w:ind w:left="720"/>
      <w:contextualSpacing/>
    </w:pPr>
  </w:style>
  <w:style w:type="paragraph" w:styleId="FootnoteText">
    <w:name w:val="footnote text"/>
    <w:basedOn w:val="Normal"/>
    <w:link w:val="FootnoteTextChar"/>
    <w:uiPriority w:val="99"/>
    <w:semiHidden/>
    <w:unhideWhenUsed/>
    <w:rsid w:val="00517E65"/>
    <w:rPr>
      <w:sz w:val="20"/>
      <w:szCs w:val="20"/>
    </w:rPr>
  </w:style>
  <w:style w:type="character" w:customStyle="1" w:styleId="FootnoteTextChar">
    <w:name w:val="Footnote Text Char"/>
    <w:basedOn w:val="DefaultParagraphFont"/>
    <w:link w:val="FootnoteText"/>
    <w:uiPriority w:val="99"/>
    <w:semiHidden/>
    <w:rsid w:val="00517E65"/>
    <w:rPr>
      <w:sz w:val="20"/>
      <w:szCs w:val="20"/>
    </w:rPr>
  </w:style>
  <w:style w:type="character" w:styleId="FootnoteReference">
    <w:name w:val="footnote reference"/>
    <w:basedOn w:val="DefaultParagraphFont"/>
    <w:uiPriority w:val="99"/>
    <w:semiHidden/>
    <w:unhideWhenUsed/>
    <w:rsid w:val="00517E65"/>
    <w:rPr>
      <w:vertAlign w:val="superscript"/>
    </w:rPr>
  </w:style>
  <w:style w:type="character" w:styleId="Hyperlink">
    <w:name w:val="Hyperlink"/>
    <w:basedOn w:val="DefaultParagraphFont"/>
    <w:uiPriority w:val="99"/>
    <w:unhideWhenUsed/>
    <w:rsid w:val="00DA1674"/>
    <w:rPr>
      <w:color w:val="0563C1" w:themeColor="hyperlink"/>
      <w:u w:val="single"/>
    </w:rPr>
  </w:style>
  <w:style w:type="character" w:styleId="UnresolvedMention">
    <w:name w:val="Unresolved Mention"/>
    <w:basedOn w:val="DefaultParagraphFont"/>
    <w:uiPriority w:val="99"/>
    <w:semiHidden/>
    <w:unhideWhenUsed/>
    <w:rsid w:val="00DA1674"/>
    <w:rPr>
      <w:color w:val="605E5C"/>
      <w:shd w:val="clear" w:color="auto" w:fill="E1DFDD"/>
    </w:rPr>
  </w:style>
  <w:style w:type="character" w:styleId="CommentReference">
    <w:name w:val="annotation reference"/>
    <w:basedOn w:val="DefaultParagraphFont"/>
    <w:uiPriority w:val="99"/>
    <w:semiHidden/>
    <w:unhideWhenUsed/>
    <w:rsid w:val="009C1C73"/>
    <w:rPr>
      <w:sz w:val="16"/>
      <w:szCs w:val="16"/>
    </w:rPr>
  </w:style>
  <w:style w:type="paragraph" w:styleId="CommentText">
    <w:name w:val="annotation text"/>
    <w:basedOn w:val="Normal"/>
    <w:link w:val="CommentTextChar"/>
    <w:uiPriority w:val="99"/>
    <w:semiHidden/>
    <w:unhideWhenUsed/>
    <w:rsid w:val="009C1C73"/>
    <w:rPr>
      <w:sz w:val="20"/>
      <w:szCs w:val="20"/>
    </w:rPr>
  </w:style>
  <w:style w:type="character" w:customStyle="1" w:styleId="CommentTextChar">
    <w:name w:val="Comment Text Char"/>
    <w:basedOn w:val="DefaultParagraphFont"/>
    <w:link w:val="CommentText"/>
    <w:uiPriority w:val="99"/>
    <w:semiHidden/>
    <w:rsid w:val="009C1C73"/>
    <w:rPr>
      <w:sz w:val="20"/>
      <w:szCs w:val="20"/>
    </w:rPr>
  </w:style>
  <w:style w:type="paragraph" w:styleId="CommentSubject">
    <w:name w:val="annotation subject"/>
    <w:basedOn w:val="CommentText"/>
    <w:next w:val="CommentText"/>
    <w:link w:val="CommentSubjectChar"/>
    <w:uiPriority w:val="99"/>
    <w:semiHidden/>
    <w:unhideWhenUsed/>
    <w:rsid w:val="009C1C73"/>
    <w:rPr>
      <w:b/>
      <w:bCs/>
    </w:rPr>
  </w:style>
  <w:style w:type="character" w:customStyle="1" w:styleId="CommentSubjectChar">
    <w:name w:val="Comment Subject Char"/>
    <w:basedOn w:val="CommentTextChar"/>
    <w:link w:val="CommentSubject"/>
    <w:uiPriority w:val="99"/>
    <w:semiHidden/>
    <w:rsid w:val="009C1C73"/>
    <w:rPr>
      <w:b/>
      <w:bCs/>
      <w:sz w:val="20"/>
      <w:szCs w:val="20"/>
    </w:rPr>
  </w:style>
  <w:style w:type="character" w:styleId="EndnoteReference">
    <w:name w:val="endnote reference"/>
    <w:basedOn w:val="DefaultParagraphFont"/>
    <w:uiPriority w:val="99"/>
    <w:semiHidden/>
    <w:unhideWhenUsed/>
    <w:rsid w:val="004F691C"/>
    <w:rPr>
      <w:vertAlign w:val="superscript"/>
    </w:rPr>
  </w:style>
  <w:style w:type="paragraph" w:styleId="Revision">
    <w:name w:val="Revision"/>
    <w:hidden/>
    <w:uiPriority w:val="99"/>
    <w:semiHidden/>
    <w:rsid w:val="004F691C"/>
  </w:style>
  <w:style w:type="paragraph" w:styleId="Header">
    <w:name w:val="header"/>
    <w:basedOn w:val="Normal"/>
    <w:link w:val="HeaderChar"/>
    <w:uiPriority w:val="99"/>
    <w:unhideWhenUsed/>
    <w:rsid w:val="00A541DB"/>
    <w:pPr>
      <w:tabs>
        <w:tab w:val="center" w:pos="4513"/>
        <w:tab w:val="right" w:pos="9026"/>
      </w:tabs>
    </w:pPr>
  </w:style>
  <w:style w:type="character" w:customStyle="1" w:styleId="HeaderChar">
    <w:name w:val="Header Char"/>
    <w:basedOn w:val="DefaultParagraphFont"/>
    <w:link w:val="Header"/>
    <w:uiPriority w:val="99"/>
    <w:rsid w:val="00A541DB"/>
  </w:style>
  <w:style w:type="paragraph" w:styleId="Footer">
    <w:name w:val="footer"/>
    <w:basedOn w:val="Normal"/>
    <w:link w:val="FooterChar"/>
    <w:uiPriority w:val="99"/>
    <w:unhideWhenUsed/>
    <w:rsid w:val="00A541DB"/>
    <w:pPr>
      <w:tabs>
        <w:tab w:val="center" w:pos="4513"/>
        <w:tab w:val="right" w:pos="9026"/>
      </w:tabs>
    </w:pPr>
  </w:style>
  <w:style w:type="character" w:customStyle="1" w:styleId="FooterChar">
    <w:name w:val="Footer Char"/>
    <w:basedOn w:val="DefaultParagraphFont"/>
    <w:link w:val="Footer"/>
    <w:uiPriority w:val="99"/>
    <w:rsid w:val="00A541DB"/>
  </w:style>
  <w:style w:type="character" w:styleId="PageNumber">
    <w:name w:val="page number"/>
    <w:basedOn w:val="DefaultParagraphFont"/>
    <w:uiPriority w:val="99"/>
    <w:semiHidden/>
    <w:unhideWhenUsed/>
    <w:rsid w:val="00031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895">
      <w:bodyDiv w:val="1"/>
      <w:marLeft w:val="0"/>
      <w:marRight w:val="0"/>
      <w:marTop w:val="0"/>
      <w:marBottom w:val="0"/>
      <w:divBdr>
        <w:top w:val="none" w:sz="0" w:space="0" w:color="auto"/>
        <w:left w:val="none" w:sz="0" w:space="0" w:color="auto"/>
        <w:bottom w:val="none" w:sz="0" w:space="0" w:color="auto"/>
        <w:right w:val="none" w:sz="0" w:space="0" w:color="auto"/>
      </w:divBdr>
      <w:divsChild>
        <w:div w:id="26373491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2429049">
      <w:bodyDiv w:val="1"/>
      <w:marLeft w:val="0"/>
      <w:marRight w:val="0"/>
      <w:marTop w:val="0"/>
      <w:marBottom w:val="0"/>
      <w:divBdr>
        <w:top w:val="none" w:sz="0" w:space="0" w:color="auto"/>
        <w:left w:val="none" w:sz="0" w:space="0" w:color="auto"/>
        <w:bottom w:val="none" w:sz="0" w:space="0" w:color="auto"/>
        <w:right w:val="none" w:sz="0" w:space="0" w:color="auto"/>
      </w:divBdr>
      <w:divsChild>
        <w:div w:id="437140227">
          <w:marLeft w:val="0"/>
          <w:marRight w:val="0"/>
          <w:marTop w:val="0"/>
          <w:marBottom w:val="0"/>
          <w:divBdr>
            <w:top w:val="none" w:sz="0" w:space="0" w:color="auto"/>
            <w:left w:val="none" w:sz="0" w:space="0" w:color="auto"/>
            <w:bottom w:val="none" w:sz="0" w:space="0" w:color="auto"/>
            <w:right w:val="none" w:sz="0" w:space="0" w:color="auto"/>
          </w:divBdr>
        </w:div>
      </w:divsChild>
    </w:div>
    <w:div w:id="391586128">
      <w:bodyDiv w:val="1"/>
      <w:marLeft w:val="0"/>
      <w:marRight w:val="0"/>
      <w:marTop w:val="0"/>
      <w:marBottom w:val="0"/>
      <w:divBdr>
        <w:top w:val="none" w:sz="0" w:space="0" w:color="auto"/>
        <w:left w:val="none" w:sz="0" w:space="0" w:color="auto"/>
        <w:bottom w:val="none" w:sz="0" w:space="0" w:color="auto"/>
        <w:right w:val="none" w:sz="0" w:space="0" w:color="auto"/>
      </w:divBdr>
      <w:divsChild>
        <w:div w:id="243994429">
          <w:marLeft w:val="0"/>
          <w:marRight w:val="0"/>
          <w:marTop w:val="0"/>
          <w:marBottom w:val="0"/>
          <w:divBdr>
            <w:top w:val="none" w:sz="0" w:space="0" w:color="auto"/>
            <w:left w:val="none" w:sz="0" w:space="0" w:color="auto"/>
            <w:bottom w:val="none" w:sz="0" w:space="0" w:color="auto"/>
            <w:right w:val="none" w:sz="0" w:space="0" w:color="auto"/>
          </w:divBdr>
          <w:divsChild>
            <w:div w:id="688027406">
              <w:marLeft w:val="0"/>
              <w:marRight w:val="0"/>
              <w:marTop w:val="0"/>
              <w:marBottom w:val="0"/>
              <w:divBdr>
                <w:top w:val="none" w:sz="0" w:space="0" w:color="auto"/>
                <w:left w:val="none" w:sz="0" w:space="0" w:color="auto"/>
                <w:bottom w:val="none" w:sz="0" w:space="0" w:color="auto"/>
                <w:right w:val="none" w:sz="0" w:space="0" w:color="auto"/>
              </w:divBdr>
              <w:divsChild>
                <w:div w:id="10395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3490">
      <w:bodyDiv w:val="1"/>
      <w:marLeft w:val="0"/>
      <w:marRight w:val="0"/>
      <w:marTop w:val="0"/>
      <w:marBottom w:val="0"/>
      <w:divBdr>
        <w:top w:val="none" w:sz="0" w:space="0" w:color="auto"/>
        <w:left w:val="none" w:sz="0" w:space="0" w:color="auto"/>
        <w:bottom w:val="none" w:sz="0" w:space="0" w:color="auto"/>
        <w:right w:val="none" w:sz="0" w:space="0" w:color="auto"/>
      </w:divBdr>
      <w:divsChild>
        <w:div w:id="341278579">
          <w:marLeft w:val="0"/>
          <w:marRight w:val="0"/>
          <w:marTop w:val="0"/>
          <w:marBottom w:val="0"/>
          <w:divBdr>
            <w:top w:val="none" w:sz="0" w:space="0" w:color="auto"/>
            <w:left w:val="none" w:sz="0" w:space="0" w:color="auto"/>
            <w:bottom w:val="none" w:sz="0" w:space="0" w:color="auto"/>
            <w:right w:val="none" w:sz="0" w:space="0" w:color="auto"/>
          </w:divBdr>
        </w:div>
      </w:divsChild>
    </w:div>
    <w:div w:id="1113358182">
      <w:bodyDiv w:val="1"/>
      <w:marLeft w:val="0"/>
      <w:marRight w:val="0"/>
      <w:marTop w:val="0"/>
      <w:marBottom w:val="0"/>
      <w:divBdr>
        <w:top w:val="none" w:sz="0" w:space="0" w:color="auto"/>
        <w:left w:val="none" w:sz="0" w:space="0" w:color="auto"/>
        <w:bottom w:val="none" w:sz="0" w:space="0" w:color="auto"/>
        <w:right w:val="none" w:sz="0" w:space="0" w:color="auto"/>
      </w:divBdr>
      <w:divsChild>
        <w:div w:id="69200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archives/fall2021/entries/perception-proble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otyempiric.blogspot.com/2023/09/arguments-in-philosophy.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utenberg.org/files/5740/5740-pdf.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ttgensteinproject.org/w/index.php/Blue_Book" TargetMode="External"/><Relationship Id="rId4" Type="http://schemas.openxmlformats.org/officeDocument/2006/relationships/webSettings" Target="webSettings.xml"/><Relationship Id="rId9" Type="http://schemas.openxmlformats.org/officeDocument/2006/relationships/hyperlink" Target="https://doi.org/10.1093/arisoc/aoad0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43596-9D9F-A34B-9F14-9DBFA3A5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10628</Words>
  <Characters>58562</Characters>
  <Application>Microsoft Office Word</Application>
  <DocSecurity>0</DocSecurity>
  <Lines>848</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Peter West</cp:lastModifiedBy>
  <cp:revision>2</cp:revision>
  <dcterms:created xsi:type="dcterms:W3CDTF">2024-03-21T15:56:00Z</dcterms:created>
  <dcterms:modified xsi:type="dcterms:W3CDTF">2024-03-21T15:56:00Z</dcterms:modified>
  <cp:category/>
</cp:coreProperties>
</file>