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AC1B" w14:textId="7E195E15" w:rsidR="00BE5215" w:rsidRPr="00605F5E" w:rsidRDefault="00F01B11" w:rsidP="00605F5E">
      <w:pPr>
        <w:spacing w:line="480" w:lineRule="auto"/>
        <w:jc w:val="center"/>
        <w:rPr>
          <w:rFonts w:ascii="Times New Roman" w:hAnsi="Times New Roman" w:cs="Times New Roman"/>
          <w:b/>
          <w:bCs/>
          <w:lang w:val="en-US"/>
        </w:rPr>
      </w:pPr>
      <w:r w:rsidRPr="00605F5E">
        <w:rPr>
          <w:rFonts w:ascii="Times New Roman" w:hAnsi="Times New Roman" w:cs="Times New Roman"/>
          <w:b/>
          <w:bCs/>
          <w:lang w:val="en-US"/>
        </w:rPr>
        <w:t>Northview: A Snapshot of Multiracial London during the Second World War</w:t>
      </w:r>
    </w:p>
    <w:p w14:paraId="22FCC4CE" w14:textId="77777777" w:rsidR="00F071FE" w:rsidRDefault="00F071FE" w:rsidP="00605F5E">
      <w:pPr>
        <w:spacing w:line="480" w:lineRule="auto"/>
        <w:jc w:val="both"/>
        <w:rPr>
          <w:rFonts w:ascii="Times New Roman" w:hAnsi="Times New Roman" w:cs="Times New Roman"/>
          <w:lang w:val="en-US"/>
        </w:rPr>
      </w:pPr>
    </w:p>
    <w:p w14:paraId="1C78CC7C" w14:textId="097FE624" w:rsidR="00747E29" w:rsidRPr="00605F5E" w:rsidRDefault="000D11A0" w:rsidP="00605F5E">
      <w:pPr>
        <w:spacing w:line="480" w:lineRule="auto"/>
        <w:jc w:val="both"/>
        <w:rPr>
          <w:rFonts w:ascii="Times New Roman" w:hAnsi="Times New Roman" w:cs="Times New Roman"/>
          <w:lang w:val="en-US"/>
        </w:rPr>
      </w:pPr>
      <w:r>
        <w:rPr>
          <w:rFonts w:ascii="Times New Roman" w:hAnsi="Times New Roman" w:cs="Times New Roman"/>
          <w:lang w:val="en-US"/>
        </w:rPr>
        <w:t>As</w:t>
      </w:r>
      <w:r w:rsidR="00605F5E">
        <w:rPr>
          <w:rFonts w:ascii="Times New Roman" w:hAnsi="Times New Roman" w:cs="Times New Roman"/>
          <w:lang w:val="en-US"/>
        </w:rPr>
        <w:t xml:space="preserve"> Europe lurched towards war through the crises of 1938, workers in North London were finishing </w:t>
      </w:r>
      <w:r w:rsidR="00F071FE">
        <w:rPr>
          <w:rFonts w:ascii="Times New Roman" w:hAnsi="Times New Roman" w:cs="Times New Roman"/>
          <w:lang w:val="en-US"/>
        </w:rPr>
        <w:t>yet another</w:t>
      </w:r>
      <w:r w:rsidR="00605F5E">
        <w:rPr>
          <w:rFonts w:ascii="Times New Roman" w:hAnsi="Times New Roman" w:cs="Times New Roman"/>
          <w:lang w:val="en-US"/>
        </w:rPr>
        <w:t xml:space="preserve"> building </w:t>
      </w:r>
      <w:r w:rsidR="00730969">
        <w:rPr>
          <w:rFonts w:ascii="Times New Roman" w:hAnsi="Times New Roman" w:cs="Times New Roman"/>
          <w:lang w:val="en-US"/>
        </w:rPr>
        <w:t>as</w:t>
      </w:r>
      <w:r w:rsidR="00A66E44">
        <w:rPr>
          <w:rFonts w:ascii="Times New Roman" w:hAnsi="Times New Roman" w:cs="Times New Roman"/>
          <w:lang w:val="en-US"/>
        </w:rPr>
        <w:t xml:space="preserve"> the city’s interwar construction boom</w:t>
      </w:r>
      <w:r w:rsidR="00730969">
        <w:rPr>
          <w:rFonts w:ascii="Times New Roman" w:hAnsi="Times New Roman" w:cs="Times New Roman"/>
          <w:lang w:val="en-US"/>
        </w:rPr>
        <w:t xml:space="preserve"> neared its </w:t>
      </w:r>
      <w:r w:rsidR="00A2189E">
        <w:rPr>
          <w:rFonts w:ascii="Times New Roman" w:hAnsi="Times New Roman" w:cs="Times New Roman"/>
          <w:lang w:val="en-US"/>
        </w:rPr>
        <w:t>conclusion</w:t>
      </w:r>
      <w:r w:rsidR="00F071FE">
        <w:rPr>
          <w:rFonts w:ascii="Times New Roman" w:hAnsi="Times New Roman" w:cs="Times New Roman"/>
          <w:lang w:val="en-US"/>
        </w:rPr>
        <w:t xml:space="preserve">. </w:t>
      </w:r>
      <w:r w:rsidR="005B5875" w:rsidRPr="00605F5E">
        <w:rPr>
          <w:rFonts w:ascii="Times New Roman" w:hAnsi="Times New Roman" w:cs="Times New Roman"/>
          <w:lang w:val="en-US"/>
        </w:rPr>
        <w:t>Northview</w:t>
      </w:r>
      <w:r w:rsidR="00F071FE">
        <w:rPr>
          <w:rFonts w:ascii="Times New Roman" w:hAnsi="Times New Roman" w:cs="Times New Roman"/>
          <w:lang w:val="en-US"/>
        </w:rPr>
        <w:t>, a</w:t>
      </w:r>
      <w:r w:rsidR="00F01B11" w:rsidRPr="00605F5E">
        <w:rPr>
          <w:rFonts w:ascii="Times New Roman" w:hAnsi="Times New Roman" w:cs="Times New Roman"/>
          <w:lang w:val="en-US"/>
        </w:rPr>
        <w:t xml:space="preserve"> low-rise development of flats on the corner of the Tufnell Park and Holloway </w:t>
      </w:r>
      <w:r w:rsidR="005B5875" w:rsidRPr="00605F5E">
        <w:rPr>
          <w:rFonts w:ascii="Times New Roman" w:hAnsi="Times New Roman" w:cs="Times New Roman"/>
          <w:lang w:val="en-US"/>
        </w:rPr>
        <w:t>R</w:t>
      </w:r>
      <w:r w:rsidR="00F01B11" w:rsidRPr="00605F5E">
        <w:rPr>
          <w:rFonts w:ascii="Times New Roman" w:hAnsi="Times New Roman" w:cs="Times New Roman"/>
          <w:lang w:val="en-US"/>
        </w:rPr>
        <w:t>oads in Islington</w:t>
      </w:r>
      <w:r w:rsidR="00F071FE">
        <w:rPr>
          <w:rFonts w:ascii="Times New Roman" w:hAnsi="Times New Roman" w:cs="Times New Roman"/>
          <w:lang w:val="en-US"/>
        </w:rPr>
        <w:t>,</w:t>
      </w:r>
      <w:r w:rsidR="00747E29" w:rsidRPr="00605F5E">
        <w:rPr>
          <w:rFonts w:ascii="Times New Roman" w:hAnsi="Times New Roman" w:cs="Times New Roman"/>
          <w:lang w:val="en-US"/>
        </w:rPr>
        <w:t xml:space="preserve"> reflected the desire among constructors and residents to</w:t>
      </w:r>
      <w:r w:rsidR="00AD477A" w:rsidRPr="00605F5E">
        <w:rPr>
          <w:rFonts w:ascii="Times New Roman" w:hAnsi="Times New Roman" w:cs="Times New Roman"/>
          <w:lang w:val="en-US"/>
        </w:rPr>
        <w:t xml:space="preserve"> find more</w:t>
      </w:r>
      <w:r w:rsidR="00747E29" w:rsidRPr="00605F5E">
        <w:rPr>
          <w:rFonts w:ascii="Times New Roman" w:hAnsi="Times New Roman" w:cs="Times New Roman"/>
          <w:lang w:val="en-US"/>
        </w:rPr>
        <w:t xml:space="preserve"> spacious and modern accommodation away from the</w:t>
      </w:r>
      <w:r w:rsidR="002843A5">
        <w:rPr>
          <w:rFonts w:ascii="Times New Roman" w:hAnsi="Times New Roman" w:cs="Times New Roman"/>
          <w:lang w:val="en-US"/>
        </w:rPr>
        <w:t xml:space="preserve"> built-up</w:t>
      </w:r>
      <w:r w:rsidR="00747E29" w:rsidRPr="00605F5E">
        <w:rPr>
          <w:rFonts w:ascii="Times New Roman" w:hAnsi="Times New Roman" w:cs="Times New Roman"/>
          <w:lang w:val="en-US"/>
        </w:rPr>
        <w:t xml:space="preserve"> city centre and overcrowded East End. </w:t>
      </w:r>
      <w:r w:rsidR="000B309C" w:rsidRPr="00605F5E">
        <w:rPr>
          <w:rFonts w:ascii="Times New Roman" w:hAnsi="Times New Roman" w:cs="Times New Roman"/>
          <w:lang w:val="en-US"/>
        </w:rPr>
        <w:t>M</w:t>
      </w:r>
      <w:r w:rsidR="00747E29" w:rsidRPr="00605F5E">
        <w:rPr>
          <w:rFonts w:ascii="Times New Roman" w:hAnsi="Times New Roman" w:cs="Times New Roman"/>
          <w:lang w:val="en-US"/>
        </w:rPr>
        <w:t>ock-</w:t>
      </w:r>
      <w:r w:rsidR="00FB1544" w:rsidRPr="00605F5E">
        <w:rPr>
          <w:rFonts w:ascii="Times New Roman" w:hAnsi="Times New Roman" w:cs="Times New Roman"/>
          <w:lang w:val="en-US"/>
        </w:rPr>
        <w:t>Tudor</w:t>
      </w:r>
      <w:r w:rsidR="00747E29" w:rsidRPr="00605F5E">
        <w:rPr>
          <w:rFonts w:ascii="Times New Roman" w:hAnsi="Times New Roman" w:cs="Times New Roman"/>
          <w:lang w:val="en-US"/>
        </w:rPr>
        <w:t xml:space="preserve"> semi-detached houses </w:t>
      </w:r>
      <w:r w:rsidR="005B5875" w:rsidRPr="00605F5E">
        <w:rPr>
          <w:rFonts w:ascii="Times New Roman" w:hAnsi="Times New Roman" w:cs="Times New Roman"/>
          <w:lang w:val="en-US"/>
        </w:rPr>
        <w:t xml:space="preserve">still </w:t>
      </w:r>
      <w:r w:rsidR="00747E29" w:rsidRPr="00605F5E">
        <w:rPr>
          <w:rFonts w:ascii="Times New Roman" w:hAnsi="Times New Roman" w:cs="Times New Roman"/>
          <w:lang w:val="en-US"/>
        </w:rPr>
        <w:t>dominate much of the city’s periphery,</w:t>
      </w:r>
      <w:r w:rsidR="000B309C" w:rsidRPr="00605F5E">
        <w:rPr>
          <w:rFonts w:ascii="Times New Roman" w:hAnsi="Times New Roman" w:cs="Times New Roman"/>
          <w:lang w:val="en-US"/>
        </w:rPr>
        <w:t xml:space="preserve"> but</w:t>
      </w:r>
      <w:r w:rsidR="00747E29" w:rsidRPr="00605F5E">
        <w:rPr>
          <w:rFonts w:ascii="Times New Roman" w:hAnsi="Times New Roman" w:cs="Times New Roman"/>
          <w:lang w:val="en-US"/>
        </w:rPr>
        <w:t xml:space="preserve"> flats and apartments </w:t>
      </w:r>
      <w:r w:rsidR="005B5875" w:rsidRPr="00605F5E">
        <w:rPr>
          <w:rFonts w:ascii="Times New Roman" w:hAnsi="Times New Roman" w:cs="Times New Roman"/>
          <w:lang w:val="en-US"/>
        </w:rPr>
        <w:t xml:space="preserve">were less </w:t>
      </w:r>
      <w:r w:rsidR="002843A5">
        <w:rPr>
          <w:rFonts w:ascii="Times New Roman" w:hAnsi="Times New Roman" w:cs="Times New Roman"/>
          <w:lang w:val="en-US"/>
        </w:rPr>
        <w:t>commonplace</w:t>
      </w:r>
      <w:r w:rsidR="005B5875" w:rsidRPr="00605F5E">
        <w:rPr>
          <w:rFonts w:ascii="Times New Roman" w:hAnsi="Times New Roman" w:cs="Times New Roman"/>
          <w:lang w:val="en-US"/>
        </w:rPr>
        <w:t xml:space="preserve"> but</w:t>
      </w:r>
      <w:r w:rsidR="00747E29" w:rsidRPr="00605F5E">
        <w:rPr>
          <w:rFonts w:ascii="Times New Roman" w:hAnsi="Times New Roman" w:cs="Times New Roman"/>
          <w:lang w:val="en-US"/>
        </w:rPr>
        <w:t xml:space="preserve"> </w:t>
      </w:r>
      <w:r w:rsidR="00AE6222" w:rsidRPr="00605F5E">
        <w:rPr>
          <w:rFonts w:ascii="Times New Roman" w:hAnsi="Times New Roman" w:cs="Times New Roman"/>
          <w:lang w:val="en-US"/>
        </w:rPr>
        <w:t>important</w:t>
      </w:r>
      <w:r w:rsidR="00747E29" w:rsidRPr="00605F5E">
        <w:rPr>
          <w:rFonts w:ascii="Times New Roman" w:hAnsi="Times New Roman" w:cs="Times New Roman"/>
          <w:lang w:val="en-US"/>
        </w:rPr>
        <w:t xml:space="preserve"> ways for interwar planners to appeal to younger aspirational </w:t>
      </w:r>
      <w:r w:rsidR="00AE6222" w:rsidRPr="00605F5E">
        <w:rPr>
          <w:rFonts w:ascii="Times New Roman" w:hAnsi="Times New Roman" w:cs="Times New Roman"/>
          <w:lang w:val="en-US"/>
        </w:rPr>
        <w:t>Londoners</w:t>
      </w:r>
      <w:r w:rsidR="00747E29" w:rsidRPr="00605F5E">
        <w:rPr>
          <w:rFonts w:ascii="Times New Roman" w:hAnsi="Times New Roman" w:cs="Times New Roman"/>
          <w:lang w:val="en-US"/>
        </w:rPr>
        <w:t xml:space="preserve">. </w:t>
      </w:r>
      <w:r w:rsidR="00AE6222" w:rsidRPr="00605F5E">
        <w:rPr>
          <w:rFonts w:ascii="Times New Roman" w:hAnsi="Times New Roman" w:cs="Times New Roman"/>
          <w:lang w:val="en-US"/>
        </w:rPr>
        <w:t xml:space="preserve">With two brick-built blocks </w:t>
      </w:r>
      <w:r w:rsidR="005C58C4" w:rsidRPr="00605F5E">
        <w:rPr>
          <w:rFonts w:ascii="Times New Roman" w:hAnsi="Times New Roman" w:cs="Times New Roman"/>
          <w:lang w:val="en-US"/>
        </w:rPr>
        <w:t xml:space="preserve">placed </w:t>
      </w:r>
      <w:r w:rsidR="00AE6222" w:rsidRPr="00605F5E">
        <w:rPr>
          <w:rFonts w:ascii="Times New Roman" w:hAnsi="Times New Roman" w:cs="Times New Roman"/>
          <w:lang w:val="en-US"/>
        </w:rPr>
        <w:t>around a central grassed lawn, the design attempted to</w:t>
      </w:r>
      <w:r w:rsidR="00F071FE">
        <w:rPr>
          <w:rFonts w:ascii="Times New Roman" w:hAnsi="Times New Roman" w:cs="Times New Roman"/>
          <w:lang w:val="en-US"/>
        </w:rPr>
        <w:t xml:space="preserve"> bring a </w:t>
      </w:r>
      <w:proofErr w:type="spellStart"/>
      <w:r w:rsidR="00F071FE">
        <w:rPr>
          <w:rFonts w:ascii="Times New Roman" w:hAnsi="Times New Roman" w:cs="Times New Roman"/>
          <w:lang w:val="en-US"/>
        </w:rPr>
        <w:t>flavour</w:t>
      </w:r>
      <w:proofErr w:type="spellEnd"/>
      <w:r w:rsidR="00F071FE">
        <w:rPr>
          <w:rFonts w:ascii="Times New Roman" w:hAnsi="Times New Roman" w:cs="Times New Roman"/>
          <w:lang w:val="en-US"/>
        </w:rPr>
        <w:t xml:space="preserve"> of the country into harmony with the town</w:t>
      </w:r>
      <w:r w:rsidR="00AE6222" w:rsidRPr="00605F5E">
        <w:rPr>
          <w:rFonts w:ascii="Times New Roman" w:hAnsi="Times New Roman" w:cs="Times New Roman"/>
          <w:lang w:val="en-US"/>
        </w:rPr>
        <w:t>, echoing principles express</w:t>
      </w:r>
      <w:r w:rsidR="002843A5">
        <w:rPr>
          <w:rFonts w:ascii="Times New Roman" w:hAnsi="Times New Roman" w:cs="Times New Roman"/>
          <w:lang w:val="en-US"/>
        </w:rPr>
        <w:t>ed</w:t>
      </w:r>
      <w:r w:rsidR="00AE6222" w:rsidRPr="00605F5E">
        <w:rPr>
          <w:rFonts w:ascii="Times New Roman" w:hAnsi="Times New Roman" w:cs="Times New Roman"/>
          <w:lang w:val="en-US"/>
        </w:rPr>
        <w:t xml:space="preserve"> in the turn-of-the-century garden city movement. </w:t>
      </w:r>
      <w:r w:rsidR="00301C72" w:rsidRPr="00605F5E">
        <w:rPr>
          <w:rFonts w:ascii="Times New Roman" w:hAnsi="Times New Roman" w:cs="Times New Roman"/>
          <w:lang w:val="en-US"/>
        </w:rPr>
        <w:t>Northview’s</w:t>
      </w:r>
      <w:r w:rsidR="00747E29" w:rsidRPr="00605F5E">
        <w:rPr>
          <w:rFonts w:ascii="Times New Roman" w:hAnsi="Times New Roman" w:cs="Times New Roman"/>
          <w:lang w:val="en-US"/>
        </w:rPr>
        <w:t xml:space="preserve"> </w:t>
      </w:r>
      <w:r w:rsidR="002843A5">
        <w:rPr>
          <w:rFonts w:ascii="Times New Roman" w:hAnsi="Times New Roman" w:cs="Times New Roman"/>
          <w:lang w:val="en-US"/>
        </w:rPr>
        <w:t xml:space="preserve">understated </w:t>
      </w:r>
      <w:r w:rsidR="00747E29" w:rsidRPr="00605F5E">
        <w:rPr>
          <w:rFonts w:ascii="Times New Roman" w:hAnsi="Times New Roman" w:cs="Times New Roman"/>
          <w:lang w:val="en-US"/>
        </w:rPr>
        <w:t>art deco touches,</w:t>
      </w:r>
      <w:r w:rsidR="00B02788" w:rsidRPr="00605F5E">
        <w:rPr>
          <w:rFonts w:ascii="Times New Roman" w:hAnsi="Times New Roman" w:cs="Times New Roman"/>
          <w:lang w:val="en-US"/>
        </w:rPr>
        <w:t xml:space="preserve"> </w:t>
      </w:r>
      <w:r w:rsidR="00747E29" w:rsidRPr="00605F5E">
        <w:rPr>
          <w:rFonts w:ascii="Times New Roman" w:hAnsi="Times New Roman" w:cs="Times New Roman"/>
          <w:lang w:val="en-US"/>
        </w:rPr>
        <w:t>includ</w:t>
      </w:r>
      <w:r w:rsidR="00B02788" w:rsidRPr="00605F5E">
        <w:rPr>
          <w:rFonts w:ascii="Times New Roman" w:hAnsi="Times New Roman" w:cs="Times New Roman"/>
          <w:lang w:val="en-US"/>
        </w:rPr>
        <w:t>ing</w:t>
      </w:r>
      <w:r w:rsidR="00747E29" w:rsidRPr="00605F5E">
        <w:rPr>
          <w:rFonts w:ascii="Times New Roman" w:hAnsi="Times New Roman" w:cs="Times New Roman"/>
          <w:lang w:val="en-US"/>
        </w:rPr>
        <w:t xml:space="preserve"> curved bay windows, chrome pipework and Egyptian-influenced balustrades,</w:t>
      </w:r>
      <w:r w:rsidR="00AE6222" w:rsidRPr="00605F5E">
        <w:rPr>
          <w:rFonts w:ascii="Times New Roman" w:hAnsi="Times New Roman" w:cs="Times New Roman"/>
          <w:lang w:val="en-US"/>
        </w:rPr>
        <w:t xml:space="preserve"> bore further</w:t>
      </w:r>
      <w:r w:rsidR="00747E29" w:rsidRPr="00605F5E">
        <w:rPr>
          <w:rFonts w:ascii="Times New Roman" w:hAnsi="Times New Roman" w:cs="Times New Roman"/>
          <w:lang w:val="en-US"/>
        </w:rPr>
        <w:t xml:space="preserve"> testament to its</w:t>
      </w:r>
      <w:r w:rsidR="000B309C" w:rsidRPr="00605F5E">
        <w:rPr>
          <w:rFonts w:ascii="Times New Roman" w:hAnsi="Times New Roman" w:cs="Times New Roman"/>
          <w:lang w:val="en-US"/>
        </w:rPr>
        <w:t xml:space="preserve"> </w:t>
      </w:r>
      <w:r w:rsidR="002843A5">
        <w:rPr>
          <w:rFonts w:ascii="Times New Roman" w:hAnsi="Times New Roman" w:cs="Times New Roman"/>
          <w:lang w:val="en-US"/>
        </w:rPr>
        <w:t>1930s pedigree</w:t>
      </w:r>
      <w:r w:rsidR="00747E29" w:rsidRPr="00605F5E">
        <w:rPr>
          <w:rFonts w:ascii="Times New Roman" w:hAnsi="Times New Roman" w:cs="Times New Roman"/>
          <w:lang w:val="en-US"/>
        </w:rPr>
        <w:t>.</w:t>
      </w:r>
    </w:p>
    <w:p w14:paraId="61D043D9" w14:textId="7BAAB31E" w:rsidR="00FB1544" w:rsidRPr="00605F5E" w:rsidRDefault="006A52AC" w:rsidP="00605F5E">
      <w:pPr>
        <w:spacing w:line="480" w:lineRule="auto"/>
        <w:ind w:firstLine="720"/>
        <w:jc w:val="both"/>
        <w:rPr>
          <w:rFonts w:ascii="Times New Roman" w:hAnsi="Times New Roman" w:cs="Times New Roman"/>
          <w:lang w:val="en-US"/>
        </w:rPr>
      </w:pPr>
      <w:r>
        <w:rPr>
          <w:rFonts w:ascii="Times New Roman" w:hAnsi="Times New Roman" w:cs="Times New Roman"/>
          <w:lang w:val="en-US"/>
        </w:rPr>
        <w:t>Yet a</w:t>
      </w:r>
      <w:r w:rsidR="005C58C4" w:rsidRPr="00605F5E">
        <w:rPr>
          <w:rFonts w:ascii="Times New Roman" w:hAnsi="Times New Roman" w:cs="Times New Roman"/>
          <w:lang w:val="en-US"/>
        </w:rPr>
        <w:t>lmost</w:t>
      </w:r>
      <w:r w:rsidR="00AE6222" w:rsidRPr="00605F5E">
        <w:rPr>
          <w:rFonts w:ascii="Times New Roman" w:hAnsi="Times New Roman" w:cs="Times New Roman"/>
          <w:lang w:val="en-US"/>
        </w:rPr>
        <w:t xml:space="preserve"> as soon as this forward-looking development was completed, Northview and its residents were plunged into war. </w:t>
      </w:r>
      <w:r w:rsidR="00747E29" w:rsidRPr="00605F5E">
        <w:rPr>
          <w:rFonts w:ascii="Times New Roman" w:hAnsi="Times New Roman" w:cs="Times New Roman"/>
          <w:lang w:val="en-US"/>
        </w:rPr>
        <w:t>When</w:t>
      </w:r>
      <w:r w:rsidR="00AE6222" w:rsidRPr="00605F5E">
        <w:rPr>
          <w:rFonts w:ascii="Times New Roman" w:hAnsi="Times New Roman" w:cs="Times New Roman"/>
          <w:lang w:val="en-US"/>
        </w:rPr>
        <w:t xml:space="preserve"> hostilities began</w:t>
      </w:r>
      <w:r w:rsidR="00747E29" w:rsidRPr="00605F5E">
        <w:rPr>
          <w:rFonts w:ascii="Times New Roman" w:hAnsi="Times New Roman" w:cs="Times New Roman"/>
          <w:lang w:val="en-US"/>
        </w:rPr>
        <w:t xml:space="preserve">, the government quickly conducted a mini-census to </w:t>
      </w:r>
      <w:r w:rsidR="00FF627F" w:rsidRPr="00605F5E">
        <w:rPr>
          <w:rFonts w:ascii="Times New Roman" w:hAnsi="Times New Roman" w:cs="Times New Roman"/>
          <w:lang w:val="en-US"/>
        </w:rPr>
        <w:t xml:space="preserve">survey </w:t>
      </w:r>
      <w:r w:rsidR="00AE6222" w:rsidRPr="00605F5E">
        <w:rPr>
          <w:rFonts w:ascii="Times New Roman" w:hAnsi="Times New Roman" w:cs="Times New Roman"/>
          <w:lang w:val="en-US"/>
        </w:rPr>
        <w:t>the</w:t>
      </w:r>
      <w:r w:rsidR="00FF627F" w:rsidRPr="00605F5E">
        <w:rPr>
          <w:rFonts w:ascii="Times New Roman" w:hAnsi="Times New Roman" w:cs="Times New Roman"/>
          <w:lang w:val="en-US"/>
        </w:rPr>
        <w:t xml:space="preserve"> population</w:t>
      </w:r>
      <w:r w:rsidR="007201CB" w:rsidRPr="00605F5E">
        <w:rPr>
          <w:rFonts w:ascii="Times New Roman" w:hAnsi="Times New Roman" w:cs="Times New Roman"/>
          <w:lang w:val="en-US"/>
        </w:rPr>
        <w:t>. The</w:t>
      </w:r>
      <w:r w:rsidR="00C62D42" w:rsidRPr="00605F5E">
        <w:rPr>
          <w:rFonts w:ascii="Times New Roman" w:hAnsi="Times New Roman" w:cs="Times New Roman"/>
          <w:lang w:val="en-US"/>
        </w:rPr>
        <w:t xml:space="preserve"> </w:t>
      </w:r>
      <w:r w:rsidR="00F97498" w:rsidRPr="00605F5E">
        <w:rPr>
          <w:rFonts w:ascii="Times New Roman" w:hAnsi="Times New Roman" w:cs="Times New Roman"/>
          <w:lang w:val="en-US"/>
        </w:rPr>
        <w:t>picture</w:t>
      </w:r>
      <w:r w:rsidR="007201CB" w:rsidRPr="00605F5E">
        <w:rPr>
          <w:rFonts w:ascii="Times New Roman" w:hAnsi="Times New Roman" w:cs="Times New Roman"/>
          <w:lang w:val="en-US"/>
        </w:rPr>
        <w:t xml:space="preserve"> of life </w:t>
      </w:r>
      <w:r w:rsidR="00301C72" w:rsidRPr="00605F5E">
        <w:rPr>
          <w:rFonts w:ascii="Times New Roman" w:hAnsi="Times New Roman" w:cs="Times New Roman"/>
          <w:lang w:val="en-US"/>
        </w:rPr>
        <w:t>the</w:t>
      </w:r>
      <w:r w:rsidR="007D1AD8">
        <w:rPr>
          <w:rFonts w:ascii="Times New Roman" w:hAnsi="Times New Roman" w:cs="Times New Roman"/>
          <w:lang w:val="en-US"/>
        </w:rPr>
        <w:t xml:space="preserve"> 1939</w:t>
      </w:r>
      <w:r w:rsidR="00301C72" w:rsidRPr="00605F5E">
        <w:rPr>
          <w:rFonts w:ascii="Times New Roman" w:hAnsi="Times New Roman" w:cs="Times New Roman"/>
          <w:lang w:val="en-US"/>
        </w:rPr>
        <w:t xml:space="preserve"> National Register</w:t>
      </w:r>
      <w:r w:rsidR="007201CB" w:rsidRPr="00605F5E">
        <w:rPr>
          <w:rFonts w:ascii="Times New Roman" w:hAnsi="Times New Roman" w:cs="Times New Roman"/>
          <w:lang w:val="en-US"/>
        </w:rPr>
        <w:t xml:space="preserve"> produced in Northview was revealing: 77 people lived in its 41 flats, with an average age of just over 30. Young married couples were </w:t>
      </w:r>
      <w:r w:rsidR="00605F5E">
        <w:rPr>
          <w:rFonts w:ascii="Times New Roman" w:hAnsi="Times New Roman" w:cs="Times New Roman"/>
          <w:lang w:val="en-US"/>
        </w:rPr>
        <w:t>common</w:t>
      </w:r>
      <w:r w:rsidR="007201CB" w:rsidRPr="00605F5E">
        <w:rPr>
          <w:rFonts w:ascii="Times New Roman" w:hAnsi="Times New Roman" w:cs="Times New Roman"/>
          <w:lang w:val="en-US"/>
        </w:rPr>
        <w:t>, such as the Nichols at number 24 – a laundry manager and a book keeper who lived with a young child. Many did skilled manual work</w:t>
      </w:r>
      <w:r w:rsidR="00747E29" w:rsidRPr="00605F5E">
        <w:rPr>
          <w:rFonts w:ascii="Times New Roman" w:hAnsi="Times New Roman" w:cs="Times New Roman"/>
          <w:lang w:val="en-US"/>
        </w:rPr>
        <w:t xml:space="preserve"> </w:t>
      </w:r>
      <w:r w:rsidR="007201CB" w:rsidRPr="00605F5E">
        <w:rPr>
          <w:rFonts w:ascii="Times New Roman" w:hAnsi="Times New Roman" w:cs="Times New Roman"/>
          <w:lang w:val="en-US"/>
        </w:rPr>
        <w:t>or had lower-end professional occupations</w:t>
      </w:r>
      <w:r w:rsidR="00B02788" w:rsidRPr="00605F5E">
        <w:rPr>
          <w:rFonts w:ascii="Times New Roman" w:hAnsi="Times New Roman" w:cs="Times New Roman"/>
          <w:lang w:val="en-US"/>
        </w:rPr>
        <w:t>:</w:t>
      </w:r>
      <w:r w:rsidR="007201CB" w:rsidRPr="00605F5E">
        <w:rPr>
          <w:rFonts w:ascii="Times New Roman" w:hAnsi="Times New Roman" w:cs="Times New Roman"/>
          <w:lang w:val="en-US"/>
        </w:rPr>
        <w:t xml:space="preserve"> there were milliners, fur finishers, stationers, watch repairers and post office clerks.</w:t>
      </w:r>
      <w:r w:rsidR="00FB1544" w:rsidRPr="00605F5E">
        <w:rPr>
          <w:rStyle w:val="FootnoteReference"/>
          <w:rFonts w:ascii="Times New Roman" w:hAnsi="Times New Roman" w:cs="Times New Roman"/>
          <w:lang w:val="en-US"/>
        </w:rPr>
        <w:footnoteReference w:id="1"/>
      </w:r>
      <w:r w:rsidR="00C55E53" w:rsidRPr="00605F5E">
        <w:rPr>
          <w:rFonts w:ascii="Times New Roman" w:hAnsi="Times New Roman" w:cs="Times New Roman"/>
          <w:lang w:val="en-US"/>
        </w:rPr>
        <w:t xml:space="preserve">  </w:t>
      </w:r>
    </w:p>
    <w:p w14:paraId="23C38745" w14:textId="04784E8F" w:rsidR="007F2132" w:rsidRPr="00605F5E" w:rsidRDefault="005C58C4" w:rsidP="00605F5E">
      <w:pPr>
        <w:spacing w:line="480" w:lineRule="auto"/>
        <w:ind w:firstLine="720"/>
        <w:jc w:val="both"/>
        <w:rPr>
          <w:rFonts w:ascii="Times New Roman" w:hAnsi="Times New Roman" w:cs="Times New Roman"/>
          <w:lang w:val="en-US"/>
        </w:rPr>
      </w:pPr>
      <w:r w:rsidRPr="00605F5E">
        <w:rPr>
          <w:rFonts w:ascii="Times New Roman" w:hAnsi="Times New Roman" w:cs="Times New Roman"/>
          <w:lang w:val="en-US"/>
        </w:rPr>
        <w:t>Yet a</w:t>
      </w:r>
      <w:r w:rsidR="00AE6222" w:rsidRPr="00605F5E">
        <w:rPr>
          <w:rFonts w:ascii="Times New Roman" w:hAnsi="Times New Roman" w:cs="Times New Roman"/>
          <w:lang w:val="en-US"/>
        </w:rPr>
        <w:t xml:space="preserve">s </w:t>
      </w:r>
      <w:r w:rsidR="007201CB" w:rsidRPr="00605F5E">
        <w:rPr>
          <w:rFonts w:ascii="Times New Roman" w:hAnsi="Times New Roman" w:cs="Times New Roman"/>
          <w:lang w:val="en-US"/>
        </w:rPr>
        <w:t>much as the Register produced a portrait of</w:t>
      </w:r>
      <w:r w:rsidR="00C55E53" w:rsidRPr="00605F5E">
        <w:rPr>
          <w:rFonts w:ascii="Times New Roman" w:hAnsi="Times New Roman" w:cs="Times New Roman"/>
          <w:lang w:val="en-US"/>
        </w:rPr>
        <w:t xml:space="preserve"> </w:t>
      </w:r>
      <w:r w:rsidR="002103C0" w:rsidRPr="00605F5E">
        <w:rPr>
          <w:rFonts w:ascii="Times New Roman" w:hAnsi="Times New Roman" w:cs="Times New Roman"/>
          <w:lang w:val="en-US"/>
        </w:rPr>
        <w:t xml:space="preserve">Northview – and indeed </w:t>
      </w:r>
      <w:r w:rsidR="00C55E53" w:rsidRPr="00605F5E">
        <w:rPr>
          <w:rFonts w:ascii="Times New Roman" w:hAnsi="Times New Roman" w:cs="Times New Roman"/>
          <w:lang w:val="en-US"/>
        </w:rPr>
        <w:t>Britain</w:t>
      </w:r>
      <w:r w:rsidR="002103C0" w:rsidRPr="00605F5E">
        <w:rPr>
          <w:rFonts w:ascii="Times New Roman" w:hAnsi="Times New Roman" w:cs="Times New Roman"/>
          <w:lang w:val="en-US"/>
        </w:rPr>
        <w:t>-at-large –</w:t>
      </w:r>
      <w:r w:rsidR="00C55E53" w:rsidRPr="00605F5E">
        <w:rPr>
          <w:rFonts w:ascii="Times New Roman" w:hAnsi="Times New Roman" w:cs="Times New Roman"/>
          <w:lang w:val="en-US"/>
        </w:rPr>
        <w:t xml:space="preserve"> </w:t>
      </w:r>
      <w:proofErr w:type="spellStart"/>
      <w:r w:rsidRPr="00605F5E">
        <w:rPr>
          <w:rFonts w:ascii="Times New Roman" w:hAnsi="Times New Roman" w:cs="Times New Roman"/>
          <w:lang w:val="en-US"/>
        </w:rPr>
        <w:t>coloured</w:t>
      </w:r>
      <w:proofErr w:type="spellEnd"/>
      <w:r w:rsidR="00C55E53" w:rsidRPr="00605F5E">
        <w:rPr>
          <w:rFonts w:ascii="Times New Roman" w:hAnsi="Times New Roman" w:cs="Times New Roman"/>
          <w:lang w:val="en-US"/>
        </w:rPr>
        <w:t xml:space="preserve"> by</w:t>
      </w:r>
      <w:r w:rsidR="007201CB" w:rsidRPr="00605F5E">
        <w:rPr>
          <w:rFonts w:ascii="Times New Roman" w:hAnsi="Times New Roman" w:cs="Times New Roman"/>
          <w:lang w:val="en-US"/>
        </w:rPr>
        <w:t xml:space="preserve"> class, </w:t>
      </w:r>
      <w:r w:rsidR="00605F5E">
        <w:rPr>
          <w:rFonts w:ascii="Times New Roman" w:hAnsi="Times New Roman" w:cs="Times New Roman"/>
          <w:lang w:val="en-US"/>
        </w:rPr>
        <w:t>it told a</w:t>
      </w:r>
      <w:r w:rsidR="000D24F3">
        <w:rPr>
          <w:rFonts w:ascii="Times New Roman" w:hAnsi="Times New Roman" w:cs="Times New Roman"/>
          <w:lang w:val="en-US"/>
        </w:rPr>
        <w:t xml:space="preserve"> less familiar</w:t>
      </w:r>
      <w:r w:rsidR="00B80EE2">
        <w:rPr>
          <w:rFonts w:ascii="Times New Roman" w:hAnsi="Times New Roman" w:cs="Times New Roman"/>
          <w:lang w:val="en-US"/>
        </w:rPr>
        <w:t xml:space="preserve"> but important</w:t>
      </w:r>
      <w:r w:rsidR="00605F5E">
        <w:rPr>
          <w:rFonts w:ascii="Times New Roman" w:hAnsi="Times New Roman" w:cs="Times New Roman"/>
          <w:lang w:val="en-US"/>
        </w:rPr>
        <w:t xml:space="preserve"> story about race</w:t>
      </w:r>
      <w:r w:rsidR="00371766" w:rsidRPr="00605F5E">
        <w:rPr>
          <w:rFonts w:ascii="Times New Roman" w:hAnsi="Times New Roman" w:cs="Times New Roman"/>
          <w:lang w:val="en-US"/>
        </w:rPr>
        <w:t xml:space="preserve">. </w:t>
      </w:r>
      <w:r w:rsidR="0018267D" w:rsidRPr="00605F5E">
        <w:rPr>
          <w:rFonts w:ascii="Times New Roman" w:hAnsi="Times New Roman" w:cs="Times New Roman"/>
          <w:lang w:val="en-US"/>
        </w:rPr>
        <w:t xml:space="preserve">At number 21 lived Nigerian-born ‘Dance Hall Pianist’ Fela </w:t>
      </w:r>
      <w:proofErr w:type="spellStart"/>
      <w:r w:rsidR="0018267D" w:rsidRPr="00605F5E">
        <w:rPr>
          <w:rFonts w:ascii="Times New Roman" w:hAnsi="Times New Roman" w:cs="Times New Roman"/>
          <w:lang w:val="en-US"/>
        </w:rPr>
        <w:t>Sowande</w:t>
      </w:r>
      <w:proofErr w:type="spellEnd"/>
      <w:r w:rsidR="0018267D" w:rsidRPr="00605F5E">
        <w:rPr>
          <w:rFonts w:ascii="Times New Roman" w:hAnsi="Times New Roman" w:cs="Times New Roman"/>
          <w:lang w:val="en-US"/>
        </w:rPr>
        <w:t xml:space="preserve">, his wife Mildred </w:t>
      </w:r>
      <w:r w:rsidR="00B02788" w:rsidRPr="00605F5E">
        <w:rPr>
          <w:rFonts w:ascii="Times New Roman" w:hAnsi="Times New Roman" w:cs="Times New Roman"/>
          <w:lang w:val="en-US"/>
        </w:rPr>
        <w:t>(</w:t>
      </w:r>
      <w:r w:rsidR="0018267D" w:rsidRPr="00605F5E">
        <w:rPr>
          <w:rFonts w:ascii="Times New Roman" w:hAnsi="Times New Roman" w:cs="Times New Roman"/>
          <w:lang w:val="en-US"/>
        </w:rPr>
        <w:t>who carried out ‘unpaid domestic duties’</w:t>
      </w:r>
      <w:r w:rsidR="00B02788" w:rsidRPr="00605F5E">
        <w:rPr>
          <w:rFonts w:ascii="Times New Roman" w:hAnsi="Times New Roman" w:cs="Times New Roman"/>
          <w:lang w:val="en-US"/>
        </w:rPr>
        <w:t>)</w:t>
      </w:r>
      <w:r w:rsidR="0018267D" w:rsidRPr="00605F5E">
        <w:rPr>
          <w:rFonts w:ascii="Times New Roman" w:hAnsi="Times New Roman" w:cs="Times New Roman"/>
          <w:lang w:val="en-US"/>
        </w:rPr>
        <w:t xml:space="preserve"> </w:t>
      </w:r>
      <w:r w:rsidR="0018267D" w:rsidRPr="00605F5E">
        <w:rPr>
          <w:rFonts w:ascii="Times New Roman" w:hAnsi="Times New Roman" w:cs="Times New Roman"/>
          <w:lang w:val="en-US"/>
        </w:rPr>
        <w:lastRenderedPageBreak/>
        <w:t xml:space="preserve">and their two young children. </w:t>
      </w:r>
      <w:r w:rsidR="009B25E3" w:rsidRPr="00605F5E">
        <w:rPr>
          <w:rFonts w:ascii="Times New Roman" w:hAnsi="Times New Roman" w:cs="Times New Roman"/>
          <w:lang w:val="en-US"/>
        </w:rPr>
        <w:t>At number 33 lived</w:t>
      </w:r>
      <w:r w:rsidR="00C62D42" w:rsidRPr="00605F5E">
        <w:rPr>
          <w:rFonts w:ascii="Times New Roman" w:hAnsi="Times New Roman" w:cs="Times New Roman"/>
          <w:lang w:val="en-US"/>
        </w:rPr>
        <w:t xml:space="preserve"> Clara Deniz – a mixed-race Briton originally fr</w:t>
      </w:r>
      <w:r w:rsidR="00F41704">
        <w:rPr>
          <w:rFonts w:ascii="Times New Roman" w:hAnsi="Times New Roman" w:cs="Times New Roman"/>
          <w:lang w:val="en-US"/>
        </w:rPr>
        <w:t>om</w:t>
      </w:r>
      <w:r w:rsidR="00C62D42" w:rsidRPr="00605F5E">
        <w:rPr>
          <w:rFonts w:ascii="Times New Roman" w:hAnsi="Times New Roman" w:cs="Times New Roman"/>
          <w:lang w:val="en-US"/>
        </w:rPr>
        <w:t xml:space="preserve"> Cardiff – and her fellow-musician husband</w:t>
      </w:r>
      <w:r w:rsidR="009B25E3" w:rsidRPr="00605F5E">
        <w:rPr>
          <w:rFonts w:ascii="Times New Roman" w:hAnsi="Times New Roman" w:cs="Times New Roman"/>
          <w:lang w:val="en-US"/>
        </w:rPr>
        <w:t xml:space="preserve"> Fran</w:t>
      </w:r>
      <w:r w:rsidR="00134191">
        <w:rPr>
          <w:rFonts w:ascii="Times New Roman" w:hAnsi="Times New Roman" w:cs="Times New Roman"/>
          <w:lang w:val="en-US"/>
        </w:rPr>
        <w:t>k</w:t>
      </w:r>
      <w:r w:rsidR="009B25E3" w:rsidRPr="00605F5E">
        <w:rPr>
          <w:rFonts w:ascii="Times New Roman" w:hAnsi="Times New Roman" w:cs="Times New Roman"/>
          <w:lang w:val="en-US"/>
        </w:rPr>
        <w:t xml:space="preserve">, </w:t>
      </w:r>
      <w:r w:rsidR="00C62D42" w:rsidRPr="00605F5E">
        <w:rPr>
          <w:rFonts w:ascii="Times New Roman" w:hAnsi="Times New Roman" w:cs="Times New Roman"/>
          <w:lang w:val="en-US"/>
        </w:rPr>
        <w:t xml:space="preserve">whose father hailed </w:t>
      </w:r>
      <w:r w:rsidR="009B25E3" w:rsidRPr="00605F5E">
        <w:rPr>
          <w:rFonts w:ascii="Times New Roman" w:hAnsi="Times New Roman" w:cs="Times New Roman"/>
          <w:lang w:val="en-US"/>
        </w:rPr>
        <w:t>from the Cape Verde Isles</w:t>
      </w:r>
      <w:r w:rsidR="00C62D42" w:rsidRPr="00605F5E">
        <w:rPr>
          <w:rFonts w:ascii="Times New Roman" w:hAnsi="Times New Roman" w:cs="Times New Roman"/>
          <w:lang w:val="en-US"/>
        </w:rPr>
        <w:t>.</w:t>
      </w:r>
      <w:r w:rsidR="00FB1544" w:rsidRPr="00605F5E">
        <w:rPr>
          <w:rStyle w:val="FootnoteReference"/>
          <w:rFonts w:ascii="Times New Roman" w:hAnsi="Times New Roman" w:cs="Times New Roman"/>
          <w:lang w:val="en-US"/>
        </w:rPr>
        <w:footnoteReference w:id="2"/>
      </w:r>
      <w:r w:rsidR="00C62D42" w:rsidRPr="00605F5E">
        <w:rPr>
          <w:rFonts w:ascii="Times New Roman" w:hAnsi="Times New Roman" w:cs="Times New Roman"/>
          <w:lang w:val="en-US"/>
        </w:rPr>
        <w:t xml:space="preserve"> This chapter examines how the </w:t>
      </w:r>
      <w:proofErr w:type="spellStart"/>
      <w:r w:rsidR="00C62D42" w:rsidRPr="00605F5E">
        <w:rPr>
          <w:rFonts w:ascii="Times New Roman" w:hAnsi="Times New Roman" w:cs="Times New Roman"/>
          <w:lang w:val="en-US"/>
        </w:rPr>
        <w:t>Sowandes</w:t>
      </w:r>
      <w:proofErr w:type="spellEnd"/>
      <w:r w:rsidR="00C62D42" w:rsidRPr="00605F5E">
        <w:rPr>
          <w:rFonts w:ascii="Times New Roman" w:hAnsi="Times New Roman" w:cs="Times New Roman"/>
          <w:lang w:val="en-US"/>
        </w:rPr>
        <w:t xml:space="preserve"> and </w:t>
      </w:r>
      <w:proofErr w:type="spellStart"/>
      <w:r w:rsidR="00C62D42" w:rsidRPr="00605F5E">
        <w:rPr>
          <w:rFonts w:ascii="Times New Roman" w:hAnsi="Times New Roman" w:cs="Times New Roman"/>
          <w:lang w:val="en-US"/>
        </w:rPr>
        <w:t>Denizes</w:t>
      </w:r>
      <w:proofErr w:type="spellEnd"/>
      <w:r w:rsidR="00C62D42" w:rsidRPr="00605F5E">
        <w:rPr>
          <w:rFonts w:ascii="Times New Roman" w:hAnsi="Times New Roman" w:cs="Times New Roman"/>
          <w:lang w:val="en-US"/>
        </w:rPr>
        <w:t xml:space="preserve"> came to Northview and what happened to them in the war and its aftermath. The result is a snapshot of </w:t>
      </w:r>
      <w:r w:rsidR="00D75FFC" w:rsidRPr="00605F5E">
        <w:rPr>
          <w:rFonts w:ascii="Times New Roman" w:hAnsi="Times New Roman" w:cs="Times New Roman"/>
          <w:lang w:val="en-US"/>
        </w:rPr>
        <w:t>a</w:t>
      </w:r>
      <w:r w:rsidR="00AF4609">
        <w:rPr>
          <w:rFonts w:ascii="Times New Roman" w:hAnsi="Times New Roman" w:cs="Times New Roman"/>
          <w:lang w:val="en-US"/>
        </w:rPr>
        <w:t>n often overlooked</w:t>
      </w:r>
      <w:r w:rsidR="00D75FFC" w:rsidRPr="00605F5E">
        <w:rPr>
          <w:rFonts w:ascii="Times New Roman" w:hAnsi="Times New Roman" w:cs="Times New Roman"/>
          <w:lang w:val="en-US"/>
        </w:rPr>
        <w:t xml:space="preserve"> multiracial dimension to </w:t>
      </w:r>
      <w:r w:rsidR="001B05D4">
        <w:rPr>
          <w:rFonts w:ascii="Times New Roman" w:hAnsi="Times New Roman" w:cs="Times New Roman"/>
          <w:lang w:val="en-US"/>
        </w:rPr>
        <w:t xml:space="preserve">wartime </w:t>
      </w:r>
      <w:r w:rsidR="00C62D42" w:rsidRPr="00605F5E">
        <w:rPr>
          <w:rFonts w:ascii="Times New Roman" w:hAnsi="Times New Roman" w:cs="Times New Roman"/>
          <w:lang w:val="en-US"/>
        </w:rPr>
        <w:t>London</w:t>
      </w:r>
      <w:r w:rsidR="00D75FFC" w:rsidRPr="00605F5E">
        <w:rPr>
          <w:rFonts w:ascii="Times New Roman" w:hAnsi="Times New Roman" w:cs="Times New Roman"/>
          <w:lang w:val="en-US"/>
        </w:rPr>
        <w:t xml:space="preserve"> </w:t>
      </w:r>
      <w:r w:rsidR="00C62D42" w:rsidRPr="00605F5E">
        <w:rPr>
          <w:rFonts w:ascii="Times New Roman" w:hAnsi="Times New Roman" w:cs="Times New Roman"/>
          <w:lang w:val="en-US"/>
        </w:rPr>
        <w:t xml:space="preserve">that </w:t>
      </w:r>
      <w:r w:rsidR="00AF4609">
        <w:rPr>
          <w:rFonts w:ascii="Times New Roman" w:hAnsi="Times New Roman" w:cs="Times New Roman"/>
          <w:lang w:val="en-US"/>
        </w:rPr>
        <w:t>focuses on</w:t>
      </w:r>
      <w:r w:rsidR="007F2132" w:rsidRPr="00605F5E">
        <w:rPr>
          <w:rFonts w:ascii="Times New Roman" w:hAnsi="Times New Roman" w:cs="Times New Roman"/>
          <w:lang w:val="en-US"/>
        </w:rPr>
        <w:t xml:space="preserve"> </w:t>
      </w:r>
      <w:r w:rsidR="009C4DDC" w:rsidRPr="00605F5E">
        <w:rPr>
          <w:rFonts w:ascii="Times New Roman" w:hAnsi="Times New Roman" w:cs="Times New Roman"/>
          <w:lang w:val="en-US"/>
        </w:rPr>
        <w:t>a</w:t>
      </w:r>
      <w:r w:rsidR="007F2132" w:rsidRPr="00605F5E">
        <w:rPr>
          <w:rFonts w:ascii="Times New Roman" w:hAnsi="Times New Roman" w:cs="Times New Roman"/>
          <w:lang w:val="en-US"/>
        </w:rPr>
        <w:t xml:space="preserve"> suburb</w:t>
      </w:r>
      <w:r w:rsidR="006F178D" w:rsidRPr="00605F5E">
        <w:rPr>
          <w:rFonts w:ascii="Times New Roman" w:hAnsi="Times New Roman" w:cs="Times New Roman"/>
          <w:lang w:val="en-US"/>
        </w:rPr>
        <w:t>an enclave and</w:t>
      </w:r>
      <w:r w:rsidR="007F2132" w:rsidRPr="00605F5E">
        <w:rPr>
          <w:rFonts w:ascii="Times New Roman" w:hAnsi="Times New Roman" w:cs="Times New Roman"/>
          <w:lang w:val="en-US"/>
        </w:rPr>
        <w:t xml:space="preserve"> </w:t>
      </w:r>
      <w:r w:rsidR="009C4DDC" w:rsidRPr="00605F5E">
        <w:rPr>
          <w:rFonts w:ascii="Times New Roman" w:hAnsi="Times New Roman" w:cs="Times New Roman"/>
          <w:lang w:val="en-US"/>
        </w:rPr>
        <w:t>the wider city,</w:t>
      </w:r>
      <w:r w:rsidR="006F178D" w:rsidRPr="00605F5E">
        <w:rPr>
          <w:rFonts w:ascii="Times New Roman" w:hAnsi="Times New Roman" w:cs="Times New Roman"/>
          <w:lang w:val="en-US"/>
        </w:rPr>
        <w:t xml:space="preserve"> </w:t>
      </w:r>
      <w:r w:rsidR="00134191">
        <w:rPr>
          <w:rFonts w:ascii="Times New Roman" w:hAnsi="Times New Roman" w:cs="Times New Roman"/>
          <w:lang w:val="en-US"/>
        </w:rPr>
        <w:t>but</w:t>
      </w:r>
      <w:r w:rsidR="00301C72" w:rsidRPr="00605F5E">
        <w:rPr>
          <w:rFonts w:ascii="Times New Roman" w:hAnsi="Times New Roman" w:cs="Times New Roman"/>
          <w:lang w:val="en-US"/>
        </w:rPr>
        <w:t xml:space="preserve"> </w:t>
      </w:r>
      <w:r w:rsidR="00AF4609">
        <w:rPr>
          <w:rFonts w:ascii="Times New Roman" w:hAnsi="Times New Roman" w:cs="Times New Roman"/>
          <w:lang w:val="en-US"/>
        </w:rPr>
        <w:t>reveal</w:t>
      </w:r>
      <w:r w:rsidR="00134191">
        <w:rPr>
          <w:rFonts w:ascii="Times New Roman" w:hAnsi="Times New Roman" w:cs="Times New Roman"/>
          <w:lang w:val="en-US"/>
        </w:rPr>
        <w:t>s in the process</w:t>
      </w:r>
      <w:r w:rsidR="003963E0">
        <w:rPr>
          <w:rFonts w:ascii="Times New Roman" w:hAnsi="Times New Roman" w:cs="Times New Roman"/>
          <w:lang w:val="en-US"/>
        </w:rPr>
        <w:t xml:space="preserve"> </w:t>
      </w:r>
      <w:r w:rsidR="001B05D4">
        <w:rPr>
          <w:rFonts w:ascii="Times New Roman" w:hAnsi="Times New Roman" w:cs="Times New Roman"/>
          <w:lang w:val="en-US"/>
        </w:rPr>
        <w:t>the connection of</w:t>
      </w:r>
      <w:r w:rsidR="000D24F3">
        <w:rPr>
          <w:rFonts w:ascii="Times New Roman" w:hAnsi="Times New Roman" w:cs="Times New Roman"/>
          <w:lang w:val="en-US"/>
        </w:rPr>
        <w:t xml:space="preserve"> the</w:t>
      </w:r>
      <w:r w:rsidR="001B05D4">
        <w:rPr>
          <w:rFonts w:ascii="Times New Roman" w:hAnsi="Times New Roman" w:cs="Times New Roman"/>
          <w:lang w:val="en-US"/>
        </w:rPr>
        <w:t>se</w:t>
      </w:r>
      <w:r w:rsidR="000D24F3">
        <w:rPr>
          <w:rFonts w:ascii="Times New Roman" w:hAnsi="Times New Roman" w:cs="Times New Roman"/>
          <w:lang w:val="en-US"/>
        </w:rPr>
        <w:t xml:space="preserve"> local worlds</w:t>
      </w:r>
      <w:r w:rsidR="001B05D4">
        <w:rPr>
          <w:rFonts w:ascii="Times New Roman" w:hAnsi="Times New Roman" w:cs="Times New Roman"/>
          <w:lang w:val="en-US"/>
        </w:rPr>
        <w:t xml:space="preserve"> to i</w:t>
      </w:r>
      <w:r w:rsidR="007F2132" w:rsidRPr="00605F5E">
        <w:rPr>
          <w:rFonts w:ascii="Times New Roman" w:hAnsi="Times New Roman" w:cs="Times New Roman"/>
          <w:lang w:val="en-US"/>
        </w:rPr>
        <w:t xml:space="preserve">nternational cross-currents of </w:t>
      </w:r>
      <w:r w:rsidR="000D24F3">
        <w:rPr>
          <w:rFonts w:ascii="Times New Roman" w:hAnsi="Times New Roman" w:cs="Times New Roman"/>
          <w:lang w:val="en-US"/>
        </w:rPr>
        <w:t>empire</w:t>
      </w:r>
      <w:r w:rsidR="00FE54ED">
        <w:rPr>
          <w:rFonts w:ascii="Times New Roman" w:hAnsi="Times New Roman" w:cs="Times New Roman"/>
          <w:lang w:val="en-US"/>
        </w:rPr>
        <w:t>, migration</w:t>
      </w:r>
      <w:r w:rsidR="007F2132" w:rsidRPr="00605F5E">
        <w:rPr>
          <w:rFonts w:ascii="Times New Roman" w:hAnsi="Times New Roman" w:cs="Times New Roman"/>
          <w:lang w:val="en-US"/>
        </w:rPr>
        <w:t xml:space="preserve"> and war.</w:t>
      </w:r>
    </w:p>
    <w:p w14:paraId="5DC34892" w14:textId="1D9C6FC6" w:rsidR="007F2132" w:rsidRPr="00605F5E" w:rsidRDefault="00FB1544" w:rsidP="00605F5E">
      <w:pPr>
        <w:spacing w:line="480" w:lineRule="auto"/>
        <w:jc w:val="center"/>
        <w:rPr>
          <w:rFonts w:ascii="Times New Roman" w:hAnsi="Times New Roman" w:cs="Times New Roman"/>
          <w:lang w:val="en-US"/>
        </w:rPr>
      </w:pPr>
      <w:r w:rsidRPr="00605F5E">
        <w:rPr>
          <w:rFonts w:ascii="Times New Roman" w:hAnsi="Times New Roman" w:cs="Times New Roman"/>
          <w:lang w:val="en-US"/>
        </w:rPr>
        <w:t>*</w:t>
      </w:r>
    </w:p>
    <w:p w14:paraId="7B47501A" w14:textId="73148762" w:rsidR="00FB1544" w:rsidRPr="00605F5E" w:rsidRDefault="00BF52B0" w:rsidP="00A6409E">
      <w:pPr>
        <w:spacing w:line="480" w:lineRule="auto"/>
        <w:rPr>
          <w:rFonts w:ascii="Times New Roman" w:hAnsi="Times New Roman" w:cs="Times New Roman"/>
          <w:lang w:val="en-US"/>
        </w:rPr>
      </w:pPr>
      <w:r w:rsidRPr="00605F5E">
        <w:rPr>
          <w:rFonts w:ascii="Times New Roman" w:hAnsi="Times New Roman" w:cs="Times New Roman"/>
          <w:lang w:val="en-US"/>
        </w:rPr>
        <w:t>Imperialism was an unsurpris</w:t>
      </w:r>
      <w:r w:rsidR="00A6409E">
        <w:rPr>
          <w:rFonts w:ascii="Times New Roman" w:hAnsi="Times New Roman" w:cs="Times New Roman"/>
          <w:lang w:val="en-US"/>
        </w:rPr>
        <w:t xml:space="preserve">ing but crucial force that carried </w:t>
      </w:r>
      <w:proofErr w:type="spellStart"/>
      <w:r w:rsidR="00A6409E">
        <w:rPr>
          <w:rFonts w:ascii="Times New Roman" w:hAnsi="Times New Roman" w:cs="Times New Roman"/>
          <w:lang w:val="en-US"/>
        </w:rPr>
        <w:t>Sowande</w:t>
      </w:r>
      <w:proofErr w:type="spellEnd"/>
      <w:r w:rsidR="00A6409E">
        <w:rPr>
          <w:rFonts w:ascii="Times New Roman" w:hAnsi="Times New Roman" w:cs="Times New Roman"/>
          <w:lang w:val="en-US"/>
        </w:rPr>
        <w:t xml:space="preserve"> from Lagos in Nigeria to Northview.</w:t>
      </w:r>
      <w:r w:rsidR="00302266" w:rsidRPr="00605F5E">
        <w:rPr>
          <w:rFonts w:ascii="Times New Roman" w:hAnsi="Times New Roman" w:cs="Times New Roman"/>
          <w:lang w:val="en-US"/>
        </w:rPr>
        <w:t xml:space="preserve"> His father, </w:t>
      </w:r>
      <w:r w:rsidR="00FB1544" w:rsidRPr="00605F5E">
        <w:rPr>
          <w:rFonts w:ascii="Times New Roman" w:hAnsi="Times New Roman" w:cs="Times New Roman"/>
          <w:lang w:val="en-US"/>
        </w:rPr>
        <w:t>Emmanuel</w:t>
      </w:r>
      <w:r w:rsidR="00302266" w:rsidRPr="00605F5E">
        <w:rPr>
          <w:rFonts w:ascii="Times New Roman" w:hAnsi="Times New Roman" w:cs="Times New Roman"/>
          <w:lang w:val="en-US"/>
        </w:rPr>
        <w:t>,</w:t>
      </w:r>
      <w:r w:rsidR="00FB1544" w:rsidRPr="00605F5E">
        <w:rPr>
          <w:rFonts w:ascii="Times New Roman" w:hAnsi="Times New Roman" w:cs="Times New Roman"/>
          <w:lang w:val="en-US"/>
        </w:rPr>
        <w:t xml:space="preserve"> was a musician in the Nigerian church</w:t>
      </w:r>
      <w:r w:rsidR="00302266" w:rsidRPr="00605F5E">
        <w:rPr>
          <w:rFonts w:ascii="Times New Roman" w:hAnsi="Times New Roman" w:cs="Times New Roman"/>
          <w:lang w:val="en-US"/>
        </w:rPr>
        <w:t>, an institution</w:t>
      </w:r>
      <w:r w:rsidRPr="00605F5E">
        <w:rPr>
          <w:rFonts w:ascii="Times New Roman" w:hAnsi="Times New Roman" w:cs="Times New Roman"/>
          <w:lang w:val="en-US"/>
        </w:rPr>
        <w:t xml:space="preserve"> bound up with the development of</w:t>
      </w:r>
      <w:r w:rsidR="00302266" w:rsidRPr="00605F5E">
        <w:rPr>
          <w:rFonts w:ascii="Times New Roman" w:hAnsi="Times New Roman" w:cs="Times New Roman"/>
          <w:lang w:val="en-US"/>
        </w:rPr>
        <w:t xml:space="preserve"> colonial rule</w:t>
      </w:r>
      <w:r w:rsidRPr="00605F5E">
        <w:rPr>
          <w:rFonts w:ascii="Times New Roman" w:hAnsi="Times New Roman" w:cs="Times New Roman"/>
          <w:lang w:val="en-US"/>
        </w:rPr>
        <w:t xml:space="preserve"> in the nineteenth century</w:t>
      </w:r>
      <w:r w:rsidR="00302266" w:rsidRPr="00605F5E">
        <w:rPr>
          <w:rFonts w:ascii="Times New Roman" w:hAnsi="Times New Roman" w:cs="Times New Roman"/>
          <w:lang w:val="en-US"/>
        </w:rPr>
        <w:t xml:space="preserve">. </w:t>
      </w:r>
      <w:r w:rsidR="00A6409E">
        <w:rPr>
          <w:rFonts w:ascii="Times New Roman" w:hAnsi="Times New Roman" w:cs="Times New Roman"/>
          <w:lang w:val="en-US"/>
        </w:rPr>
        <w:t>Yet although t</w:t>
      </w:r>
      <w:r w:rsidRPr="00605F5E">
        <w:rPr>
          <w:rFonts w:ascii="Times New Roman" w:hAnsi="Times New Roman" w:cs="Times New Roman"/>
          <w:lang w:val="en-US"/>
        </w:rPr>
        <w:t>he imposition of</w:t>
      </w:r>
      <w:r w:rsidR="00302266" w:rsidRPr="00605F5E">
        <w:rPr>
          <w:rFonts w:ascii="Times New Roman" w:hAnsi="Times New Roman" w:cs="Times New Roman"/>
          <w:lang w:val="en-US"/>
        </w:rPr>
        <w:t xml:space="preserve"> music in the European classical tradition</w:t>
      </w:r>
      <w:r w:rsidRPr="00605F5E">
        <w:rPr>
          <w:rFonts w:ascii="Times New Roman" w:hAnsi="Times New Roman" w:cs="Times New Roman"/>
          <w:lang w:val="en-US"/>
        </w:rPr>
        <w:t xml:space="preserve"> </w:t>
      </w:r>
      <w:r w:rsidR="007E03CB">
        <w:rPr>
          <w:rFonts w:ascii="Times New Roman" w:hAnsi="Times New Roman" w:cs="Times New Roman"/>
          <w:lang w:val="en-US"/>
        </w:rPr>
        <w:t>on the</w:t>
      </w:r>
      <w:r w:rsidRPr="00605F5E">
        <w:rPr>
          <w:rFonts w:ascii="Times New Roman" w:hAnsi="Times New Roman" w:cs="Times New Roman"/>
          <w:lang w:val="en-US"/>
        </w:rPr>
        <w:t xml:space="preserve"> Nigeria Christian church </w:t>
      </w:r>
      <w:r w:rsidR="00302266" w:rsidRPr="00605F5E">
        <w:rPr>
          <w:rFonts w:ascii="Times New Roman" w:hAnsi="Times New Roman" w:cs="Times New Roman"/>
          <w:lang w:val="en-US"/>
        </w:rPr>
        <w:t xml:space="preserve">was a symbol </w:t>
      </w:r>
      <w:r w:rsidR="00B02788" w:rsidRPr="00605F5E">
        <w:rPr>
          <w:rFonts w:ascii="Times New Roman" w:hAnsi="Times New Roman" w:cs="Times New Roman"/>
          <w:lang w:val="en-US"/>
        </w:rPr>
        <w:t xml:space="preserve">and tool </w:t>
      </w:r>
      <w:r w:rsidR="00302266" w:rsidRPr="00605F5E">
        <w:rPr>
          <w:rFonts w:ascii="Times New Roman" w:hAnsi="Times New Roman" w:cs="Times New Roman"/>
          <w:lang w:val="en-US"/>
        </w:rPr>
        <w:t>of British rule</w:t>
      </w:r>
      <w:r w:rsidRPr="00605F5E">
        <w:rPr>
          <w:rFonts w:ascii="Times New Roman" w:hAnsi="Times New Roman" w:cs="Times New Roman"/>
          <w:lang w:val="en-US"/>
        </w:rPr>
        <w:t xml:space="preserve">, </w:t>
      </w:r>
      <w:r w:rsidR="00FB1544" w:rsidRPr="00605F5E">
        <w:rPr>
          <w:rFonts w:ascii="Times New Roman" w:hAnsi="Times New Roman" w:cs="Times New Roman"/>
          <w:lang w:val="en-US"/>
        </w:rPr>
        <w:t>African ‘subject peoples’ found</w:t>
      </w:r>
      <w:r w:rsidR="007E03CB">
        <w:rPr>
          <w:rFonts w:ascii="Times New Roman" w:hAnsi="Times New Roman" w:cs="Times New Roman"/>
          <w:lang w:val="en-US"/>
        </w:rPr>
        <w:t xml:space="preserve"> some</w:t>
      </w:r>
      <w:r w:rsidR="00FB1544" w:rsidRPr="00605F5E">
        <w:rPr>
          <w:rFonts w:ascii="Times New Roman" w:hAnsi="Times New Roman" w:cs="Times New Roman"/>
          <w:lang w:val="en-US"/>
        </w:rPr>
        <w:t xml:space="preserve"> way</w:t>
      </w:r>
      <w:r w:rsidR="00152565" w:rsidRPr="00605F5E">
        <w:rPr>
          <w:rFonts w:ascii="Times New Roman" w:hAnsi="Times New Roman" w:cs="Times New Roman"/>
          <w:lang w:val="en-US"/>
        </w:rPr>
        <w:t>s</w:t>
      </w:r>
      <w:r w:rsidR="00FB1544" w:rsidRPr="00605F5E">
        <w:rPr>
          <w:rFonts w:ascii="Times New Roman" w:hAnsi="Times New Roman" w:cs="Times New Roman"/>
          <w:lang w:val="en-US"/>
        </w:rPr>
        <w:t xml:space="preserve"> of </w:t>
      </w:r>
      <w:r w:rsidR="007E03CB">
        <w:rPr>
          <w:rFonts w:ascii="Times New Roman" w:hAnsi="Times New Roman" w:cs="Times New Roman"/>
          <w:lang w:val="en-US"/>
        </w:rPr>
        <w:t>retaining or incorporating</w:t>
      </w:r>
      <w:r w:rsidR="00FB1544" w:rsidRPr="00605F5E">
        <w:rPr>
          <w:rFonts w:ascii="Times New Roman" w:hAnsi="Times New Roman" w:cs="Times New Roman"/>
          <w:lang w:val="en-US"/>
        </w:rPr>
        <w:t xml:space="preserve"> their own musical traditions. </w:t>
      </w:r>
      <w:r w:rsidR="00302266" w:rsidRPr="00605F5E">
        <w:rPr>
          <w:rFonts w:ascii="Times New Roman" w:hAnsi="Times New Roman" w:cs="Times New Roman"/>
          <w:lang w:val="en-US"/>
        </w:rPr>
        <w:t>F</w:t>
      </w:r>
      <w:r w:rsidR="00FB1544" w:rsidRPr="00605F5E">
        <w:rPr>
          <w:rFonts w:ascii="Times New Roman" w:hAnsi="Times New Roman" w:cs="Times New Roman"/>
          <w:lang w:val="en-US"/>
        </w:rPr>
        <w:t xml:space="preserve">ela </w:t>
      </w:r>
      <w:proofErr w:type="spellStart"/>
      <w:r w:rsidR="00FB1544" w:rsidRPr="00605F5E">
        <w:rPr>
          <w:rFonts w:ascii="Times New Roman" w:hAnsi="Times New Roman" w:cs="Times New Roman"/>
          <w:lang w:val="en-US"/>
        </w:rPr>
        <w:t>Sowande</w:t>
      </w:r>
      <w:proofErr w:type="spellEnd"/>
      <w:r w:rsidR="00FB1544" w:rsidRPr="00605F5E">
        <w:rPr>
          <w:rFonts w:ascii="Times New Roman" w:hAnsi="Times New Roman" w:cs="Times New Roman"/>
          <w:lang w:val="en-US"/>
        </w:rPr>
        <w:t xml:space="preserve"> </w:t>
      </w:r>
      <w:r w:rsidR="007A0E11" w:rsidRPr="00605F5E">
        <w:rPr>
          <w:rFonts w:ascii="Times New Roman" w:hAnsi="Times New Roman" w:cs="Times New Roman"/>
          <w:lang w:val="en-US"/>
        </w:rPr>
        <w:t xml:space="preserve">was a case in point, who </w:t>
      </w:r>
      <w:r w:rsidR="00A6409E">
        <w:rPr>
          <w:rFonts w:ascii="Times New Roman" w:hAnsi="Times New Roman" w:cs="Times New Roman"/>
          <w:lang w:val="en-US"/>
        </w:rPr>
        <w:t>grew up receiving both</w:t>
      </w:r>
      <w:r w:rsidR="00302266" w:rsidRPr="00605F5E">
        <w:rPr>
          <w:rFonts w:ascii="Times New Roman" w:hAnsi="Times New Roman" w:cs="Times New Roman"/>
          <w:lang w:val="en-US"/>
        </w:rPr>
        <w:t xml:space="preserve"> formal training in European classical and church music as well as</w:t>
      </w:r>
      <w:r w:rsidR="00A6409E">
        <w:rPr>
          <w:rFonts w:ascii="Times New Roman" w:hAnsi="Times New Roman" w:cs="Times New Roman"/>
          <w:lang w:val="en-US"/>
        </w:rPr>
        <w:t xml:space="preserve"> acquiring</w:t>
      </w:r>
      <w:r w:rsidR="00302266" w:rsidRPr="00605F5E">
        <w:rPr>
          <w:rFonts w:ascii="Times New Roman" w:hAnsi="Times New Roman" w:cs="Times New Roman"/>
          <w:lang w:val="en-US"/>
        </w:rPr>
        <w:t xml:space="preserve"> a deep-rooted knowledge of traditional </w:t>
      </w:r>
      <w:proofErr w:type="spellStart"/>
      <w:r w:rsidR="00302266" w:rsidRPr="00605F5E">
        <w:rPr>
          <w:rFonts w:ascii="Times New Roman" w:hAnsi="Times New Roman" w:cs="Times New Roman"/>
          <w:lang w:val="en-US"/>
        </w:rPr>
        <w:t>Yoruban</w:t>
      </w:r>
      <w:proofErr w:type="spellEnd"/>
      <w:r w:rsidR="00302266" w:rsidRPr="00605F5E">
        <w:rPr>
          <w:rFonts w:ascii="Times New Roman" w:hAnsi="Times New Roman" w:cs="Times New Roman"/>
          <w:lang w:val="en-US"/>
        </w:rPr>
        <w:t xml:space="preserve"> styles.</w:t>
      </w:r>
      <w:r w:rsidR="00960E0F" w:rsidRPr="00605F5E">
        <w:rPr>
          <w:rStyle w:val="FootnoteReference"/>
          <w:rFonts w:ascii="Times New Roman" w:hAnsi="Times New Roman" w:cs="Times New Roman"/>
          <w:lang w:val="en-US"/>
        </w:rPr>
        <w:footnoteReference w:id="3"/>
      </w:r>
    </w:p>
    <w:p w14:paraId="6FDA4851" w14:textId="2E41116C" w:rsidR="00316FD6" w:rsidRPr="00605F5E" w:rsidRDefault="00302266" w:rsidP="00605F5E">
      <w:pPr>
        <w:spacing w:line="480" w:lineRule="auto"/>
        <w:rPr>
          <w:rFonts w:ascii="Times New Roman" w:hAnsi="Times New Roman" w:cs="Times New Roman"/>
          <w:lang w:val="en-US"/>
        </w:rPr>
      </w:pPr>
      <w:r w:rsidRPr="00605F5E">
        <w:rPr>
          <w:rFonts w:ascii="Times New Roman" w:hAnsi="Times New Roman" w:cs="Times New Roman"/>
          <w:lang w:val="en-US"/>
        </w:rPr>
        <w:tab/>
      </w:r>
      <w:proofErr w:type="spellStart"/>
      <w:r w:rsidR="007E03CB">
        <w:rPr>
          <w:rFonts w:ascii="Times New Roman" w:hAnsi="Times New Roman" w:cs="Times New Roman"/>
          <w:lang w:val="en-US"/>
        </w:rPr>
        <w:t>Sowande’s</w:t>
      </w:r>
      <w:proofErr w:type="spellEnd"/>
      <w:r w:rsidR="007E03CB">
        <w:rPr>
          <w:rFonts w:ascii="Times New Roman" w:hAnsi="Times New Roman" w:cs="Times New Roman"/>
          <w:lang w:val="en-US"/>
        </w:rPr>
        <w:t xml:space="preserve"> </w:t>
      </w:r>
      <w:r w:rsidR="00316FD6" w:rsidRPr="00605F5E">
        <w:rPr>
          <w:rFonts w:ascii="Times New Roman" w:hAnsi="Times New Roman" w:cs="Times New Roman"/>
          <w:lang w:val="en-US"/>
        </w:rPr>
        <w:t xml:space="preserve">virtuoso musical </w:t>
      </w:r>
      <w:r w:rsidR="004E3AFC">
        <w:rPr>
          <w:rFonts w:ascii="Times New Roman" w:hAnsi="Times New Roman" w:cs="Times New Roman"/>
          <w:lang w:val="en-US"/>
        </w:rPr>
        <w:t>ability was</w:t>
      </w:r>
      <w:r w:rsidR="00316FD6" w:rsidRPr="00605F5E">
        <w:rPr>
          <w:rFonts w:ascii="Times New Roman" w:hAnsi="Times New Roman" w:cs="Times New Roman"/>
          <w:lang w:val="en-US"/>
        </w:rPr>
        <w:t xml:space="preserve"> obvious during his adolescent years in</w:t>
      </w:r>
      <w:r w:rsidR="007A0E11" w:rsidRPr="00605F5E">
        <w:rPr>
          <w:rFonts w:ascii="Times New Roman" w:hAnsi="Times New Roman" w:cs="Times New Roman"/>
          <w:lang w:val="en-US"/>
        </w:rPr>
        <w:t xml:space="preserve"> 1920s</w:t>
      </w:r>
      <w:r w:rsidR="00316FD6" w:rsidRPr="00605F5E">
        <w:rPr>
          <w:rFonts w:ascii="Times New Roman" w:hAnsi="Times New Roman" w:cs="Times New Roman"/>
          <w:lang w:val="en-US"/>
        </w:rPr>
        <w:t xml:space="preserve"> Lagos,</w:t>
      </w:r>
      <w:r w:rsidR="007A0E11" w:rsidRPr="00605F5E">
        <w:rPr>
          <w:rFonts w:ascii="Times New Roman" w:hAnsi="Times New Roman" w:cs="Times New Roman"/>
          <w:lang w:val="en-US"/>
        </w:rPr>
        <w:t xml:space="preserve"> but by the 1930s</w:t>
      </w:r>
      <w:r w:rsidR="00316FD6" w:rsidRPr="00605F5E">
        <w:rPr>
          <w:rFonts w:ascii="Times New Roman" w:hAnsi="Times New Roman" w:cs="Times New Roman"/>
          <w:lang w:val="en-US"/>
        </w:rPr>
        <w:t xml:space="preserve"> it became clear that London – the imperial metropole – was the best place to receive the level of training his talent deserved.</w:t>
      </w:r>
      <w:r w:rsidR="007A0E11" w:rsidRPr="00605F5E">
        <w:rPr>
          <w:rFonts w:ascii="Times New Roman" w:hAnsi="Times New Roman" w:cs="Times New Roman"/>
          <w:lang w:val="en-US"/>
        </w:rPr>
        <w:t xml:space="preserve"> </w:t>
      </w:r>
      <w:r w:rsidR="007E03CB">
        <w:rPr>
          <w:rFonts w:ascii="Times New Roman" w:hAnsi="Times New Roman" w:cs="Times New Roman"/>
          <w:lang w:val="en-US"/>
        </w:rPr>
        <w:t>B</w:t>
      </w:r>
      <w:r w:rsidR="007A0E11" w:rsidRPr="00605F5E">
        <w:rPr>
          <w:rFonts w:ascii="Times New Roman" w:hAnsi="Times New Roman" w:cs="Times New Roman"/>
          <w:lang w:val="en-US"/>
        </w:rPr>
        <w:t xml:space="preserve">orn into a comparative Nigerian elite, </w:t>
      </w:r>
      <w:proofErr w:type="spellStart"/>
      <w:r w:rsidR="007E03CB">
        <w:rPr>
          <w:rFonts w:ascii="Times New Roman" w:hAnsi="Times New Roman" w:cs="Times New Roman"/>
          <w:lang w:val="en-US"/>
        </w:rPr>
        <w:t>Sowande</w:t>
      </w:r>
      <w:proofErr w:type="spellEnd"/>
      <w:r w:rsidR="007E03CB">
        <w:rPr>
          <w:rFonts w:ascii="Times New Roman" w:hAnsi="Times New Roman" w:cs="Times New Roman"/>
          <w:lang w:val="en-US"/>
        </w:rPr>
        <w:t xml:space="preserve"> </w:t>
      </w:r>
      <w:r w:rsidR="007A0E11" w:rsidRPr="00605F5E">
        <w:rPr>
          <w:rFonts w:ascii="Times New Roman" w:hAnsi="Times New Roman" w:cs="Times New Roman"/>
          <w:lang w:val="en-US"/>
        </w:rPr>
        <w:t xml:space="preserve">also had ability </w:t>
      </w:r>
      <w:r w:rsidR="00B02788" w:rsidRPr="00605F5E">
        <w:rPr>
          <w:rFonts w:ascii="Times New Roman" w:hAnsi="Times New Roman" w:cs="Times New Roman"/>
          <w:lang w:val="en-US"/>
        </w:rPr>
        <w:t>in the sciences: he taught at the Lagos Grammar School before joining the Lagos Survey Department to study mathematics. When he arrived in London in 1934, it was originally to study civil engineering</w:t>
      </w:r>
      <w:r w:rsidR="007E03CB">
        <w:rPr>
          <w:rFonts w:ascii="Times New Roman" w:hAnsi="Times New Roman" w:cs="Times New Roman"/>
          <w:lang w:val="en-US"/>
        </w:rPr>
        <w:t xml:space="preserve">, but music soon </w:t>
      </w:r>
      <w:r w:rsidR="004E3AFC">
        <w:rPr>
          <w:rFonts w:ascii="Times New Roman" w:hAnsi="Times New Roman" w:cs="Times New Roman"/>
          <w:lang w:val="en-US"/>
        </w:rPr>
        <w:t>took over</w:t>
      </w:r>
      <w:r w:rsidR="00B02788" w:rsidRPr="00605F5E">
        <w:rPr>
          <w:rFonts w:ascii="Times New Roman" w:hAnsi="Times New Roman" w:cs="Times New Roman"/>
          <w:lang w:val="en-US"/>
        </w:rPr>
        <w:t>.</w:t>
      </w:r>
      <w:r w:rsidR="00B02788" w:rsidRPr="00605F5E">
        <w:rPr>
          <w:rStyle w:val="FootnoteReference"/>
          <w:rFonts w:ascii="Times New Roman" w:hAnsi="Times New Roman" w:cs="Times New Roman"/>
          <w:lang w:val="en-US"/>
        </w:rPr>
        <w:footnoteReference w:id="4"/>
      </w:r>
      <w:r w:rsidR="008768FD" w:rsidRPr="00605F5E">
        <w:rPr>
          <w:rFonts w:ascii="Times New Roman" w:hAnsi="Times New Roman" w:cs="Times New Roman"/>
          <w:lang w:val="en-US"/>
        </w:rPr>
        <w:t xml:space="preserve"> </w:t>
      </w:r>
      <w:r w:rsidR="006E6B2E">
        <w:rPr>
          <w:rFonts w:ascii="Times New Roman" w:hAnsi="Times New Roman" w:cs="Times New Roman"/>
          <w:lang w:val="en-US"/>
        </w:rPr>
        <w:t>He</w:t>
      </w:r>
      <w:r w:rsidR="00316FD6" w:rsidRPr="00605F5E">
        <w:rPr>
          <w:rFonts w:ascii="Times New Roman" w:hAnsi="Times New Roman" w:cs="Times New Roman"/>
          <w:lang w:val="en-US"/>
        </w:rPr>
        <w:t xml:space="preserve"> became part of a burgeoning black student</w:t>
      </w:r>
      <w:r w:rsidR="008768FD" w:rsidRPr="00605F5E">
        <w:rPr>
          <w:rFonts w:ascii="Times New Roman" w:hAnsi="Times New Roman" w:cs="Times New Roman"/>
          <w:lang w:val="en-US"/>
        </w:rPr>
        <w:t xml:space="preserve"> community</w:t>
      </w:r>
      <w:r w:rsidR="00316FD6" w:rsidRPr="00605F5E">
        <w:rPr>
          <w:rFonts w:ascii="Times New Roman" w:hAnsi="Times New Roman" w:cs="Times New Roman"/>
          <w:lang w:val="en-US"/>
        </w:rPr>
        <w:t xml:space="preserve"> from west Africa </w:t>
      </w:r>
      <w:proofErr w:type="spellStart"/>
      <w:r w:rsidR="00316FD6" w:rsidRPr="00605F5E">
        <w:rPr>
          <w:rFonts w:ascii="Times New Roman" w:hAnsi="Times New Roman" w:cs="Times New Roman"/>
          <w:lang w:val="en-US"/>
        </w:rPr>
        <w:t>centred</w:t>
      </w:r>
      <w:proofErr w:type="spellEnd"/>
      <w:r w:rsidR="00316FD6" w:rsidRPr="00605F5E">
        <w:rPr>
          <w:rFonts w:ascii="Times New Roman" w:hAnsi="Times New Roman" w:cs="Times New Roman"/>
          <w:lang w:val="en-US"/>
        </w:rPr>
        <w:t xml:space="preserve"> around the university district in Bloomsbury. He </w:t>
      </w:r>
      <w:r w:rsidR="002924CE">
        <w:rPr>
          <w:rFonts w:ascii="Times New Roman" w:hAnsi="Times New Roman" w:cs="Times New Roman"/>
          <w:lang w:val="en-US"/>
        </w:rPr>
        <w:t>was</w:t>
      </w:r>
      <w:r w:rsidR="00316FD6" w:rsidRPr="00605F5E">
        <w:rPr>
          <w:rFonts w:ascii="Times New Roman" w:hAnsi="Times New Roman" w:cs="Times New Roman"/>
          <w:lang w:val="en-US"/>
        </w:rPr>
        <w:t xml:space="preserve"> acquainted with </w:t>
      </w:r>
      <w:proofErr w:type="spellStart"/>
      <w:r w:rsidR="00316FD6" w:rsidRPr="00605F5E">
        <w:rPr>
          <w:rFonts w:ascii="Times New Roman" w:hAnsi="Times New Roman" w:cs="Times New Roman"/>
          <w:lang w:val="en-US"/>
        </w:rPr>
        <w:t>Ladipo</w:t>
      </w:r>
      <w:proofErr w:type="spellEnd"/>
      <w:r w:rsidR="00316FD6" w:rsidRPr="00605F5E">
        <w:rPr>
          <w:rFonts w:ascii="Times New Roman" w:hAnsi="Times New Roman" w:cs="Times New Roman"/>
          <w:lang w:val="en-US"/>
        </w:rPr>
        <w:t xml:space="preserve"> </w:t>
      </w:r>
      <w:proofErr w:type="spellStart"/>
      <w:r w:rsidR="00316FD6" w:rsidRPr="00605F5E">
        <w:rPr>
          <w:rFonts w:ascii="Times New Roman" w:hAnsi="Times New Roman" w:cs="Times New Roman"/>
          <w:lang w:val="en-US"/>
        </w:rPr>
        <w:t>Solanke</w:t>
      </w:r>
      <w:proofErr w:type="spellEnd"/>
      <w:r w:rsidR="00316FD6" w:rsidRPr="00605F5E">
        <w:rPr>
          <w:rFonts w:ascii="Times New Roman" w:hAnsi="Times New Roman" w:cs="Times New Roman"/>
          <w:lang w:val="en-US"/>
        </w:rPr>
        <w:t>, the founder and president of the West African Students Union (WASU)</w:t>
      </w:r>
      <w:r w:rsidR="009A78F4" w:rsidRPr="00605F5E">
        <w:rPr>
          <w:rFonts w:ascii="Times New Roman" w:hAnsi="Times New Roman" w:cs="Times New Roman"/>
          <w:lang w:val="en-US"/>
        </w:rPr>
        <w:t xml:space="preserve">, whose </w:t>
      </w:r>
      <w:r w:rsidR="009A78F4" w:rsidRPr="00605F5E">
        <w:rPr>
          <w:rFonts w:ascii="Times New Roman" w:hAnsi="Times New Roman" w:cs="Times New Roman"/>
          <w:lang w:val="en-US"/>
        </w:rPr>
        <w:lastRenderedPageBreak/>
        <w:t xml:space="preserve">hostels in Camden </w:t>
      </w:r>
      <w:r w:rsidR="006E6B2E">
        <w:rPr>
          <w:rFonts w:ascii="Times New Roman" w:hAnsi="Times New Roman" w:cs="Times New Roman"/>
          <w:lang w:val="en-US"/>
        </w:rPr>
        <w:t>were a</w:t>
      </w:r>
      <w:r w:rsidR="004E3AFC">
        <w:rPr>
          <w:rFonts w:ascii="Times New Roman" w:hAnsi="Times New Roman" w:cs="Times New Roman"/>
          <w:lang w:val="en-US"/>
        </w:rPr>
        <w:t>nother</w:t>
      </w:r>
      <w:r w:rsidR="006E6B2E">
        <w:rPr>
          <w:rFonts w:ascii="Times New Roman" w:hAnsi="Times New Roman" w:cs="Times New Roman"/>
          <w:lang w:val="en-US"/>
        </w:rPr>
        <w:t xml:space="preserve"> hub of</w:t>
      </w:r>
      <w:r w:rsidR="009A78F4" w:rsidRPr="00605F5E">
        <w:rPr>
          <w:rFonts w:ascii="Times New Roman" w:hAnsi="Times New Roman" w:cs="Times New Roman"/>
          <w:lang w:val="en-US"/>
        </w:rPr>
        <w:t xml:space="preserve"> student-intellectual black life. </w:t>
      </w:r>
      <w:r w:rsidR="008768FD" w:rsidRPr="00605F5E">
        <w:rPr>
          <w:rFonts w:ascii="Times New Roman" w:hAnsi="Times New Roman" w:cs="Times New Roman"/>
          <w:lang w:val="en-US"/>
        </w:rPr>
        <w:t>W</w:t>
      </w:r>
      <w:r w:rsidR="009A78F4" w:rsidRPr="00605F5E">
        <w:rPr>
          <w:rFonts w:ascii="Times New Roman" w:hAnsi="Times New Roman" w:cs="Times New Roman"/>
          <w:lang w:val="en-US"/>
        </w:rPr>
        <w:t>ithin six months</w:t>
      </w:r>
      <w:r w:rsidR="002924CE">
        <w:rPr>
          <w:rFonts w:ascii="Times New Roman" w:hAnsi="Times New Roman" w:cs="Times New Roman"/>
          <w:lang w:val="en-US"/>
        </w:rPr>
        <w:t xml:space="preserve">, </w:t>
      </w:r>
      <w:proofErr w:type="spellStart"/>
      <w:r w:rsidR="002924CE">
        <w:rPr>
          <w:rFonts w:ascii="Times New Roman" w:hAnsi="Times New Roman" w:cs="Times New Roman"/>
          <w:lang w:val="en-US"/>
        </w:rPr>
        <w:t>Sowande</w:t>
      </w:r>
      <w:proofErr w:type="spellEnd"/>
      <w:r w:rsidR="009A78F4" w:rsidRPr="00605F5E">
        <w:rPr>
          <w:rFonts w:ascii="Times New Roman" w:hAnsi="Times New Roman" w:cs="Times New Roman"/>
          <w:lang w:val="en-US"/>
        </w:rPr>
        <w:t xml:space="preserve"> abandoned his engineering course at Regent Street Polytechnic to pursue his career in music. This choice created both objections</w:t>
      </w:r>
      <w:r w:rsidR="00B02788" w:rsidRPr="00605F5E">
        <w:rPr>
          <w:rFonts w:ascii="Times New Roman" w:hAnsi="Times New Roman" w:cs="Times New Roman"/>
          <w:lang w:val="en-US"/>
        </w:rPr>
        <w:t xml:space="preserve"> from some family members,</w:t>
      </w:r>
      <w:r w:rsidR="009A78F4" w:rsidRPr="00605F5E">
        <w:rPr>
          <w:rFonts w:ascii="Times New Roman" w:hAnsi="Times New Roman" w:cs="Times New Roman"/>
          <w:lang w:val="en-US"/>
        </w:rPr>
        <w:t xml:space="preserve"> as well as the real-world problem of how to fund his studies.</w:t>
      </w:r>
      <w:r w:rsidR="009A78F4" w:rsidRPr="00605F5E">
        <w:rPr>
          <w:rStyle w:val="FootnoteReference"/>
          <w:rFonts w:ascii="Times New Roman" w:hAnsi="Times New Roman" w:cs="Times New Roman"/>
          <w:lang w:val="en-US"/>
        </w:rPr>
        <w:footnoteReference w:id="5"/>
      </w:r>
      <w:r w:rsidR="009A78F4" w:rsidRPr="00605F5E">
        <w:rPr>
          <w:rFonts w:ascii="Times New Roman" w:hAnsi="Times New Roman" w:cs="Times New Roman"/>
          <w:lang w:val="en-US"/>
        </w:rPr>
        <w:t xml:space="preserve"> </w:t>
      </w:r>
    </w:p>
    <w:p w14:paraId="464814AD" w14:textId="275B7010" w:rsidR="00720744" w:rsidRPr="00605F5E" w:rsidRDefault="009A78F4" w:rsidP="00605F5E">
      <w:pPr>
        <w:spacing w:line="480" w:lineRule="auto"/>
        <w:rPr>
          <w:rFonts w:ascii="Times New Roman" w:hAnsi="Times New Roman" w:cs="Times New Roman"/>
          <w:color w:val="2A2A2A"/>
          <w:shd w:val="clear" w:color="auto" w:fill="FFFFFF"/>
        </w:rPr>
      </w:pPr>
      <w:r w:rsidRPr="00605F5E">
        <w:rPr>
          <w:rFonts w:ascii="Times New Roman" w:hAnsi="Times New Roman" w:cs="Times New Roman"/>
          <w:lang w:val="en-US"/>
        </w:rPr>
        <w:tab/>
        <w:t>The answer lay in the musical form that dominat</w:t>
      </w:r>
      <w:r w:rsidR="00B02788" w:rsidRPr="00605F5E">
        <w:rPr>
          <w:rFonts w:ascii="Times New Roman" w:hAnsi="Times New Roman" w:cs="Times New Roman"/>
          <w:lang w:val="en-US"/>
        </w:rPr>
        <w:t>es</w:t>
      </w:r>
      <w:r w:rsidRPr="00605F5E">
        <w:rPr>
          <w:rFonts w:ascii="Times New Roman" w:hAnsi="Times New Roman" w:cs="Times New Roman"/>
          <w:lang w:val="en-US"/>
        </w:rPr>
        <w:t xml:space="preserve"> view</w:t>
      </w:r>
      <w:r w:rsidR="00B02788" w:rsidRPr="00605F5E">
        <w:rPr>
          <w:rFonts w:ascii="Times New Roman" w:hAnsi="Times New Roman" w:cs="Times New Roman"/>
          <w:lang w:val="en-US"/>
        </w:rPr>
        <w:t>s</w:t>
      </w:r>
      <w:r w:rsidRPr="00605F5E">
        <w:rPr>
          <w:rFonts w:ascii="Times New Roman" w:hAnsi="Times New Roman" w:cs="Times New Roman"/>
          <w:lang w:val="en-US"/>
        </w:rPr>
        <w:t xml:space="preserve"> of interwar black life and that of the age more broadly: jazz. </w:t>
      </w:r>
      <w:r w:rsidR="00191E2A" w:rsidRPr="00605F5E">
        <w:rPr>
          <w:rFonts w:ascii="Times New Roman" w:hAnsi="Times New Roman" w:cs="Times New Roman"/>
          <w:lang w:val="en-US"/>
        </w:rPr>
        <w:t>As</w:t>
      </w:r>
      <w:r w:rsidRPr="00605F5E">
        <w:rPr>
          <w:rFonts w:ascii="Times New Roman" w:hAnsi="Times New Roman" w:cs="Times New Roman"/>
          <w:lang w:val="en-US"/>
        </w:rPr>
        <w:t xml:space="preserve"> </w:t>
      </w:r>
      <w:proofErr w:type="spellStart"/>
      <w:r w:rsidRPr="00605F5E">
        <w:rPr>
          <w:rFonts w:ascii="Times New Roman" w:hAnsi="Times New Roman" w:cs="Times New Roman"/>
          <w:lang w:val="en-US"/>
        </w:rPr>
        <w:t>Sowande</w:t>
      </w:r>
      <w:proofErr w:type="spellEnd"/>
      <w:r w:rsidR="00191E2A" w:rsidRPr="00605F5E">
        <w:rPr>
          <w:rFonts w:ascii="Times New Roman" w:hAnsi="Times New Roman" w:cs="Times New Roman"/>
          <w:lang w:val="en-US"/>
        </w:rPr>
        <w:t xml:space="preserve"> </w:t>
      </w:r>
      <w:r w:rsidR="008768FD" w:rsidRPr="00605F5E">
        <w:rPr>
          <w:rFonts w:ascii="Times New Roman" w:hAnsi="Times New Roman" w:cs="Times New Roman"/>
          <w:lang w:val="en-US"/>
        </w:rPr>
        <w:t xml:space="preserve">later </w:t>
      </w:r>
      <w:r w:rsidR="00191E2A" w:rsidRPr="00605F5E">
        <w:rPr>
          <w:rFonts w:ascii="Times New Roman" w:hAnsi="Times New Roman" w:cs="Times New Roman"/>
          <w:lang w:val="en-US"/>
        </w:rPr>
        <w:t>recalled</w:t>
      </w:r>
      <w:r w:rsidRPr="00605F5E">
        <w:rPr>
          <w:rFonts w:ascii="Times New Roman" w:hAnsi="Times New Roman" w:cs="Times New Roman"/>
          <w:lang w:val="en-US"/>
        </w:rPr>
        <w:t xml:space="preserve">, the move to playing in </w:t>
      </w:r>
      <w:r w:rsidR="00E07970">
        <w:rPr>
          <w:rFonts w:ascii="Times New Roman" w:hAnsi="Times New Roman" w:cs="Times New Roman"/>
          <w:lang w:val="en-US"/>
        </w:rPr>
        <w:t>London</w:t>
      </w:r>
      <w:r w:rsidRPr="00605F5E">
        <w:rPr>
          <w:rFonts w:ascii="Times New Roman" w:hAnsi="Times New Roman" w:cs="Times New Roman"/>
          <w:lang w:val="en-US"/>
        </w:rPr>
        <w:t>’s growing number of musical clubs and theatres was both an outlet of</w:t>
      </w:r>
      <w:r w:rsidR="006E6B2E">
        <w:rPr>
          <w:rFonts w:ascii="Times New Roman" w:hAnsi="Times New Roman" w:cs="Times New Roman"/>
          <w:lang w:val="en-US"/>
        </w:rPr>
        <w:t xml:space="preserve"> </w:t>
      </w:r>
      <w:r w:rsidRPr="00605F5E">
        <w:rPr>
          <w:rFonts w:ascii="Times New Roman" w:hAnsi="Times New Roman" w:cs="Times New Roman"/>
          <w:lang w:val="en-US"/>
        </w:rPr>
        <w:t xml:space="preserve">expression and a way of making ends meet to fund formal musical training. </w:t>
      </w:r>
      <w:r w:rsidR="00191E2A" w:rsidRPr="00605F5E">
        <w:rPr>
          <w:rFonts w:ascii="Times New Roman" w:hAnsi="Times New Roman" w:cs="Times New Roman"/>
          <w:lang w:val="en-US"/>
        </w:rPr>
        <w:t>He so</w:t>
      </w:r>
      <w:r w:rsidR="008768FD" w:rsidRPr="00605F5E">
        <w:rPr>
          <w:rFonts w:ascii="Times New Roman" w:hAnsi="Times New Roman" w:cs="Times New Roman"/>
          <w:lang w:val="en-US"/>
        </w:rPr>
        <w:t>licited</w:t>
      </w:r>
      <w:r w:rsidR="00191E2A" w:rsidRPr="00605F5E">
        <w:rPr>
          <w:rFonts w:ascii="Times New Roman" w:hAnsi="Times New Roman" w:cs="Times New Roman"/>
          <w:lang w:val="en-US"/>
        </w:rPr>
        <w:t xml:space="preserve"> </w:t>
      </w:r>
      <w:r w:rsidR="008768FD" w:rsidRPr="00605F5E">
        <w:rPr>
          <w:rFonts w:ascii="Times New Roman" w:hAnsi="Times New Roman" w:cs="Times New Roman"/>
          <w:lang w:val="en-US"/>
        </w:rPr>
        <w:t>help</w:t>
      </w:r>
      <w:r w:rsidR="00191E2A" w:rsidRPr="00605F5E">
        <w:rPr>
          <w:rFonts w:ascii="Times New Roman" w:hAnsi="Times New Roman" w:cs="Times New Roman"/>
          <w:lang w:val="en-US"/>
        </w:rPr>
        <w:t xml:space="preserve"> from white jazz musician Jerry Moore, while </w:t>
      </w:r>
      <w:r w:rsidR="00E07970">
        <w:rPr>
          <w:rFonts w:ascii="Times New Roman" w:hAnsi="Times New Roman" w:cs="Times New Roman"/>
          <w:lang w:val="en-US"/>
        </w:rPr>
        <w:t>capitalizing</w:t>
      </w:r>
      <w:r w:rsidR="00191E2A" w:rsidRPr="00605F5E">
        <w:rPr>
          <w:rFonts w:ascii="Times New Roman" w:hAnsi="Times New Roman" w:cs="Times New Roman"/>
          <w:lang w:val="en-US"/>
        </w:rPr>
        <w:t xml:space="preserve"> on his church music </w:t>
      </w:r>
      <w:r w:rsidR="00E07970">
        <w:rPr>
          <w:rFonts w:ascii="Times New Roman" w:hAnsi="Times New Roman" w:cs="Times New Roman"/>
          <w:lang w:val="en-US"/>
        </w:rPr>
        <w:t>expertise</w:t>
      </w:r>
      <w:r w:rsidR="00191E2A" w:rsidRPr="00605F5E">
        <w:rPr>
          <w:rFonts w:ascii="Times New Roman" w:hAnsi="Times New Roman" w:cs="Times New Roman"/>
          <w:lang w:val="en-US"/>
        </w:rPr>
        <w:t xml:space="preserve"> to become well known on the London stage as</w:t>
      </w:r>
      <w:r w:rsidR="00E07970">
        <w:rPr>
          <w:rFonts w:ascii="Times New Roman" w:hAnsi="Times New Roman" w:cs="Times New Roman"/>
          <w:lang w:val="en-US"/>
        </w:rPr>
        <w:t xml:space="preserve"> a</w:t>
      </w:r>
      <w:r w:rsidR="00191E2A" w:rsidRPr="00605F5E">
        <w:rPr>
          <w:rFonts w:ascii="Times New Roman" w:hAnsi="Times New Roman" w:cs="Times New Roman"/>
          <w:lang w:val="en-US"/>
        </w:rPr>
        <w:t xml:space="preserve"> jazz organ player</w:t>
      </w:r>
      <w:r w:rsidR="00E07970">
        <w:rPr>
          <w:rFonts w:ascii="Times New Roman" w:hAnsi="Times New Roman" w:cs="Times New Roman"/>
          <w:lang w:val="en-US"/>
        </w:rPr>
        <w:t xml:space="preserve"> and pianist</w:t>
      </w:r>
      <w:r w:rsidR="00191E2A" w:rsidRPr="00605F5E">
        <w:rPr>
          <w:rFonts w:ascii="Times New Roman" w:hAnsi="Times New Roman" w:cs="Times New Roman"/>
          <w:lang w:val="en-US"/>
        </w:rPr>
        <w:t>.</w:t>
      </w:r>
      <w:r w:rsidR="00191E2A" w:rsidRPr="00605F5E">
        <w:rPr>
          <w:rStyle w:val="FootnoteReference"/>
          <w:rFonts w:ascii="Times New Roman" w:hAnsi="Times New Roman" w:cs="Times New Roman"/>
          <w:lang w:val="en-US"/>
        </w:rPr>
        <w:footnoteReference w:id="6"/>
      </w:r>
      <w:r w:rsidR="001346E4" w:rsidRPr="00605F5E">
        <w:rPr>
          <w:rFonts w:ascii="Times New Roman" w:hAnsi="Times New Roman" w:cs="Times New Roman"/>
          <w:lang w:val="en-US"/>
        </w:rPr>
        <w:t xml:space="preserve"> </w:t>
      </w:r>
      <w:r w:rsidR="00542795" w:rsidRPr="00605F5E">
        <w:rPr>
          <w:rFonts w:ascii="Times New Roman" w:hAnsi="Times New Roman" w:cs="Times New Roman"/>
          <w:lang w:val="en-US"/>
        </w:rPr>
        <w:t xml:space="preserve">Upon joining the </w:t>
      </w:r>
      <w:r w:rsidR="00542795" w:rsidRPr="00605F5E">
        <w:rPr>
          <w:rFonts w:ascii="Times New Roman" w:hAnsi="Times New Roman" w:cs="Times New Roman"/>
          <w:i/>
          <w:iCs/>
          <w:lang w:val="en-US"/>
        </w:rPr>
        <w:t xml:space="preserve">Blackbirds </w:t>
      </w:r>
      <w:r w:rsidR="00542795" w:rsidRPr="00605F5E">
        <w:rPr>
          <w:rFonts w:ascii="Times New Roman" w:hAnsi="Times New Roman" w:cs="Times New Roman"/>
          <w:lang w:val="en-US"/>
        </w:rPr>
        <w:t>revue</w:t>
      </w:r>
      <w:r w:rsidR="00720744" w:rsidRPr="00605F5E">
        <w:rPr>
          <w:rFonts w:ascii="Times New Roman" w:hAnsi="Times New Roman" w:cs="Times New Roman"/>
          <w:lang w:val="en-US"/>
        </w:rPr>
        <w:t xml:space="preserve"> in 1936</w:t>
      </w:r>
      <w:r w:rsidR="00B02788" w:rsidRPr="00605F5E">
        <w:rPr>
          <w:rFonts w:ascii="Times New Roman" w:hAnsi="Times New Roman" w:cs="Times New Roman"/>
          <w:lang w:val="en-US"/>
        </w:rPr>
        <w:t xml:space="preserve"> –</w:t>
      </w:r>
      <w:r w:rsidR="00542795" w:rsidRPr="00605F5E">
        <w:rPr>
          <w:rFonts w:ascii="Times New Roman" w:hAnsi="Times New Roman" w:cs="Times New Roman"/>
          <w:lang w:val="en-US"/>
        </w:rPr>
        <w:t xml:space="preserve"> the most successful American jazz import on the interwar London stage</w:t>
      </w:r>
      <w:r w:rsidR="00B02788" w:rsidRPr="00605F5E">
        <w:rPr>
          <w:rFonts w:ascii="Times New Roman" w:hAnsi="Times New Roman" w:cs="Times New Roman"/>
          <w:lang w:val="en-US"/>
        </w:rPr>
        <w:t xml:space="preserve"> –</w:t>
      </w:r>
      <w:r w:rsidR="00542795" w:rsidRPr="00605F5E">
        <w:rPr>
          <w:rFonts w:ascii="Times New Roman" w:hAnsi="Times New Roman" w:cs="Times New Roman"/>
          <w:lang w:val="en-US"/>
        </w:rPr>
        <w:t xml:space="preserve"> one reviewer reported </w:t>
      </w:r>
      <w:proofErr w:type="spellStart"/>
      <w:r w:rsidR="00542795" w:rsidRPr="00605F5E">
        <w:rPr>
          <w:rFonts w:ascii="Times New Roman" w:hAnsi="Times New Roman" w:cs="Times New Roman"/>
          <w:lang w:val="en-US"/>
        </w:rPr>
        <w:t>Sowande</w:t>
      </w:r>
      <w:proofErr w:type="spellEnd"/>
      <w:r w:rsidR="00542795" w:rsidRPr="00605F5E">
        <w:rPr>
          <w:rFonts w:ascii="Times New Roman" w:hAnsi="Times New Roman" w:cs="Times New Roman"/>
          <w:lang w:val="en-US"/>
        </w:rPr>
        <w:t xml:space="preserve"> ‘r</w:t>
      </w:r>
      <w:proofErr w:type="spellStart"/>
      <w:r w:rsidR="001346E4" w:rsidRPr="00605F5E">
        <w:rPr>
          <w:rFonts w:ascii="Times New Roman" w:hAnsi="Times New Roman" w:cs="Times New Roman"/>
          <w:color w:val="2A2A2A"/>
          <w:shd w:val="clear" w:color="auto" w:fill="FFFFFF"/>
        </w:rPr>
        <w:t>eally</w:t>
      </w:r>
      <w:proofErr w:type="spellEnd"/>
      <w:r w:rsidR="001346E4" w:rsidRPr="00605F5E">
        <w:rPr>
          <w:rFonts w:ascii="Times New Roman" w:hAnsi="Times New Roman" w:cs="Times New Roman"/>
          <w:color w:val="2A2A2A"/>
          <w:shd w:val="clear" w:color="auto" w:fill="FFFFFF"/>
        </w:rPr>
        <w:t xml:space="preserve"> shines in accompanying blues singers and hoofers … he has loads of technique and loads of swing’.</w:t>
      </w:r>
      <w:r w:rsidR="001346E4" w:rsidRPr="00605F5E">
        <w:rPr>
          <w:rStyle w:val="FootnoteReference"/>
          <w:rFonts w:ascii="Times New Roman" w:hAnsi="Times New Roman" w:cs="Times New Roman"/>
          <w:color w:val="2A2A2A"/>
          <w:shd w:val="clear" w:color="auto" w:fill="FFFFFF"/>
        </w:rPr>
        <w:footnoteReference w:id="7"/>
      </w:r>
      <w:r w:rsidR="00542795" w:rsidRPr="00605F5E">
        <w:rPr>
          <w:rFonts w:ascii="Times New Roman" w:hAnsi="Times New Roman" w:cs="Times New Roman"/>
          <w:color w:val="2A2A2A"/>
          <w:shd w:val="clear" w:color="auto" w:fill="FFFFFF"/>
        </w:rPr>
        <w:t xml:space="preserve"> </w:t>
      </w:r>
    </w:p>
    <w:p w14:paraId="292A43FA" w14:textId="6CE36D8D" w:rsidR="00720744" w:rsidRPr="00605F5E" w:rsidRDefault="00720744" w:rsidP="00605F5E">
      <w:pPr>
        <w:spacing w:line="480" w:lineRule="auto"/>
        <w:ind w:firstLine="720"/>
        <w:rPr>
          <w:rFonts w:ascii="Times New Roman" w:hAnsi="Times New Roman" w:cs="Times New Roman"/>
          <w:color w:val="2A2A2A"/>
          <w:shd w:val="clear" w:color="auto" w:fill="FFFFFF"/>
        </w:rPr>
      </w:pPr>
      <w:proofErr w:type="spellStart"/>
      <w:r w:rsidRPr="00605F5E">
        <w:rPr>
          <w:rFonts w:ascii="Times New Roman" w:hAnsi="Times New Roman" w:cs="Times New Roman"/>
          <w:color w:val="2A2A2A"/>
          <w:shd w:val="clear" w:color="auto" w:fill="FFFFFF"/>
        </w:rPr>
        <w:t>Sowande’s</w:t>
      </w:r>
      <w:proofErr w:type="spellEnd"/>
      <w:r w:rsidRPr="00605F5E">
        <w:rPr>
          <w:rFonts w:ascii="Times New Roman" w:hAnsi="Times New Roman" w:cs="Times New Roman"/>
          <w:color w:val="2A2A2A"/>
          <w:shd w:val="clear" w:color="auto" w:fill="FFFFFF"/>
        </w:rPr>
        <w:t xml:space="preserve"> success was down to talent and background. Mixing and adapting national musical styles </w:t>
      </w:r>
      <w:r w:rsidR="00B02788" w:rsidRPr="00605F5E">
        <w:rPr>
          <w:rFonts w:ascii="Times New Roman" w:hAnsi="Times New Roman" w:cs="Times New Roman"/>
          <w:color w:val="2A2A2A"/>
          <w:shd w:val="clear" w:color="auto" w:fill="FFFFFF"/>
        </w:rPr>
        <w:t>was</w:t>
      </w:r>
      <w:r w:rsidRPr="00605F5E">
        <w:rPr>
          <w:rFonts w:ascii="Times New Roman" w:hAnsi="Times New Roman" w:cs="Times New Roman"/>
          <w:color w:val="2A2A2A"/>
          <w:shd w:val="clear" w:color="auto" w:fill="FFFFFF"/>
        </w:rPr>
        <w:t xml:space="preserve"> part of his upbringing</w:t>
      </w:r>
      <w:r w:rsidR="00B02788" w:rsidRPr="00605F5E">
        <w:rPr>
          <w:rFonts w:ascii="Times New Roman" w:hAnsi="Times New Roman" w:cs="Times New Roman"/>
          <w:color w:val="2A2A2A"/>
          <w:shd w:val="clear" w:color="auto" w:fill="FFFFFF"/>
        </w:rPr>
        <w:t>. C</w:t>
      </w:r>
      <w:r w:rsidRPr="00605F5E">
        <w:rPr>
          <w:rFonts w:ascii="Times New Roman" w:hAnsi="Times New Roman" w:cs="Times New Roman"/>
          <w:color w:val="2A2A2A"/>
          <w:shd w:val="clear" w:color="auto" w:fill="FFFFFF"/>
        </w:rPr>
        <w:t xml:space="preserve">olonial Nigeria was part of a wider Atlantic world and American jazz reached a young </w:t>
      </w:r>
      <w:proofErr w:type="spellStart"/>
      <w:r w:rsidRPr="00605F5E">
        <w:rPr>
          <w:rFonts w:ascii="Times New Roman" w:hAnsi="Times New Roman" w:cs="Times New Roman"/>
          <w:color w:val="2A2A2A"/>
          <w:shd w:val="clear" w:color="auto" w:fill="FFFFFF"/>
        </w:rPr>
        <w:t>Sowande</w:t>
      </w:r>
      <w:proofErr w:type="spellEnd"/>
      <w:r w:rsidRPr="00605F5E">
        <w:rPr>
          <w:rFonts w:ascii="Times New Roman" w:hAnsi="Times New Roman" w:cs="Times New Roman"/>
          <w:color w:val="2A2A2A"/>
          <w:shd w:val="clear" w:color="auto" w:fill="FFFFFF"/>
        </w:rPr>
        <w:t xml:space="preserve"> who listen</w:t>
      </w:r>
      <w:r w:rsidR="008768FD" w:rsidRPr="00605F5E">
        <w:rPr>
          <w:rFonts w:ascii="Times New Roman" w:hAnsi="Times New Roman" w:cs="Times New Roman"/>
          <w:color w:val="2A2A2A"/>
          <w:shd w:val="clear" w:color="auto" w:fill="FFFFFF"/>
        </w:rPr>
        <w:t>ed</w:t>
      </w:r>
      <w:r w:rsidRPr="00605F5E">
        <w:rPr>
          <w:rFonts w:ascii="Times New Roman" w:hAnsi="Times New Roman" w:cs="Times New Roman"/>
          <w:color w:val="2A2A2A"/>
          <w:shd w:val="clear" w:color="auto" w:fill="FFFFFF"/>
        </w:rPr>
        <w:t xml:space="preserve"> to famous Harlem band-leader Duke Ellington on a small crystal radio set</w:t>
      </w:r>
      <w:r w:rsidR="008768FD" w:rsidRPr="00605F5E">
        <w:rPr>
          <w:rFonts w:ascii="Times New Roman" w:hAnsi="Times New Roman" w:cs="Times New Roman"/>
          <w:color w:val="2A2A2A"/>
          <w:shd w:val="clear" w:color="auto" w:fill="FFFFFF"/>
        </w:rPr>
        <w:t>.</w:t>
      </w:r>
      <w:r w:rsidRPr="00605F5E">
        <w:rPr>
          <w:rStyle w:val="FootnoteReference"/>
          <w:rFonts w:ascii="Times New Roman" w:hAnsi="Times New Roman" w:cs="Times New Roman"/>
          <w:color w:val="2A2A2A"/>
          <w:shd w:val="clear" w:color="auto" w:fill="FFFFFF"/>
        </w:rPr>
        <w:footnoteReference w:id="8"/>
      </w:r>
      <w:r w:rsidRPr="00605F5E">
        <w:rPr>
          <w:rFonts w:ascii="Times New Roman" w:hAnsi="Times New Roman" w:cs="Times New Roman"/>
          <w:color w:val="2A2A2A"/>
          <w:shd w:val="clear" w:color="auto" w:fill="FFFFFF"/>
        </w:rPr>
        <w:t xml:space="preserve"> </w:t>
      </w:r>
      <w:r w:rsidR="0066575B">
        <w:rPr>
          <w:rFonts w:ascii="Times New Roman" w:hAnsi="Times New Roman" w:cs="Times New Roman"/>
          <w:color w:val="2A2A2A"/>
          <w:shd w:val="clear" w:color="auto" w:fill="FFFFFF"/>
        </w:rPr>
        <w:t xml:space="preserve">Years later, </w:t>
      </w:r>
      <w:proofErr w:type="spellStart"/>
      <w:r w:rsidRPr="00605F5E">
        <w:rPr>
          <w:rFonts w:ascii="Times New Roman" w:hAnsi="Times New Roman" w:cs="Times New Roman"/>
          <w:color w:val="2A2A2A"/>
          <w:shd w:val="clear" w:color="auto" w:fill="FFFFFF"/>
        </w:rPr>
        <w:t>Sowande</w:t>
      </w:r>
      <w:proofErr w:type="spellEnd"/>
      <w:r w:rsidRPr="00605F5E">
        <w:rPr>
          <w:rFonts w:ascii="Times New Roman" w:hAnsi="Times New Roman" w:cs="Times New Roman"/>
          <w:color w:val="2A2A2A"/>
          <w:shd w:val="clear" w:color="auto" w:fill="FFFFFF"/>
        </w:rPr>
        <w:t xml:space="preserve"> found it easy – and expedient – to adopt an American identity</w:t>
      </w:r>
      <w:r w:rsidR="00EF473B">
        <w:rPr>
          <w:rFonts w:ascii="Times New Roman" w:hAnsi="Times New Roman" w:cs="Times New Roman"/>
          <w:color w:val="2A2A2A"/>
          <w:shd w:val="clear" w:color="auto" w:fill="FFFFFF"/>
        </w:rPr>
        <w:t xml:space="preserve"> as his London career took off,</w:t>
      </w:r>
      <w:r w:rsidRPr="00605F5E">
        <w:rPr>
          <w:rFonts w:ascii="Times New Roman" w:hAnsi="Times New Roman" w:cs="Times New Roman"/>
          <w:color w:val="2A2A2A"/>
          <w:shd w:val="clear" w:color="auto" w:fill="FFFFFF"/>
        </w:rPr>
        <w:t xml:space="preserve"> as did many West Indian musicians with whom he often played. </w:t>
      </w:r>
      <w:r w:rsidR="008768FD" w:rsidRPr="00605F5E">
        <w:rPr>
          <w:rFonts w:ascii="Times New Roman" w:hAnsi="Times New Roman" w:cs="Times New Roman"/>
          <w:color w:val="2A2A2A"/>
          <w:shd w:val="clear" w:color="auto" w:fill="FFFFFF"/>
        </w:rPr>
        <w:t>J</w:t>
      </w:r>
      <w:r w:rsidRPr="00605F5E">
        <w:rPr>
          <w:rFonts w:ascii="Times New Roman" w:hAnsi="Times New Roman" w:cs="Times New Roman"/>
          <w:color w:val="2A2A2A"/>
          <w:shd w:val="clear" w:color="auto" w:fill="FFFFFF"/>
        </w:rPr>
        <w:t xml:space="preserve">azz </w:t>
      </w:r>
      <w:r w:rsidR="0066575B">
        <w:rPr>
          <w:rFonts w:ascii="Times New Roman" w:hAnsi="Times New Roman" w:cs="Times New Roman"/>
          <w:color w:val="2A2A2A"/>
          <w:shd w:val="clear" w:color="auto" w:fill="FFFFFF"/>
        </w:rPr>
        <w:t>allowed</w:t>
      </w:r>
      <w:r w:rsidR="00284C8A" w:rsidRPr="00605F5E">
        <w:rPr>
          <w:rFonts w:ascii="Times New Roman" w:hAnsi="Times New Roman" w:cs="Times New Roman"/>
          <w:color w:val="2A2A2A"/>
          <w:shd w:val="clear" w:color="auto" w:fill="FFFFFF"/>
        </w:rPr>
        <w:t xml:space="preserve"> connections</w:t>
      </w:r>
      <w:r w:rsidR="00E07970">
        <w:rPr>
          <w:rFonts w:ascii="Times New Roman" w:hAnsi="Times New Roman" w:cs="Times New Roman"/>
          <w:color w:val="2A2A2A"/>
          <w:shd w:val="clear" w:color="auto" w:fill="FFFFFF"/>
        </w:rPr>
        <w:t xml:space="preserve"> to form</w:t>
      </w:r>
      <w:r w:rsidR="0066575B">
        <w:rPr>
          <w:rFonts w:ascii="Times New Roman" w:hAnsi="Times New Roman" w:cs="Times New Roman"/>
          <w:color w:val="2A2A2A"/>
          <w:shd w:val="clear" w:color="auto" w:fill="FFFFFF"/>
        </w:rPr>
        <w:t xml:space="preserve"> between American, Caribbean and African musicians, but </w:t>
      </w:r>
      <w:r w:rsidR="0066575B" w:rsidRPr="00605F5E">
        <w:rPr>
          <w:rFonts w:ascii="Times New Roman" w:hAnsi="Times New Roman" w:cs="Times New Roman"/>
          <w:color w:val="2A2A2A"/>
          <w:shd w:val="clear" w:color="auto" w:fill="FFFFFF"/>
        </w:rPr>
        <w:t>American-inspired identities predominate</w:t>
      </w:r>
      <w:r w:rsidR="0066575B">
        <w:rPr>
          <w:rFonts w:ascii="Times New Roman" w:hAnsi="Times New Roman" w:cs="Times New Roman"/>
          <w:color w:val="2A2A2A"/>
          <w:shd w:val="clear" w:color="auto" w:fill="FFFFFF"/>
        </w:rPr>
        <w:t>d</w:t>
      </w:r>
      <w:r w:rsidR="00284C8A" w:rsidRPr="00605F5E">
        <w:rPr>
          <w:rFonts w:ascii="Times New Roman" w:hAnsi="Times New Roman" w:cs="Times New Roman"/>
          <w:color w:val="2A2A2A"/>
          <w:shd w:val="clear" w:color="auto" w:fill="FFFFFF"/>
        </w:rPr>
        <w:t>.</w:t>
      </w:r>
      <w:r w:rsidR="00284C8A" w:rsidRPr="00605F5E">
        <w:rPr>
          <w:rStyle w:val="FootnoteReference"/>
          <w:rFonts w:ascii="Times New Roman" w:hAnsi="Times New Roman" w:cs="Times New Roman"/>
          <w:color w:val="2A2A2A"/>
          <w:shd w:val="clear" w:color="auto" w:fill="FFFFFF"/>
        </w:rPr>
        <w:footnoteReference w:id="9"/>
      </w:r>
      <w:r w:rsidR="00284C8A" w:rsidRPr="00605F5E">
        <w:rPr>
          <w:rFonts w:ascii="Times New Roman" w:hAnsi="Times New Roman" w:cs="Times New Roman"/>
          <w:color w:val="2A2A2A"/>
          <w:shd w:val="clear" w:color="auto" w:fill="FFFFFF"/>
        </w:rPr>
        <w:t xml:space="preserve"> </w:t>
      </w:r>
      <w:r w:rsidRPr="00605F5E">
        <w:rPr>
          <w:rFonts w:ascii="Times New Roman" w:hAnsi="Times New Roman" w:cs="Times New Roman"/>
          <w:color w:val="2A2A2A"/>
          <w:shd w:val="clear" w:color="auto" w:fill="FFFFFF"/>
        </w:rPr>
        <w:t xml:space="preserve"> </w:t>
      </w:r>
    </w:p>
    <w:p w14:paraId="73CDF446" w14:textId="3F21242E" w:rsidR="00720744" w:rsidRPr="00605F5E" w:rsidRDefault="00720744" w:rsidP="00605F5E">
      <w:pPr>
        <w:spacing w:line="480" w:lineRule="auto"/>
        <w:jc w:val="center"/>
        <w:rPr>
          <w:rFonts w:ascii="Times New Roman" w:hAnsi="Times New Roman" w:cs="Times New Roman"/>
          <w:lang w:val="en-US"/>
        </w:rPr>
      </w:pPr>
      <w:r w:rsidRPr="00605F5E">
        <w:rPr>
          <w:rFonts w:ascii="Times New Roman" w:hAnsi="Times New Roman" w:cs="Times New Roman"/>
          <w:color w:val="2A2A2A"/>
          <w:shd w:val="clear" w:color="auto" w:fill="FFFFFF"/>
        </w:rPr>
        <w:t>*</w:t>
      </w:r>
    </w:p>
    <w:p w14:paraId="789D6BC2" w14:textId="5D50D8D4" w:rsidR="00FB1544" w:rsidRPr="00605F5E" w:rsidRDefault="00E07970" w:rsidP="00605F5E">
      <w:pPr>
        <w:spacing w:line="480" w:lineRule="auto"/>
        <w:jc w:val="both"/>
        <w:rPr>
          <w:rFonts w:ascii="Times New Roman" w:hAnsi="Times New Roman" w:cs="Times New Roman"/>
          <w:lang w:val="en-US"/>
        </w:rPr>
      </w:pPr>
      <w:r>
        <w:rPr>
          <w:rFonts w:ascii="Times New Roman" w:hAnsi="Times New Roman" w:cs="Times New Roman"/>
          <w:lang w:val="en-US"/>
        </w:rPr>
        <w:t>Yet w</w:t>
      </w:r>
      <w:r w:rsidR="0066575B">
        <w:rPr>
          <w:rFonts w:ascii="Times New Roman" w:hAnsi="Times New Roman" w:cs="Times New Roman"/>
          <w:lang w:val="en-US"/>
        </w:rPr>
        <w:t xml:space="preserve">hile it might not have been obvious to the white audiences flocking to see ‘American’ jazz, </w:t>
      </w:r>
      <w:r w:rsidR="00AC1D20" w:rsidRPr="00605F5E">
        <w:rPr>
          <w:rFonts w:ascii="Times New Roman" w:hAnsi="Times New Roman" w:cs="Times New Roman"/>
          <w:lang w:val="en-US"/>
        </w:rPr>
        <w:t>black London</w:t>
      </w:r>
      <w:r w:rsidR="00624426">
        <w:rPr>
          <w:rFonts w:ascii="Times New Roman" w:hAnsi="Times New Roman" w:cs="Times New Roman"/>
          <w:lang w:val="en-US"/>
        </w:rPr>
        <w:t xml:space="preserve"> was</w:t>
      </w:r>
      <w:r w:rsidR="00AC1D20" w:rsidRPr="00605F5E">
        <w:rPr>
          <w:rFonts w:ascii="Times New Roman" w:hAnsi="Times New Roman" w:cs="Times New Roman"/>
          <w:lang w:val="en-US"/>
        </w:rPr>
        <w:t xml:space="preserve"> tremendous</w:t>
      </w:r>
      <w:r w:rsidR="0066575B">
        <w:rPr>
          <w:rFonts w:ascii="Times New Roman" w:hAnsi="Times New Roman" w:cs="Times New Roman"/>
          <w:lang w:val="en-US"/>
        </w:rPr>
        <w:t>ly</w:t>
      </w:r>
      <w:r w:rsidR="00AC1D20" w:rsidRPr="00605F5E">
        <w:rPr>
          <w:rFonts w:ascii="Times New Roman" w:hAnsi="Times New Roman" w:cs="Times New Roman"/>
          <w:lang w:val="en-US"/>
        </w:rPr>
        <w:t xml:space="preserve"> divers</w:t>
      </w:r>
      <w:r w:rsidR="0066575B">
        <w:rPr>
          <w:rFonts w:ascii="Times New Roman" w:hAnsi="Times New Roman" w:cs="Times New Roman"/>
          <w:lang w:val="en-US"/>
        </w:rPr>
        <w:t>e.</w:t>
      </w:r>
      <w:r w:rsidR="00AC1D20" w:rsidRPr="00605F5E">
        <w:rPr>
          <w:rFonts w:ascii="Times New Roman" w:hAnsi="Times New Roman" w:cs="Times New Roman"/>
          <w:lang w:val="en-US"/>
        </w:rPr>
        <w:t xml:space="preserve"> </w:t>
      </w:r>
      <w:r w:rsidR="0066575B">
        <w:rPr>
          <w:rFonts w:ascii="Times New Roman" w:hAnsi="Times New Roman" w:cs="Times New Roman"/>
          <w:lang w:val="en-US"/>
        </w:rPr>
        <w:t>T</w:t>
      </w:r>
      <w:r w:rsidR="007F0208" w:rsidRPr="00605F5E">
        <w:rPr>
          <w:rFonts w:ascii="Times New Roman" w:hAnsi="Times New Roman" w:cs="Times New Roman"/>
          <w:lang w:val="en-US"/>
        </w:rPr>
        <w:t xml:space="preserve">he </w:t>
      </w:r>
      <w:proofErr w:type="spellStart"/>
      <w:r w:rsidR="007F0208" w:rsidRPr="00605F5E">
        <w:rPr>
          <w:rFonts w:ascii="Times New Roman" w:hAnsi="Times New Roman" w:cs="Times New Roman"/>
          <w:lang w:val="en-US"/>
        </w:rPr>
        <w:t>Denizes</w:t>
      </w:r>
      <w:proofErr w:type="spellEnd"/>
      <w:r w:rsidR="007F0208" w:rsidRPr="00605F5E">
        <w:rPr>
          <w:rFonts w:ascii="Times New Roman" w:hAnsi="Times New Roman" w:cs="Times New Roman"/>
          <w:lang w:val="en-US"/>
        </w:rPr>
        <w:t xml:space="preserve"> journey to Northvi</w:t>
      </w:r>
      <w:r w:rsidR="00AC1D20" w:rsidRPr="00605F5E">
        <w:rPr>
          <w:rFonts w:ascii="Times New Roman" w:hAnsi="Times New Roman" w:cs="Times New Roman"/>
          <w:lang w:val="en-US"/>
        </w:rPr>
        <w:t>ew</w:t>
      </w:r>
      <w:r w:rsidR="0066575B">
        <w:rPr>
          <w:rFonts w:ascii="Times New Roman" w:hAnsi="Times New Roman" w:cs="Times New Roman"/>
          <w:lang w:val="en-US"/>
        </w:rPr>
        <w:t xml:space="preserve"> demonstrated this clearly</w:t>
      </w:r>
      <w:r w:rsidR="007F0208" w:rsidRPr="00605F5E">
        <w:rPr>
          <w:rFonts w:ascii="Times New Roman" w:hAnsi="Times New Roman" w:cs="Times New Roman"/>
          <w:lang w:val="en-US"/>
        </w:rPr>
        <w:t>.</w:t>
      </w:r>
      <w:r w:rsidR="00311D67" w:rsidRPr="00605F5E">
        <w:rPr>
          <w:rFonts w:ascii="Times New Roman" w:hAnsi="Times New Roman" w:cs="Times New Roman"/>
          <w:lang w:val="en-US"/>
        </w:rPr>
        <w:t xml:space="preserve"> Clara </w:t>
      </w:r>
      <w:proofErr w:type="spellStart"/>
      <w:r w:rsidR="00311D67" w:rsidRPr="00605F5E">
        <w:rPr>
          <w:rFonts w:ascii="Times New Roman" w:hAnsi="Times New Roman" w:cs="Times New Roman"/>
          <w:lang w:val="en-US"/>
        </w:rPr>
        <w:lastRenderedPageBreak/>
        <w:t>Wason</w:t>
      </w:r>
      <w:proofErr w:type="spellEnd"/>
      <w:r w:rsidR="00624426">
        <w:rPr>
          <w:rFonts w:ascii="Times New Roman" w:hAnsi="Times New Roman" w:cs="Times New Roman"/>
          <w:lang w:val="en-US"/>
        </w:rPr>
        <w:t xml:space="preserve"> (later Deniz)</w:t>
      </w:r>
      <w:r w:rsidR="00311D67" w:rsidRPr="00605F5E">
        <w:rPr>
          <w:rFonts w:ascii="Times New Roman" w:hAnsi="Times New Roman" w:cs="Times New Roman"/>
          <w:lang w:val="en-US"/>
        </w:rPr>
        <w:t xml:space="preserve"> was born in 1911 in </w:t>
      </w:r>
      <w:proofErr w:type="spellStart"/>
      <w:r w:rsidR="00311D67" w:rsidRPr="00605F5E">
        <w:rPr>
          <w:rFonts w:ascii="Times New Roman" w:hAnsi="Times New Roman" w:cs="Times New Roman"/>
          <w:lang w:val="en-US"/>
        </w:rPr>
        <w:t>Grangetown</w:t>
      </w:r>
      <w:proofErr w:type="spellEnd"/>
      <w:r w:rsidR="00311D67" w:rsidRPr="00605F5E">
        <w:rPr>
          <w:rFonts w:ascii="Times New Roman" w:hAnsi="Times New Roman" w:cs="Times New Roman"/>
          <w:lang w:val="en-US"/>
        </w:rPr>
        <w:t>, Cardiff. Her father was a sailor from Barbados who died when she was eighteen months old</w:t>
      </w:r>
      <w:r w:rsidR="004E4945" w:rsidRPr="00605F5E">
        <w:rPr>
          <w:rFonts w:ascii="Times New Roman" w:hAnsi="Times New Roman" w:cs="Times New Roman"/>
          <w:lang w:val="en-US"/>
        </w:rPr>
        <w:t>. H</w:t>
      </w:r>
      <w:r w:rsidR="00311D67" w:rsidRPr="00605F5E">
        <w:rPr>
          <w:rFonts w:ascii="Times New Roman" w:hAnsi="Times New Roman" w:cs="Times New Roman"/>
          <w:lang w:val="en-US"/>
        </w:rPr>
        <w:t>er mother</w:t>
      </w:r>
      <w:r w:rsidR="004E4945" w:rsidRPr="00605F5E">
        <w:rPr>
          <w:rFonts w:ascii="Times New Roman" w:hAnsi="Times New Roman" w:cs="Times New Roman"/>
          <w:lang w:val="en-US"/>
        </w:rPr>
        <w:t>,</w:t>
      </w:r>
      <w:r w:rsidR="00311D67" w:rsidRPr="00605F5E">
        <w:rPr>
          <w:rFonts w:ascii="Times New Roman" w:hAnsi="Times New Roman" w:cs="Times New Roman"/>
          <w:lang w:val="en-US"/>
        </w:rPr>
        <w:t xml:space="preserve"> a white woman called Louise Bryant from Somerset</w:t>
      </w:r>
      <w:r w:rsidR="004E4945" w:rsidRPr="00605F5E">
        <w:rPr>
          <w:rFonts w:ascii="Times New Roman" w:hAnsi="Times New Roman" w:cs="Times New Roman"/>
          <w:lang w:val="en-US"/>
        </w:rPr>
        <w:t>, subsequently</w:t>
      </w:r>
      <w:r w:rsidR="00311D67" w:rsidRPr="00605F5E">
        <w:rPr>
          <w:rFonts w:ascii="Times New Roman" w:hAnsi="Times New Roman" w:cs="Times New Roman"/>
          <w:lang w:val="en-US"/>
        </w:rPr>
        <w:t xml:space="preserve"> moved with </w:t>
      </w:r>
      <w:r w:rsidR="004E4945" w:rsidRPr="00605F5E">
        <w:rPr>
          <w:rFonts w:ascii="Times New Roman" w:hAnsi="Times New Roman" w:cs="Times New Roman"/>
          <w:lang w:val="en-US"/>
        </w:rPr>
        <w:t>Clara</w:t>
      </w:r>
      <w:r w:rsidR="00311D67" w:rsidRPr="00605F5E">
        <w:rPr>
          <w:rFonts w:ascii="Times New Roman" w:hAnsi="Times New Roman" w:cs="Times New Roman"/>
          <w:lang w:val="en-US"/>
        </w:rPr>
        <w:t xml:space="preserve"> into the home of a </w:t>
      </w:r>
      <w:proofErr w:type="spellStart"/>
      <w:r w:rsidR="00311D67" w:rsidRPr="00605F5E">
        <w:rPr>
          <w:rFonts w:ascii="Times New Roman" w:hAnsi="Times New Roman" w:cs="Times New Roman"/>
          <w:lang w:val="en-US"/>
        </w:rPr>
        <w:t>Mrs</w:t>
      </w:r>
      <w:proofErr w:type="spellEnd"/>
      <w:r w:rsidR="00311D67" w:rsidRPr="00605F5E">
        <w:rPr>
          <w:rFonts w:ascii="Times New Roman" w:hAnsi="Times New Roman" w:cs="Times New Roman"/>
          <w:lang w:val="en-US"/>
        </w:rPr>
        <w:t xml:space="preserve"> Knight</w:t>
      </w:r>
      <w:r w:rsidR="004E4945" w:rsidRPr="00605F5E">
        <w:rPr>
          <w:rFonts w:ascii="Times New Roman" w:hAnsi="Times New Roman" w:cs="Times New Roman"/>
          <w:lang w:val="en-US"/>
        </w:rPr>
        <w:t>,</w:t>
      </w:r>
      <w:r w:rsidR="00624426">
        <w:rPr>
          <w:rFonts w:ascii="Times New Roman" w:hAnsi="Times New Roman" w:cs="Times New Roman"/>
          <w:lang w:val="en-US"/>
        </w:rPr>
        <w:t xml:space="preserve"> herself</w:t>
      </w:r>
      <w:r w:rsidR="00311D67" w:rsidRPr="00605F5E">
        <w:rPr>
          <w:rFonts w:ascii="Times New Roman" w:hAnsi="Times New Roman" w:cs="Times New Roman"/>
          <w:lang w:val="en-US"/>
        </w:rPr>
        <w:t xml:space="preserve"> a mixed race Briton originally from Bri</w:t>
      </w:r>
      <w:r w:rsidR="004E4945" w:rsidRPr="00605F5E">
        <w:rPr>
          <w:rFonts w:ascii="Times New Roman" w:hAnsi="Times New Roman" w:cs="Times New Roman"/>
          <w:lang w:val="en-US"/>
        </w:rPr>
        <w:t>stol. T</w:t>
      </w:r>
      <w:r w:rsidR="00311D67" w:rsidRPr="00605F5E">
        <w:rPr>
          <w:rFonts w:ascii="Times New Roman" w:hAnsi="Times New Roman" w:cs="Times New Roman"/>
          <w:lang w:val="en-US"/>
        </w:rPr>
        <w:t>he community they</w:t>
      </w:r>
      <w:r w:rsidR="004E4945" w:rsidRPr="00605F5E">
        <w:rPr>
          <w:rFonts w:ascii="Times New Roman" w:hAnsi="Times New Roman" w:cs="Times New Roman"/>
          <w:lang w:val="en-US"/>
        </w:rPr>
        <w:t xml:space="preserve"> were </w:t>
      </w:r>
      <w:r w:rsidR="00311D67" w:rsidRPr="00605F5E">
        <w:rPr>
          <w:rFonts w:ascii="Times New Roman" w:hAnsi="Times New Roman" w:cs="Times New Roman"/>
          <w:lang w:val="en-US"/>
        </w:rPr>
        <w:t xml:space="preserve">part of in Cardiff </w:t>
      </w:r>
      <w:r w:rsidR="004E4945" w:rsidRPr="00605F5E">
        <w:rPr>
          <w:rFonts w:ascii="Times New Roman" w:hAnsi="Times New Roman" w:cs="Times New Roman"/>
          <w:lang w:val="en-US"/>
        </w:rPr>
        <w:t>was one of several</w:t>
      </w:r>
      <w:r w:rsidR="00624426">
        <w:rPr>
          <w:rFonts w:ascii="Times New Roman" w:hAnsi="Times New Roman" w:cs="Times New Roman"/>
          <w:lang w:val="en-US"/>
        </w:rPr>
        <w:t xml:space="preserve"> growing</w:t>
      </w:r>
      <w:r w:rsidR="006F178D" w:rsidRPr="00605F5E">
        <w:rPr>
          <w:rFonts w:ascii="Times New Roman" w:hAnsi="Times New Roman" w:cs="Times New Roman"/>
          <w:lang w:val="en-US"/>
        </w:rPr>
        <w:t xml:space="preserve"> multi-racial communities </w:t>
      </w:r>
      <w:r w:rsidR="004E4945" w:rsidRPr="00605F5E">
        <w:rPr>
          <w:rFonts w:ascii="Times New Roman" w:hAnsi="Times New Roman" w:cs="Times New Roman"/>
          <w:lang w:val="en-US"/>
        </w:rPr>
        <w:t>in Britain’s</w:t>
      </w:r>
      <w:r w:rsidR="00311D67" w:rsidRPr="00605F5E">
        <w:rPr>
          <w:rFonts w:ascii="Times New Roman" w:hAnsi="Times New Roman" w:cs="Times New Roman"/>
          <w:lang w:val="en-US"/>
        </w:rPr>
        <w:t xml:space="preserve"> port cities. </w:t>
      </w:r>
      <w:r w:rsidR="00624426">
        <w:rPr>
          <w:rFonts w:ascii="Times New Roman" w:hAnsi="Times New Roman" w:cs="Times New Roman"/>
          <w:lang w:val="en-US"/>
        </w:rPr>
        <w:t>Like</w:t>
      </w:r>
      <w:r w:rsidR="00EB12FF" w:rsidRPr="00605F5E">
        <w:rPr>
          <w:rFonts w:ascii="Times New Roman" w:hAnsi="Times New Roman" w:cs="Times New Roman"/>
          <w:lang w:val="en-US"/>
        </w:rPr>
        <w:t xml:space="preserve"> </w:t>
      </w:r>
      <w:proofErr w:type="spellStart"/>
      <w:r w:rsidR="00EB12FF" w:rsidRPr="00605F5E">
        <w:rPr>
          <w:rFonts w:ascii="Times New Roman" w:hAnsi="Times New Roman" w:cs="Times New Roman"/>
          <w:lang w:val="en-US"/>
        </w:rPr>
        <w:t>Sowande</w:t>
      </w:r>
      <w:proofErr w:type="spellEnd"/>
      <w:r w:rsidR="00624426">
        <w:rPr>
          <w:rFonts w:ascii="Times New Roman" w:hAnsi="Times New Roman" w:cs="Times New Roman"/>
          <w:lang w:val="en-US"/>
        </w:rPr>
        <w:t>,</w:t>
      </w:r>
      <w:r w:rsidR="00311D67" w:rsidRPr="00605F5E">
        <w:rPr>
          <w:rFonts w:ascii="Times New Roman" w:hAnsi="Times New Roman" w:cs="Times New Roman"/>
          <w:lang w:val="en-US"/>
        </w:rPr>
        <w:t xml:space="preserve"> </w:t>
      </w:r>
      <w:proofErr w:type="spellStart"/>
      <w:r w:rsidR="00311D67" w:rsidRPr="00605F5E">
        <w:rPr>
          <w:rFonts w:ascii="Times New Roman" w:hAnsi="Times New Roman" w:cs="Times New Roman"/>
          <w:lang w:val="en-US"/>
        </w:rPr>
        <w:t>Wason</w:t>
      </w:r>
      <w:r w:rsidR="00EB12FF" w:rsidRPr="00605F5E">
        <w:rPr>
          <w:rFonts w:ascii="Times New Roman" w:hAnsi="Times New Roman" w:cs="Times New Roman"/>
          <w:lang w:val="en-US"/>
        </w:rPr>
        <w:t>’s</w:t>
      </w:r>
      <w:proofErr w:type="spellEnd"/>
      <w:r w:rsidR="00EB12FF" w:rsidRPr="00605F5E">
        <w:rPr>
          <w:rFonts w:ascii="Times New Roman" w:hAnsi="Times New Roman" w:cs="Times New Roman"/>
          <w:lang w:val="en-US"/>
        </w:rPr>
        <w:t xml:space="preserve"> talent grew from an early age as she learnt piano and played</w:t>
      </w:r>
      <w:r w:rsidR="006737E4" w:rsidRPr="00605F5E">
        <w:rPr>
          <w:rFonts w:ascii="Times New Roman" w:hAnsi="Times New Roman" w:cs="Times New Roman"/>
          <w:lang w:val="en-US"/>
        </w:rPr>
        <w:t xml:space="preserve"> her late father’s</w:t>
      </w:r>
      <w:r w:rsidR="00EB12FF" w:rsidRPr="00605F5E">
        <w:rPr>
          <w:rFonts w:ascii="Times New Roman" w:hAnsi="Times New Roman" w:cs="Times New Roman"/>
          <w:lang w:val="en-US"/>
        </w:rPr>
        <w:t xml:space="preserve"> guitar</w:t>
      </w:r>
      <w:r w:rsidR="006E4F46" w:rsidRPr="00605F5E">
        <w:rPr>
          <w:rFonts w:ascii="Times New Roman" w:hAnsi="Times New Roman" w:cs="Times New Roman"/>
          <w:lang w:val="en-US"/>
        </w:rPr>
        <w:t>.</w:t>
      </w:r>
      <w:r w:rsidR="006E4F46" w:rsidRPr="00605F5E">
        <w:rPr>
          <w:rStyle w:val="FootnoteReference"/>
          <w:rFonts w:ascii="Times New Roman" w:hAnsi="Times New Roman" w:cs="Times New Roman"/>
          <w:lang w:val="en-US"/>
        </w:rPr>
        <w:footnoteReference w:id="10"/>
      </w:r>
      <w:r w:rsidR="006E4F46" w:rsidRPr="00605F5E">
        <w:rPr>
          <w:rFonts w:ascii="Times New Roman" w:hAnsi="Times New Roman" w:cs="Times New Roman"/>
          <w:lang w:val="en-US"/>
        </w:rPr>
        <w:t xml:space="preserve"> </w:t>
      </w:r>
      <w:r w:rsidR="006737E4" w:rsidRPr="00605F5E">
        <w:rPr>
          <w:rFonts w:ascii="Times New Roman" w:hAnsi="Times New Roman" w:cs="Times New Roman"/>
          <w:lang w:val="en-US"/>
        </w:rPr>
        <w:t>D</w:t>
      </w:r>
      <w:r w:rsidR="006E4F46" w:rsidRPr="00605F5E">
        <w:rPr>
          <w:rFonts w:ascii="Times New Roman" w:hAnsi="Times New Roman" w:cs="Times New Roman"/>
          <w:lang w:val="en-US"/>
        </w:rPr>
        <w:t xml:space="preserve">espite their different upbringings in Lagos and Cardiff, music also offered </w:t>
      </w:r>
      <w:proofErr w:type="spellStart"/>
      <w:r w:rsidR="006E4F46" w:rsidRPr="00605F5E">
        <w:rPr>
          <w:rFonts w:ascii="Times New Roman" w:hAnsi="Times New Roman" w:cs="Times New Roman"/>
          <w:lang w:val="en-US"/>
        </w:rPr>
        <w:t>Wason</w:t>
      </w:r>
      <w:proofErr w:type="spellEnd"/>
      <w:r w:rsidR="006E4F46" w:rsidRPr="00605F5E">
        <w:rPr>
          <w:rFonts w:ascii="Times New Roman" w:hAnsi="Times New Roman" w:cs="Times New Roman"/>
          <w:lang w:val="en-US"/>
        </w:rPr>
        <w:t xml:space="preserve"> a creative outlet and the </w:t>
      </w:r>
      <w:r>
        <w:rPr>
          <w:rFonts w:ascii="Times New Roman" w:hAnsi="Times New Roman" w:cs="Times New Roman"/>
          <w:lang w:val="en-US"/>
        </w:rPr>
        <w:t>hope of material advancement</w:t>
      </w:r>
      <w:r w:rsidR="006E4F46" w:rsidRPr="00605F5E">
        <w:rPr>
          <w:rFonts w:ascii="Times New Roman" w:hAnsi="Times New Roman" w:cs="Times New Roman"/>
          <w:lang w:val="en-US"/>
        </w:rPr>
        <w:t>.</w:t>
      </w:r>
    </w:p>
    <w:p w14:paraId="23344D00" w14:textId="31AF63BB" w:rsidR="006E4F46" w:rsidRPr="00605F5E" w:rsidRDefault="006E4F46" w:rsidP="00605F5E">
      <w:pPr>
        <w:spacing w:line="480" w:lineRule="auto"/>
        <w:jc w:val="both"/>
        <w:rPr>
          <w:rFonts w:ascii="Times New Roman" w:hAnsi="Times New Roman" w:cs="Times New Roman"/>
          <w:lang w:val="en-US"/>
        </w:rPr>
      </w:pPr>
      <w:r w:rsidRPr="00605F5E">
        <w:rPr>
          <w:rFonts w:ascii="Times New Roman" w:hAnsi="Times New Roman" w:cs="Times New Roman"/>
          <w:lang w:val="en-US"/>
        </w:rPr>
        <w:tab/>
      </w:r>
      <w:r w:rsidR="00624426">
        <w:rPr>
          <w:rFonts w:ascii="Times New Roman" w:hAnsi="Times New Roman" w:cs="Times New Roman"/>
          <w:lang w:val="en-US"/>
        </w:rPr>
        <w:t>I</w:t>
      </w:r>
      <w:r w:rsidRPr="00605F5E">
        <w:rPr>
          <w:rFonts w:ascii="Times New Roman" w:hAnsi="Times New Roman" w:cs="Times New Roman"/>
          <w:lang w:val="en-US"/>
        </w:rPr>
        <w:t>n 1936</w:t>
      </w:r>
      <w:r w:rsidR="00624426">
        <w:rPr>
          <w:rFonts w:ascii="Times New Roman" w:hAnsi="Times New Roman" w:cs="Times New Roman"/>
          <w:lang w:val="en-US"/>
        </w:rPr>
        <w:t>,</w:t>
      </w:r>
      <w:r w:rsidRPr="00605F5E">
        <w:rPr>
          <w:rFonts w:ascii="Times New Roman" w:hAnsi="Times New Roman" w:cs="Times New Roman"/>
          <w:lang w:val="en-US"/>
        </w:rPr>
        <w:t xml:space="preserve"> </w:t>
      </w:r>
      <w:proofErr w:type="spellStart"/>
      <w:r w:rsidRPr="00605F5E">
        <w:rPr>
          <w:rFonts w:ascii="Times New Roman" w:hAnsi="Times New Roman" w:cs="Times New Roman"/>
          <w:lang w:val="en-US"/>
        </w:rPr>
        <w:t>Wason</w:t>
      </w:r>
      <w:proofErr w:type="spellEnd"/>
      <w:r w:rsidRPr="00605F5E">
        <w:rPr>
          <w:rFonts w:ascii="Times New Roman" w:hAnsi="Times New Roman" w:cs="Times New Roman"/>
          <w:lang w:val="en-US"/>
        </w:rPr>
        <w:t xml:space="preserve"> joined other Cardiff musicians who decided sensibly that London’s – or more precisely Soho’s – jazz scene offered better prospects for a successful career. Fran</w:t>
      </w:r>
      <w:r w:rsidR="00E1350F" w:rsidRPr="00605F5E">
        <w:rPr>
          <w:rFonts w:ascii="Times New Roman" w:hAnsi="Times New Roman" w:cs="Times New Roman"/>
          <w:lang w:val="en-US"/>
        </w:rPr>
        <w:t>cisco (known as Frank)</w:t>
      </w:r>
      <w:r w:rsidRPr="00605F5E">
        <w:rPr>
          <w:rFonts w:ascii="Times New Roman" w:hAnsi="Times New Roman" w:cs="Times New Roman"/>
          <w:lang w:val="en-US"/>
        </w:rPr>
        <w:t xml:space="preserve"> Deniz</w:t>
      </w:r>
      <w:r w:rsidR="007220E6">
        <w:rPr>
          <w:rFonts w:ascii="Times New Roman" w:hAnsi="Times New Roman" w:cs="Times New Roman"/>
          <w:lang w:val="en-US"/>
        </w:rPr>
        <w:t xml:space="preserve"> soon had the same idea. </w:t>
      </w:r>
      <w:r w:rsidRPr="00605F5E">
        <w:rPr>
          <w:rFonts w:ascii="Times New Roman" w:hAnsi="Times New Roman" w:cs="Times New Roman"/>
          <w:lang w:val="en-US"/>
        </w:rPr>
        <w:t>The Deniz</w:t>
      </w:r>
      <w:r w:rsidR="007220E6">
        <w:rPr>
          <w:rFonts w:ascii="Times New Roman" w:hAnsi="Times New Roman" w:cs="Times New Roman"/>
          <w:lang w:val="en-US"/>
        </w:rPr>
        <w:t xml:space="preserve"> family, which included musician brothers Joe and Laurie,</w:t>
      </w:r>
      <w:r w:rsidR="00E1350F" w:rsidRPr="00605F5E">
        <w:rPr>
          <w:rFonts w:ascii="Times New Roman" w:hAnsi="Times New Roman" w:cs="Times New Roman"/>
          <w:lang w:val="en-US"/>
        </w:rPr>
        <w:t xml:space="preserve"> hailed from</w:t>
      </w:r>
      <w:r w:rsidR="00624426">
        <w:rPr>
          <w:rFonts w:ascii="Times New Roman" w:hAnsi="Times New Roman" w:cs="Times New Roman"/>
          <w:lang w:val="en-US"/>
        </w:rPr>
        <w:t xml:space="preserve"> </w:t>
      </w:r>
      <w:r w:rsidR="007220E6">
        <w:rPr>
          <w:rFonts w:ascii="Times New Roman" w:hAnsi="Times New Roman" w:cs="Times New Roman"/>
          <w:lang w:val="en-US"/>
        </w:rPr>
        <w:t>the other side of Cardiff Bay in</w:t>
      </w:r>
      <w:r w:rsidRPr="00605F5E">
        <w:rPr>
          <w:rFonts w:ascii="Times New Roman" w:hAnsi="Times New Roman" w:cs="Times New Roman"/>
          <w:lang w:val="en-US"/>
        </w:rPr>
        <w:t xml:space="preserve"> </w:t>
      </w:r>
      <w:proofErr w:type="spellStart"/>
      <w:r w:rsidRPr="00605F5E">
        <w:rPr>
          <w:rFonts w:ascii="Times New Roman" w:hAnsi="Times New Roman" w:cs="Times New Roman"/>
          <w:lang w:val="en-US"/>
        </w:rPr>
        <w:t>Butetown</w:t>
      </w:r>
      <w:proofErr w:type="spellEnd"/>
      <w:r w:rsidRPr="00605F5E">
        <w:rPr>
          <w:rFonts w:ascii="Times New Roman" w:hAnsi="Times New Roman" w:cs="Times New Roman"/>
          <w:lang w:val="en-US"/>
        </w:rPr>
        <w:t xml:space="preserve">. Their father, Antonio, was a merchant seaman originally from the Cape Verde Isles – a Portuguese colony </w:t>
      </w:r>
      <w:r w:rsidR="00624426">
        <w:rPr>
          <w:rFonts w:ascii="Times New Roman" w:hAnsi="Times New Roman" w:cs="Times New Roman"/>
          <w:lang w:val="en-US"/>
        </w:rPr>
        <w:t xml:space="preserve">that was a key staging post for the trans-Atlantic slave trade </w:t>
      </w:r>
      <w:r w:rsidRPr="00605F5E">
        <w:rPr>
          <w:rFonts w:ascii="Times New Roman" w:hAnsi="Times New Roman" w:cs="Times New Roman"/>
          <w:lang w:val="en-US"/>
        </w:rPr>
        <w:t xml:space="preserve"> – while their mother Gertrude was reportedly of Anglo-Afro American descent. </w:t>
      </w:r>
      <w:r w:rsidR="00226FCF" w:rsidRPr="00605F5E">
        <w:rPr>
          <w:rFonts w:ascii="Times New Roman" w:hAnsi="Times New Roman" w:cs="Times New Roman"/>
          <w:lang w:val="en-US"/>
        </w:rPr>
        <w:t>Frank was taught violin by his father and played Portuguese-inspired music</w:t>
      </w:r>
      <w:r w:rsidR="00E1350F" w:rsidRPr="00605F5E">
        <w:rPr>
          <w:rFonts w:ascii="Times New Roman" w:hAnsi="Times New Roman" w:cs="Times New Roman"/>
          <w:lang w:val="en-US"/>
        </w:rPr>
        <w:t xml:space="preserve"> before</w:t>
      </w:r>
      <w:r w:rsidR="00226FCF" w:rsidRPr="00605F5E">
        <w:rPr>
          <w:rFonts w:ascii="Times New Roman" w:hAnsi="Times New Roman" w:cs="Times New Roman"/>
          <w:lang w:val="en-US"/>
        </w:rPr>
        <w:t xml:space="preserve"> follow</w:t>
      </w:r>
      <w:r w:rsidR="00E1350F" w:rsidRPr="00605F5E">
        <w:rPr>
          <w:rFonts w:ascii="Times New Roman" w:hAnsi="Times New Roman" w:cs="Times New Roman"/>
          <w:lang w:val="en-US"/>
        </w:rPr>
        <w:t>ing</w:t>
      </w:r>
      <w:r w:rsidR="00226FCF" w:rsidRPr="00605F5E">
        <w:rPr>
          <w:rFonts w:ascii="Times New Roman" w:hAnsi="Times New Roman" w:cs="Times New Roman"/>
          <w:lang w:val="en-US"/>
        </w:rPr>
        <w:t xml:space="preserve"> his path into the merchant navy. </w:t>
      </w:r>
      <w:r w:rsidR="00E1350F" w:rsidRPr="00605F5E">
        <w:rPr>
          <w:rFonts w:ascii="Times New Roman" w:hAnsi="Times New Roman" w:cs="Times New Roman"/>
          <w:lang w:val="en-US"/>
        </w:rPr>
        <w:t>Frank</w:t>
      </w:r>
      <w:r w:rsidR="00226FCF" w:rsidRPr="00605F5E">
        <w:rPr>
          <w:rFonts w:ascii="Times New Roman" w:hAnsi="Times New Roman" w:cs="Times New Roman"/>
          <w:lang w:val="en-US"/>
        </w:rPr>
        <w:t xml:space="preserve"> travelled the world, visiting China, India, Australia and the Soviet Union where his father, on the same ship, died in 1931. </w:t>
      </w:r>
      <w:r w:rsidR="000E28C9" w:rsidRPr="00605F5E">
        <w:rPr>
          <w:rFonts w:ascii="Times New Roman" w:hAnsi="Times New Roman" w:cs="Times New Roman"/>
          <w:lang w:val="en-US"/>
        </w:rPr>
        <w:t>During these journeys</w:t>
      </w:r>
      <w:r w:rsidR="00E07970">
        <w:rPr>
          <w:rFonts w:ascii="Times New Roman" w:hAnsi="Times New Roman" w:cs="Times New Roman"/>
          <w:lang w:val="en-US"/>
        </w:rPr>
        <w:t>,</w:t>
      </w:r>
      <w:r w:rsidR="004E4945" w:rsidRPr="00605F5E">
        <w:rPr>
          <w:rFonts w:ascii="Times New Roman" w:hAnsi="Times New Roman" w:cs="Times New Roman"/>
          <w:lang w:val="en-US"/>
        </w:rPr>
        <w:t xml:space="preserve"> Frank</w:t>
      </w:r>
      <w:r w:rsidR="00E07970">
        <w:rPr>
          <w:rFonts w:ascii="Times New Roman" w:hAnsi="Times New Roman" w:cs="Times New Roman"/>
          <w:lang w:val="en-US"/>
        </w:rPr>
        <w:t xml:space="preserve"> experienced adventure and freedom but</w:t>
      </w:r>
      <w:r w:rsidR="00226FCF" w:rsidRPr="00605F5E">
        <w:rPr>
          <w:rFonts w:ascii="Times New Roman" w:hAnsi="Times New Roman" w:cs="Times New Roman"/>
          <w:lang w:val="en-US"/>
        </w:rPr>
        <w:t xml:space="preserve"> also racial discrimination in various forms, </w:t>
      </w:r>
      <w:r w:rsidR="00E1350F" w:rsidRPr="00605F5E">
        <w:rPr>
          <w:rFonts w:ascii="Times New Roman" w:hAnsi="Times New Roman" w:cs="Times New Roman"/>
          <w:lang w:val="en-US"/>
        </w:rPr>
        <w:t>including</w:t>
      </w:r>
      <w:r w:rsidR="00226FCF" w:rsidRPr="00605F5E">
        <w:rPr>
          <w:rFonts w:ascii="Times New Roman" w:hAnsi="Times New Roman" w:cs="Times New Roman"/>
          <w:lang w:val="en-US"/>
        </w:rPr>
        <w:t xml:space="preserve"> </w:t>
      </w:r>
      <w:r w:rsidR="007220E6">
        <w:rPr>
          <w:rFonts w:ascii="Times New Roman" w:hAnsi="Times New Roman" w:cs="Times New Roman"/>
          <w:lang w:val="en-US"/>
        </w:rPr>
        <w:t>visiting</w:t>
      </w:r>
      <w:r w:rsidR="00226FCF" w:rsidRPr="00605F5E">
        <w:rPr>
          <w:rFonts w:ascii="Times New Roman" w:hAnsi="Times New Roman" w:cs="Times New Roman"/>
          <w:lang w:val="en-US"/>
        </w:rPr>
        <w:t xml:space="preserve"> the southern port of Jacksonville, Florida, during the heyday of ‘Jim Crow’ segregation.</w:t>
      </w:r>
      <w:r w:rsidR="00226FCF" w:rsidRPr="00605F5E">
        <w:rPr>
          <w:rStyle w:val="FootnoteReference"/>
          <w:rFonts w:ascii="Times New Roman" w:hAnsi="Times New Roman" w:cs="Times New Roman"/>
          <w:lang w:val="en-US"/>
        </w:rPr>
        <w:footnoteReference w:id="11"/>
      </w:r>
    </w:p>
    <w:p w14:paraId="39528B99" w14:textId="403467A7" w:rsidR="00580698" w:rsidRPr="00605F5E" w:rsidRDefault="00580698" w:rsidP="00605F5E">
      <w:pPr>
        <w:spacing w:line="480" w:lineRule="auto"/>
        <w:ind w:firstLine="720"/>
        <w:jc w:val="both"/>
        <w:rPr>
          <w:rFonts w:ascii="Times New Roman" w:hAnsi="Times New Roman" w:cs="Times New Roman"/>
        </w:rPr>
      </w:pPr>
      <w:r w:rsidRPr="00605F5E">
        <w:rPr>
          <w:rFonts w:ascii="Times New Roman" w:hAnsi="Times New Roman" w:cs="Times New Roman"/>
          <w:lang w:val="en-US"/>
        </w:rPr>
        <w:t>Clar</w:t>
      </w:r>
      <w:r w:rsidR="009618AB" w:rsidRPr="00605F5E">
        <w:rPr>
          <w:rFonts w:ascii="Times New Roman" w:hAnsi="Times New Roman" w:cs="Times New Roman"/>
          <w:lang w:val="en-US"/>
        </w:rPr>
        <w:t>a</w:t>
      </w:r>
      <w:r w:rsidRPr="00605F5E">
        <w:rPr>
          <w:rFonts w:ascii="Times New Roman" w:hAnsi="Times New Roman" w:cs="Times New Roman"/>
          <w:lang w:val="en-US"/>
        </w:rPr>
        <w:t xml:space="preserve"> first </w:t>
      </w:r>
      <w:r w:rsidR="000E28C9" w:rsidRPr="00605F5E">
        <w:rPr>
          <w:rFonts w:ascii="Times New Roman" w:hAnsi="Times New Roman" w:cs="Times New Roman"/>
          <w:lang w:val="en-US"/>
        </w:rPr>
        <w:t>moved to London</w:t>
      </w:r>
      <w:r w:rsidRPr="00605F5E">
        <w:rPr>
          <w:rFonts w:ascii="Times New Roman" w:hAnsi="Times New Roman" w:cs="Times New Roman"/>
          <w:lang w:val="en-US"/>
        </w:rPr>
        <w:t xml:space="preserve"> to play with Joe </w:t>
      </w:r>
      <w:r w:rsidR="00686A7E">
        <w:rPr>
          <w:rFonts w:ascii="Times New Roman" w:hAnsi="Times New Roman" w:cs="Times New Roman"/>
          <w:lang w:val="en-US"/>
        </w:rPr>
        <w:t xml:space="preserve">Deniz </w:t>
      </w:r>
      <w:r w:rsidRPr="00605F5E">
        <w:rPr>
          <w:rFonts w:ascii="Times New Roman" w:hAnsi="Times New Roman" w:cs="Times New Roman"/>
          <w:lang w:val="en-US"/>
        </w:rPr>
        <w:t>but soon returned to</w:t>
      </w:r>
      <w:r w:rsidR="007220E6">
        <w:rPr>
          <w:rFonts w:ascii="Times New Roman" w:hAnsi="Times New Roman" w:cs="Times New Roman"/>
          <w:lang w:val="en-US"/>
        </w:rPr>
        <w:t xml:space="preserve"> Cardiff to ma</w:t>
      </w:r>
      <w:r w:rsidRPr="00605F5E">
        <w:rPr>
          <w:rFonts w:ascii="Times New Roman" w:hAnsi="Times New Roman" w:cs="Times New Roman"/>
          <w:lang w:val="en-US"/>
        </w:rPr>
        <w:t>rry Frank.</w:t>
      </w:r>
      <w:r w:rsidRPr="00605F5E">
        <w:rPr>
          <w:rStyle w:val="FootnoteReference"/>
          <w:rFonts w:ascii="Times New Roman" w:hAnsi="Times New Roman" w:cs="Times New Roman"/>
          <w:lang w:val="en-US"/>
        </w:rPr>
        <w:footnoteReference w:id="12"/>
      </w:r>
      <w:r w:rsidRPr="00605F5E">
        <w:rPr>
          <w:rFonts w:ascii="Times New Roman" w:hAnsi="Times New Roman" w:cs="Times New Roman"/>
          <w:lang w:val="en-US"/>
        </w:rPr>
        <w:t xml:space="preserve"> When the couple </w:t>
      </w:r>
      <w:r w:rsidR="00CB107A">
        <w:rPr>
          <w:rFonts w:ascii="Times New Roman" w:hAnsi="Times New Roman" w:cs="Times New Roman"/>
          <w:lang w:val="en-US"/>
        </w:rPr>
        <w:t>returned to the capital</w:t>
      </w:r>
      <w:r w:rsidRPr="00605F5E">
        <w:rPr>
          <w:rFonts w:ascii="Times New Roman" w:hAnsi="Times New Roman" w:cs="Times New Roman"/>
          <w:lang w:val="en-US"/>
        </w:rPr>
        <w:t xml:space="preserve">, </w:t>
      </w:r>
      <w:r w:rsidR="00686A7E">
        <w:rPr>
          <w:rFonts w:ascii="Times New Roman" w:hAnsi="Times New Roman" w:cs="Times New Roman"/>
          <w:lang w:val="en-US"/>
        </w:rPr>
        <w:t xml:space="preserve">they began playing in </w:t>
      </w:r>
      <w:r w:rsidR="00C8274A">
        <w:rPr>
          <w:rFonts w:ascii="Times New Roman" w:hAnsi="Times New Roman" w:cs="Times New Roman"/>
          <w:lang w:val="en-US"/>
        </w:rPr>
        <w:t xml:space="preserve">Soho’s notorious ‘bottle parties’, places that served alcohol without licenses </w:t>
      </w:r>
      <w:r w:rsidR="00211314">
        <w:rPr>
          <w:rFonts w:ascii="Times New Roman" w:hAnsi="Times New Roman" w:cs="Times New Roman"/>
          <w:lang w:val="en-US"/>
        </w:rPr>
        <w:t>and</w:t>
      </w:r>
      <w:r w:rsidR="00C8274A">
        <w:rPr>
          <w:rFonts w:ascii="Times New Roman" w:hAnsi="Times New Roman" w:cs="Times New Roman"/>
          <w:lang w:val="en-US"/>
        </w:rPr>
        <w:t xml:space="preserve"> stayed open until all hours. </w:t>
      </w:r>
      <w:r w:rsidR="00084C26" w:rsidRPr="00605F5E">
        <w:rPr>
          <w:rFonts w:ascii="Times New Roman" w:hAnsi="Times New Roman" w:cs="Times New Roman"/>
          <w:lang w:val="en-US"/>
        </w:rPr>
        <w:t>Clara</w:t>
      </w:r>
      <w:r w:rsidR="007220E6">
        <w:rPr>
          <w:rFonts w:ascii="Times New Roman" w:hAnsi="Times New Roman" w:cs="Times New Roman"/>
          <w:lang w:val="en-US"/>
        </w:rPr>
        <w:t xml:space="preserve"> was the first to get a</w:t>
      </w:r>
      <w:r w:rsidR="00084C26" w:rsidRPr="00605F5E">
        <w:rPr>
          <w:rFonts w:ascii="Times New Roman" w:hAnsi="Times New Roman" w:cs="Times New Roman"/>
          <w:lang w:val="en-US"/>
        </w:rPr>
        <w:t xml:space="preserve"> </w:t>
      </w:r>
      <w:r w:rsidR="00C8274A">
        <w:rPr>
          <w:rFonts w:ascii="Times New Roman" w:hAnsi="Times New Roman" w:cs="Times New Roman"/>
          <w:lang w:val="en-US"/>
        </w:rPr>
        <w:t>more official gig,</w:t>
      </w:r>
      <w:r w:rsidR="00084C26" w:rsidRPr="00605F5E">
        <w:rPr>
          <w:rFonts w:ascii="Times New Roman" w:hAnsi="Times New Roman" w:cs="Times New Roman"/>
          <w:lang w:val="en-US"/>
        </w:rPr>
        <w:t xml:space="preserve"> playing piano for Ken ‘Snakehips’ Johnson’s popular West Indian band. Soon after, Frank</w:t>
      </w:r>
      <w:r w:rsidR="008C1DF3" w:rsidRPr="00605F5E">
        <w:rPr>
          <w:rFonts w:ascii="Times New Roman" w:hAnsi="Times New Roman" w:cs="Times New Roman"/>
          <w:lang w:val="en-US"/>
        </w:rPr>
        <w:t xml:space="preserve"> </w:t>
      </w:r>
      <w:r w:rsidR="00084C26" w:rsidRPr="00605F5E">
        <w:rPr>
          <w:rFonts w:ascii="Times New Roman" w:hAnsi="Times New Roman" w:cs="Times New Roman"/>
          <w:lang w:val="en-US"/>
        </w:rPr>
        <w:t>established himself as a guitar player at the</w:t>
      </w:r>
      <w:r w:rsidR="008D3BE1">
        <w:rPr>
          <w:rFonts w:ascii="Times New Roman" w:hAnsi="Times New Roman" w:cs="Times New Roman"/>
          <w:lang w:val="en-US"/>
        </w:rPr>
        <w:t xml:space="preserve"> same place: the</w:t>
      </w:r>
      <w:r w:rsidR="00084C26" w:rsidRPr="00605F5E">
        <w:rPr>
          <w:rFonts w:ascii="Times New Roman" w:hAnsi="Times New Roman" w:cs="Times New Roman"/>
          <w:lang w:val="en-US"/>
        </w:rPr>
        <w:t xml:space="preserve"> </w:t>
      </w:r>
      <w:r w:rsidR="008D3BE1">
        <w:rPr>
          <w:rFonts w:ascii="Times New Roman" w:hAnsi="Times New Roman" w:cs="Times New Roman"/>
          <w:lang w:val="en-US"/>
        </w:rPr>
        <w:t xml:space="preserve">Old </w:t>
      </w:r>
      <w:r w:rsidR="00084C26" w:rsidRPr="00605F5E">
        <w:rPr>
          <w:rFonts w:ascii="Times New Roman" w:hAnsi="Times New Roman" w:cs="Times New Roman"/>
          <w:lang w:val="en-US"/>
        </w:rPr>
        <w:t xml:space="preserve">Florida Club – an establishment </w:t>
      </w:r>
      <w:r w:rsidR="00116030">
        <w:rPr>
          <w:rFonts w:ascii="Times New Roman" w:hAnsi="Times New Roman" w:cs="Times New Roman"/>
          <w:lang w:val="en-US"/>
        </w:rPr>
        <w:lastRenderedPageBreak/>
        <w:t>in Bruton Mews</w:t>
      </w:r>
      <w:r w:rsidR="00686A7E">
        <w:rPr>
          <w:rFonts w:ascii="Times New Roman" w:hAnsi="Times New Roman" w:cs="Times New Roman"/>
          <w:lang w:val="en-US"/>
        </w:rPr>
        <w:t xml:space="preserve"> in Mayfair</w:t>
      </w:r>
      <w:r w:rsidR="00084C26" w:rsidRPr="00605F5E">
        <w:rPr>
          <w:rFonts w:ascii="Times New Roman" w:hAnsi="Times New Roman" w:cs="Times New Roman"/>
          <w:lang w:val="en-US"/>
        </w:rPr>
        <w:t xml:space="preserve"> owned by African American singer Adelaide Hal</w:t>
      </w:r>
      <w:r w:rsidR="00116030">
        <w:rPr>
          <w:rFonts w:ascii="Times New Roman" w:hAnsi="Times New Roman" w:cs="Times New Roman"/>
          <w:lang w:val="en-US"/>
        </w:rPr>
        <w:t>l</w:t>
      </w:r>
      <w:r w:rsidR="00084C26" w:rsidRPr="00605F5E">
        <w:rPr>
          <w:rFonts w:ascii="Times New Roman" w:hAnsi="Times New Roman" w:cs="Times New Roman"/>
          <w:lang w:val="en-US"/>
        </w:rPr>
        <w:t xml:space="preserve"> and her</w:t>
      </w:r>
      <w:r w:rsidR="00116030">
        <w:rPr>
          <w:rFonts w:ascii="Times New Roman" w:hAnsi="Times New Roman" w:cs="Times New Roman"/>
          <w:lang w:val="en-US"/>
        </w:rPr>
        <w:t xml:space="preserve"> Trinidadian husband Bertram Hicks</w:t>
      </w:r>
      <w:r w:rsidR="00084C26" w:rsidRPr="00605F5E">
        <w:rPr>
          <w:rFonts w:ascii="Times New Roman" w:hAnsi="Times New Roman" w:cs="Times New Roman"/>
          <w:lang w:val="en-US"/>
        </w:rPr>
        <w:t>.</w:t>
      </w:r>
      <w:r w:rsidR="00116030">
        <w:rPr>
          <w:rStyle w:val="FootnoteReference"/>
          <w:rFonts w:ascii="Times New Roman" w:hAnsi="Times New Roman" w:cs="Times New Roman"/>
          <w:lang w:val="en-US"/>
        </w:rPr>
        <w:footnoteReference w:id="13"/>
      </w:r>
      <w:r w:rsidR="00084C26" w:rsidRPr="00605F5E">
        <w:rPr>
          <w:rFonts w:ascii="Times New Roman" w:hAnsi="Times New Roman" w:cs="Times New Roman"/>
          <w:lang w:val="en-US"/>
        </w:rPr>
        <w:t xml:space="preserve"> The pianist at the Florida, meanwhile was Fela </w:t>
      </w:r>
      <w:proofErr w:type="spellStart"/>
      <w:r w:rsidR="00084C26" w:rsidRPr="00605F5E">
        <w:rPr>
          <w:rFonts w:ascii="Times New Roman" w:hAnsi="Times New Roman" w:cs="Times New Roman"/>
          <w:lang w:val="en-US"/>
        </w:rPr>
        <w:t>Sowande</w:t>
      </w:r>
      <w:proofErr w:type="spellEnd"/>
      <w:r w:rsidR="00084C26" w:rsidRPr="00605F5E">
        <w:rPr>
          <w:rFonts w:ascii="Times New Roman" w:hAnsi="Times New Roman" w:cs="Times New Roman"/>
          <w:lang w:val="en-US"/>
        </w:rPr>
        <w:t xml:space="preserve">, beginning an acquaintance </w:t>
      </w:r>
      <w:r w:rsidR="0018027C" w:rsidRPr="00605F5E">
        <w:rPr>
          <w:rFonts w:ascii="Times New Roman" w:hAnsi="Times New Roman" w:cs="Times New Roman"/>
          <w:lang w:val="en-US"/>
        </w:rPr>
        <w:t xml:space="preserve">between them all </w:t>
      </w:r>
      <w:r w:rsidR="00084C26" w:rsidRPr="00605F5E">
        <w:rPr>
          <w:rFonts w:ascii="Times New Roman" w:hAnsi="Times New Roman" w:cs="Times New Roman"/>
          <w:lang w:val="en-US"/>
        </w:rPr>
        <w:t xml:space="preserve">that lasted </w:t>
      </w:r>
      <w:r w:rsidR="0018027C" w:rsidRPr="00605F5E">
        <w:rPr>
          <w:rFonts w:ascii="Times New Roman" w:hAnsi="Times New Roman" w:cs="Times New Roman"/>
          <w:lang w:val="en-US"/>
        </w:rPr>
        <w:t>over a</w:t>
      </w:r>
      <w:r w:rsidR="00084C26" w:rsidRPr="00605F5E">
        <w:rPr>
          <w:rFonts w:ascii="Times New Roman" w:hAnsi="Times New Roman" w:cs="Times New Roman"/>
          <w:lang w:val="en-US"/>
        </w:rPr>
        <w:t xml:space="preserve"> decade.</w:t>
      </w:r>
      <w:r w:rsidR="008C1DF3" w:rsidRPr="00605F5E">
        <w:rPr>
          <w:rStyle w:val="FootnoteReference"/>
          <w:rFonts w:ascii="Times New Roman" w:hAnsi="Times New Roman" w:cs="Times New Roman"/>
          <w:lang w:val="en-US"/>
        </w:rPr>
        <w:footnoteReference w:id="14"/>
      </w:r>
      <w:r w:rsidR="00084C26" w:rsidRPr="00605F5E">
        <w:rPr>
          <w:rFonts w:ascii="Times New Roman" w:hAnsi="Times New Roman" w:cs="Times New Roman"/>
          <w:lang w:val="en-US"/>
        </w:rPr>
        <w:t xml:space="preserve"> </w:t>
      </w:r>
      <w:r w:rsidR="008C1DF3" w:rsidRPr="00605F5E">
        <w:rPr>
          <w:rFonts w:ascii="Times New Roman" w:hAnsi="Times New Roman" w:cs="Times New Roman"/>
          <w:lang w:val="en-US"/>
        </w:rPr>
        <w:t xml:space="preserve">The </w:t>
      </w:r>
      <w:r w:rsidR="008C1DF3" w:rsidRPr="00605F5E">
        <w:rPr>
          <w:rFonts w:ascii="Times New Roman" w:hAnsi="Times New Roman" w:cs="Times New Roman"/>
          <w:i/>
          <w:iCs/>
        </w:rPr>
        <w:t>Melody Maker</w:t>
      </w:r>
      <w:r w:rsidR="008C1DF3" w:rsidRPr="00605F5E">
        <w:rPr>
          <w:rFonts w:ascii="Times New Roman" w:hAnsi="Times New Roman" w:cs="Times New Roman"/>
        </w:rPr>
        <w:t xml:space="preserve"> took notice, reporting the band wore ‘white suits with black shirts, white ties and shoes, and red carnations in their button holes’, often playing until five in the morning</w:t>
      </w:r>
      <w:r w:rsidRPr="00605F5E">
        <w:rPr>
          <w:rFonts w:ascii="Times New Roman" w:hAnsi="Times New Roman" w:cs="Times New Roman"/>
        </w:rPr>
        <w:t>.</w:t>
      </w:r>
      <w:r w:rsidRPr="00605F5E">
        <w:rPr>
          <w:rStyle w:val="FootnoteReference"/>
          <w:rFonts w:ascii="Times New Roman" w:hAnsi="Times New Roman" w:cs="Times New Roman"/>
        </w:rPr>
        <w:footnoteReference w:id="15"/>
      </w:r>
      <w:r w:rsidRPr="00605F5E">
        <w:rPr>
          <w:rFonts w:ascii="Times New Roman" w:hAnsi="Times New Roman" w:cs="Times New Roman"/>
        </w:rPr>
        <w:t xml:space="preserve"> </w:t>
      </w:r>
    </w:p>
    <w:p w14:paraId="440D2FD9" w14:textId="199B6963" w:rsidR="00116030" w:rsidRPr="00605F5E" w:rsidRDefault="0018027C" w:rsidP="008D3BE1">
      <w:pPr>
        <w:spacing w:line="480" w:lineRule="auto"/>
        <w:ind w:firstLine="720"/>
        <w:jc w:val="both"/>
        <w:rPr>
          <w:rFonts w:ascii="Times New Roman" w:hAnsi="Times New Roman" w:cs="Times New Roman"/>
          <w:lang w:val="en-US"/>
        </w:rPr>
      </w:pPr>
      <w:r w:rsidRPr="00605F5E">
        <w:rPr>
          <w:rFonts w:ascii="Times New Roman" w:hAnsi="Times New Roman" w:cs="Times New Roman"/>
        </w:rPr>
        <w:t>W</w:t>
      </w:r>
      <w:proofErr w:type="spellStart"/>
      <w:r w:rsidR="008D3BE1">
        <w:rPr>
          <w:rFonts w:ascii="Times New Roman" w:hAnsi="Times New Roman" w:cs="Times New Roman"/>
          <w:lang w:val="en-US"/>
        </w:rPr>
        <w:t>e</w:t>
      </w:r>
      <w:proofErr w:type="spellEnd"/>
      <w:r w:rsidR="00084C26" w:rsidRPr="00605F5E">
        <w:rPr>
          <w:rFonts w:ascii="Times New Roman" w:hAnsi="Times New Roman" w:cs="Times New Roman"/>
          <w:lang w:val="en-US"/>
        </w:rPr>
        <w:t xml:space="preserve"> do not know who moved in first</w:t>
      </w:r>
      <w:r w:rsidR="000E4445" w:rsidRPr="00605F5E">
        <w:rPr>
          <w:rFonts w:ascii="Times New Roman" w:hAnsi="Times New Roman" w:cs="Times New Roman"/>
          <w:lang w:val="en-US"/>
        </w:rPr>
        <w:t xml:space="preserve"> or if they were both tipped off about the opportunity together</w:t>
      </w:r>
      <w:r w:rsidR="00084C26" w:rsidRPr="00605F5E">
        <w:rPr>
          <w:rFonts w:ascii="Times New Roman" w:hAnsi="Times New Roman" w:cs="Times New Roman"/>
          <w:lang w:val="en-US"/>
        </w:rPr>
        <w:t xml:space="preserve">, </w:t>
      </w:r>
      <w:r w:rsidRPr="00605F5E">
        <w:rPr>
          <w:rFonts w:ascii="Times New Roman" w:hAnsi="Times New Roman" w:cs="Times New Roman"/>
          <w:lang w:val="en-US"/>
        </w:rPr>
        <w:t xml:space="preserve">but </w:t>
      </w:r>
      <w:r w:rsidR="00084C26" w:rsidRPr="00605F5E">
        <w:rPr>
          <w:rFonts w:ascii="Times New Roman" w:hAnsi="Times New Roman" w:cs="Times New Roman"/>
          <w:lang w:val="en-US"/>
        </w:rPr>
        <w:t xml:space="preserve">it was clearly no coincidence that both the </w:t>
      </w:r>
      <w:proofErr w:type="spellStart"/>
      <w:r w:rsidR="00084C26" w:rsidRPr="00605F5E">
        <w:rPr>
          <w:rFonts w:ascii="Times New Roman" w:hAnsi="Times New Roman" w:cs="Times New Roman"/>
          <w:lang w:val="en-US"/>
        </w:rPr>
        <w:t>Sowandes</w:t>
      </w:r>
      <w:proofErr w:type="spellEnd"/>
      <w:r w:rsidR="00084C26" w:rsidRPr="00605F5E">
        <w:rPr>
          <w:rFonts w:ascii="Times New Roman" w:hAnsi="Times New Roman" w:cs="Times New Roman"/>
          <w:lang w:val="en-US"/>
        </w:rPr>
        <w:t xml:space="preserve"> and </w:t>
      </w:r>
      <w:proofErr w:type="spellStart"/>
      <w:r w:rsidR="00084C26" w:rsidRPr="00605F5E">
        <w:rPr>
          <w:rFonts w:ascii="Times New Roman" w:hAnsi="Times New Roman" w:cs="Times New Roman"/>
          <w:lang w:val="en-US"/>
        </w:rPr>
        <w:t>Denizes</w:t>
      </w:r>
      <w:proofErr w:type="spellEnd"/>
      <w:r w:rsidR="00084C26" w:rsidRPr="00605F5E">
        <w:rPr>
          <w:rFonts w:ascii="Times New Roman" w:hAnsi="Times New Roman" w:cs="Times New Roman"/>
          <w:lang w:val="en-US"/>
        </w:rPr>
        <w:t xml:space="preserve"> end</w:t>
      </w:r>
      <w:r w:rsidR="00CA5E1E">
        <w:rPr>
          <w:rFonts w:ascii="Times New Roman" w:hAnsi="Times New Roman" w:cs="Times New Roman"/>
          <w:lang w:val="en-US"/>
        </w:rPr>
        <w:t xml:space="preserve">ed up as </w:t>
      </w:r>
      <w:proofErr w:type="spellStart"/>
      <w:r w:rsidR="00CA5E1E">
        <w:rPr>
          <w:rFonts w:ascii="Times New Roman" w:hAnsi="Times New Roman" w:cs="Times New Roman"/>
          <w:lang w:val="en-US"/>
        </w:rPr>
        <w:t>neighbours</w:t>
      </w:r>
      <w:proofErr w:type="spellEnd"/>
      <w:r w:rsidR="00084C26" w:rsidRPr="00605F5E">
        <w:rPr>
          <w:rFonts w:ascii="Times New Roman" w:hAnsi="Times New Roman" w:cs="Times New Roman"/>
          <w:lang w:val="en-US"/>
        </w:rPr>
        <w:t xml:space="preserve">. </w:t>
      </w:r>
      <w:r w:rsidR="00562594">
        <w:rPr>
          <w:rFonts w:ascii="Times New Roman" w:hAnsi="Times New Roman" w:cs="Times New Roman"/>
          <w:lang w:val="en-US"/>
        </w:rPr>
        <w:t>S</w:t>
      </w:r>
      <w:r w:rsidR="00562594" w:rsidRPr="00605F5E">
        <w:rPr>
          <w:rFonts w:ascii="Times New Roman" w:hAnsi="Times New Roman" w:cs="Times New Roman"/>
          <w:lang w:val="en-US"/>
        </w:rPr>
        <w:t>hared historical forces, musical interests and abilities, and financial incentives brought them together</w:t>
      </w:r>
      <w:r w:rsidR="00562594">
        <w:rPr>
          <w:rFonts w:ascii="Times New Roman" w:hAnsi="Times New Roman" w:cs="Times New Roman"/>
          <w:lang w:val="en-US"/>
        </w:rPr>
        <w:t>, d</w:t>
      </w:r>
      <w:r w:rsidR="00084C26" w:rsidRPr="00605F5E">
        <w:rPr>
          <w:rFonts w:ascii="Times New Roman" w:hAnsi="Times New Roman" w:cs="Times New Roman"/>
          <w:lang w:val="en-US"/>
        </w:rPr>
        <w:t>espite their diverse backgrounds from the British and Portuguese empires</w:t>
      </w:r>
      <w:r w:rsidR="00562594">
        <w:rPr>
          <w:rFonts w:ascii="Times New Roman" w:hAnsi="Times New Roman" w:cs="Times New Roman"/>
          <w:lang w:val="en-US"/>
        </w:rPr>
        <w:t>. These connections were forged not</w:t>
      </w:r>
      <w:r w:rsidR="008C1DF3" w:rsidRPr="00605F5E">
        <w:rPr>
          <w:rFonts w:ascii="Times New Roman" w:hAnsi="Times New Roman" w:cs="Times New Roman"/>
          <w:lang w:val="en-US"/>
        </w:rPr>
        <w:t xml:space="preserve"> just on the</w:t>
      </w:r>
      <w:r w:rsidR="00562594">
        <w:rPr>
          <w:rFonts w:ascii="Times New Roman" w:hAnsi="Times New Roman" w:cs="Times New Roman"/>
          <w:lang w:val="en-US"/>
        </w:rPr>
        <w:t xml:space="preserve"> London</w:t>
      </w:r>
      <w:r w:rsidR="008C1DF3" w:rsidRPr="00605F5E">
        <w:rPr>
          <w:rFonts w:ascii="Times New Roman" w:hAnsi="Times New Roman" w:cs="Times New Roman"/>
          <w:lang w:val="en-US"/>
        </w:rPr>
        <w:t xml:space="preserve"> stage, but</w:t>
      </w:r>
      <w:r w:rsidR="00562594">
        <w:rPr>
          <w:rFonts w:ascii="Times New Roman" w:hAnsi="Times New Roman" w:cs="Times New Roman"/>
          <w:lang w:val="en-US"/>
        </w:rPr>
        <w:t xml:space="preserve"> in</w:t>
      </w:r>
      <w:r w:rsidR="00211314">
        <w:rPr>
          <w:rFonts w:ascii="Times New Roman" w:hAnsi="Times New Roman" w:cs="Times New Roman"/>
          <w:lang w:val="en-US"/>
        </w:rPr>
        <w:t xml:space="preserve"> a</w:t>
      </w:r>
      <w:r w:rsidR="00562594">
        <w:rPr>
          <w:rFonts w:ascii="Times New Roman" w:hAnsi="Times New Roman" w:cs="Times New Roman"/>
          <w:lang w:val="en-US"/>
        </w:rPr>
        <w:t xml:space="preserve"> more domestic setting</w:t>
      </w:r>
      <w:r w:rsidR="00211314">
        <w:rPr>
          <w:rFonts w:ascii="Times New Roman" w:hAnsi="Times New Roman" w:cs="Times New Roman"/>
          <w:lang w:val="en-US"/>
        </w:rPr>
        <w:t xml:space="preserve"> just</w:t>
      </w:r>
      <w:r w:rsidR="008C1DF3" w:rsidRPr="00605F5E">
        <w:rPr>
          <w:rFonts w:ascii="Times New Roman" w:hAnsi="Times New Roman" w:cs="Times New Roman"/>
          <w:lang w:val="en-US"/>
        </w:rPr>
        <w:t xml:space="preserve"> </w:t>
      </w:r>
      <w:r w:rsidR="008D2D43">
        <w:rPr>
          <w:rFonts w:ascii="Times New Roman" w:hAnsi="Times New Roman" w:cs="Times New Roman"/>
          <w:lang w:val="en-US"/>
        </w:rPr>
        <w:t>a</w:t>
      </w:r>
      <w:r w:rsidR="00CA5E1E">
        <w:rPr>
          <w:rFonts w:ascii="Times New Roman" w:hAnsi="Times New Roman" w:cs="Times New Roman"/>
          <w:lang w:val="en-US"/>
        </w:rPr>
        <w:t xml:space="preserve"> short journey up the Northern Line to a</w:t>
      </w:r>
      <w:r w:rsidR="008C1DF3" w:rsidRPr="00605F5E">
        <w:rPr>
          <w:rFonts w:ascii="Times New Roman" w:hAnsi="Times New Roman" w:cs="Times New Roman"/>
          <w:lang w:val="en-US"/>
        </w:rPr>
        <w:t xml:space="preserve"> symbol of middle-class advancement at Northview.</w:t>
      </w:r>
    </w:p>
    <w:p w14:paraId="16121BE1" w14:textId="5E73F720" w:rsidR="00E37A5C" w:rsidRPr="00605F5E" w:rsidRDefault="009D0EF1" w:rsidP="00E031FE">
      <w:pPr>
        <w:spacing w:line="480" w:lineRule="auto"/>
        <w:jc w:val="center"/>
        <w:rPr>
          <w:rFonts w:ascii="Times New Roman" w:hAnsi="Times New Roman" w:cs="Times New Roman"/>
          <w:lang w:val="en-US"/>
        </w:rPr>
      </w:pPr>
      <w:r w:rsidRPr="00605F5E">
        <w:rPr>
          <w:rFonts w:ascii="Times New Roman" w:hAnsi="Times New Roman" w:cs="Times New Roman"/>
          <w:lang w:val="en-US"/>
        </w:rPr>
        <w:t>*</w:t>
      </w:r>
    </w:p>
    <w:p w14:paraId="2A06B5F8" w14:textId="6DED4837" w:rsidR="00226FCF" w:rsidRPr="00605F5E" w:rsidRDefault="007F1D2E" w:rsidP="00605F5E">
      <w:pPr>
        <w:spacing w:line="480" w:lineRule="auto"/>
        <w:rPr>
          <w:rFonts w:ascii="Times New Roman" w:hAnsi="Times New Roman" w:cs="Times New Roman"/>
          <w:lang w:val="en-US"/>
        </w:rPr>
      </w:pPr>
      <w:r w:rsidRPr="00605F5E">
        <w:rPr>
          <w:rFonts w:ascii="Times New Roman" w:hAnsi="Times New Roman" w:cs="Times New Roman"/>
          <w:lang w:val="en-US"/>
        </w:rPr>
        <w:t>The</w:t>
      </w:r>
      <w:r w:rsidR="00E031FE">
        <w:rPr>
          <w:rFonts w:ascii="Times New Roman" w:hAnsi="Times New Roman" w:cs="Times New Roman"/>
          <w:lang w:val="en-US"/>
        </w:rPr>
        <w:t xml:space="preserve"> blocks’ residents experienced a mixture of</w:t>
      </w:r>
      <w:r w:rsidRPr="00605F5E">
        <w:rPr>
          <w:rFonts w:ascii="Times New Roman" w:hAnsi="Times New Roman" w:cs="Times New Roman"/>
          <w:lang w:val="en-US"/>
        </w:rPr>
        <w:t xml:space="preserve"> high drama and humdrum </w:t>
      </w:r>
      <w:r w:rsidR="00312EB2" w:rsidRPr="00605F5E">
        <w:rPr>
          <w:rFonts w:ascii="Times New Roman" w:hAnsi="Times New Roman" w:cs="Times New Roman"/>
          <w:lang w:val="en-US"/>
        </w:rPr>
        <w:t>semi-normality</w:t>
      </w:r>
      <w:r w:rsidRPr="00605F5E">
        <w:rPr>
          <w:rFonts w:ascii="Times New Roman" w:hAnsi="Times New Roman" w:cs="Times New Roman"/>
          <w:lang w:val="en-US"/>
        </w:rPr>
        <w:t xml:space="preserve"> </w:t>
      </w:r>
      <w:r w:rsidR="00E031FE">
        <w:rPr>
          <w:rFonts w:ascii="Times New Roman" w:hAnsi="Times New Roman" w:cs="Times New Roman"/>
          <w:lang w:val="en-US"/>
        </w:rPr>
        <w:t>when war came</w:t>
      </w:r>
      <w:r w:rsidRPr="00605F5E">
        <w:rPr>
          <w:rFonts w:ascii="Times New Roman" w:hAnsi="Times New Roman" w:cs="Times New Roman"/>
          <w:lang w:val="en-US"/>
        </w:rPr>
        <w:t xml:space="preserve">. </w:t>
      </w:r>
      <w:r w:rsidR="0058208E" w:rsidRPr="00605F5E">
        <w:rPr>
          <w:rFonts w:ascii="Times New Roman" w:hAnsi="Times New Roman" w:cs="Times New Roman"/>
          <w:lang w:val="en-US"/>
        </w:rPr>
        <w:t>The Nichols</w:t>
      </w:r>
      <w:r w:rsidR="000C0076">
        <w:rPr>
          <w:rFonts w:ascii="Times New Roman" w:hAnsi="Times New Roman" w:cs="Times New Roman"/>
          <w:lang w:val="en-US"/>
        </w:rPr>
        <w:t xml:space="preserve"> at </w:t>
      </w:r>
      <w:r w:rsidR="00D365F1">
        <w:rPr>
          <w:rFonts w:ascii="Times New Roman" w:hAnsi="Times New Roman" w:cs="Times New Roman"/>
          <w:lang w:val="en-US"/>
        </w:rPr>
        <w:t>number</w:t>
      </w:r>
      <w:r w:rsidR="000C0076">
        <w:rPr>
          <w:rFonts w:ascii="Times New Roman" w:hAnsi="Times New Roman" w:cs="Times New Roman"/>
          <w:lang w:val="en-US"/>
        </w:rPr>
        <w:t xml:space="preserve"> 24</w:t>
      </w:r>
      <w:r w:rsidR="0058208E" w:rsidRPr="00605F5E">
        <w:rPr>
          <w:rFonts w:ascii="Times New Roman" w:hAnsi="Times New Roman" w:cs="Times New Roman"/>
          <w:lang w:val="en-US"/>
        </w:rPr>
        <w:t xml:space="preserve"> took up posts as Air Raid Precaution (ARP) wardens, responsible for ensuring the blackout was maintained. </w:t>
      </w:r>
      <w:r w:rsidR="00692CC6" w:rsidRPr="00605F5E">
        <w:rPr>
          <w:rFonts w:ascii="Times New Roman" w:hAnsi="Times New Roman" w:cs="Times New Roman"/>
          <w:lang w:val="en-US"/>
        </w:rPr>
        <w:t xml:space="preserve">Yet during the ‘Phony War’ that lasted until the summer of 1940, life would have continued comparatively normally, save for the privations of rationing. The handful of children </w:t>
      </w:r>
      <w:r w:rsidR="000C0076">
        <w:rPr>
          <w:rFonts w:ascii="Times New Roman" w:hAnsi="Times New Roman" w:cs="Times New Roman"/>
          <w:lang w:val="en-US"/>
        </w:rPr>
        <w:t>in the flats were mostly infants</w:t>
      </w:r>
      <w:r w:rsidR="00692CC6" w:rsidRPr="00605F5E">
        <w:rPr>
          <w:rFonts w:ascii="Times New Roman" w:hAnsi="Times New Roman" w:cs="Times New Roman"/>
          <w:lang w:val="en-US"/>
        </w:rPr>
        <w:t>, meaning evacuation also made little impact on residents.</w:t>
      </w:r>
    </w:p>
    <w:p w14:paraId="1B06A11B" w14:textId="437770AE" w:rsidR="00AC5516" w:rsidRPr="00605F5E" w:rsidRDefault="00AC5516" w:rsidP="00605F5E">
      <w:pPr>
        <w:spacing w:line="480" w:lineRule="auto"/>
        <w:rPr>
          <w:rFonts w:ascii="Times New Roman" w:hAnsi="Times New Roman" w:cs="Times New Roman"/>
          <w:lang w:val="en-US"/>
        </w:rPr>
      </w:pPr>
      <w:r w:rsidRPr="00605F5E">
        <w:rPr>
          <w:rFonts w:ascii="Times New Roman" w:hAnsi="Times New Roman" w:cs="Times New Roman"/>
          <w:lang w:val="en-US"/>
        </w:rPr>
        <w:tab/>
      </w:r>
      <w:r w:rsidR="004A4245">
        <w:rPr>
          <w:rFonts w:ascii="Times New Roman" w:hAnsi="Times New Roman" w:cs="Times New Roman"/>
          <w:lang w:val="en-US"/>
        </w:rPr>
        <w:t>T</w:t>
      </w:r>
      <w:r w:rsidR="000C0076">
        <w:rPr>
          <w:rFonts w:ascii="Times New Roman" w:hAnsi="Times New Roman" w:cs="Times New Roman"/>
          <w:lang w:val="en-US"/>
        </w:rPr>
        <w:t>hings</w:t>
      </w:r>
      <w:r w:rsidR="004A4245">
        <w:rPr>
          <w:rFonts w:ascii="Times New Roman" w:hAnsi="Times New Roman" w:cs="Times New Roman"/>
          <w:lang w:val="en-US"/>
        </w:rPr>
        <w:t xml:space="preserve"> soon</w:t>
      </w:r>
      <w:r w:rsidR="000C0076">
        <w:rPr>
          <w:rFonts w:ascii="Times New Roman" w:hAnsi="Times New Roman" w:cs="Times New Roman"/>
          <w:lang w:val="en-US"/>
        </w:rPr>
        <w:t xml:space="preserve"> change</w:t>
      </w:r>
      <w:r w:rsidR="004A4245">
        <w:rPr>
          <w:rFonts w:ascii="Times New Roman" w:hAnsi="Times New Roman" w:cs="Times New Roman"/>
          <w:lang w:val="en-US"/>
        </w:rPr>
        <w:t xml:space="preserve">d. As the Blitz began, </w:t>
      </w:r>
      <w:r w:rsidRPr="00605F5E">
        <w:rPr>
          <w:rFonts w:ascii="Times New Roman" w:hAnsi="Times New Roman" w:cs="Times New Roman"/>
          <w:lang w:val="en-US"/>
        </w:rPr>
        <w:t xml:space="preserve">central Holloway </w:t>
      </w:r>
      <w:r w:rsidR="004425D2">
        <w:rPr>
          <w:rFonts w:ascii="Times New Roman" w:hAnsi="Times New Roman" w:cs="Times New Roman"/>
          <w:lang w:val="en-US"/>
        </w:rPr>
        <w:t xml:space="preserve">was </w:t>
      </w:r>
      <w:r w:rsidRPr="00605F5E">
        <w:rPr>
          <w:rFonts w:ascii="Times New Roman" w:hAnsi="Times New Roman" w:cs="Times New Roman"/>
          <w:lang w:val="en-US"/>
        </w:rPr>
        <w:t xml:space="preserve">bombed several </w:t>
      </w:r>
      <w:r w:rsidR="00312EB2" w:rsidRPr="00605F5E">
        <w:rPr>
          <w:rFonts w:ascii="Times New Roman" w:hAnsi="Times New Roman" w:cs="Times New Roman"/>
          <w:lang w:val="en-US"/>
        </w:rPr>
        <w:t>time</w:t>
      </w:r>
      <w:r w:rsidR="000C0076">
        <w:rPr>
          <w:rFonts w:ascii="Times New Roman" w:hAnsi="Times New Roman" w:cs="Times New Roman"/>
          <w:lang w:val="en-US"/>
        </w:rPr>
        <w:t>s</w:t>
      </w:r>
      <w:r w:rsidRPr="00605F5E">
        <w:rPr>
          <w:rFonts w:ascii="Times New Roman" w:hAnsi="Times New Roman" w:cs="Times New Roman"/>
          <w:lang w:val="en-US"/>
        </w:rPr>
        <w:t xml:space="preserve">. </w:t>
      </w:r>
      <w:r w:rsidR="00312EB2" w:rsidRPr="00605F5E">
        <w:rPr>
          <w:rFonts w:ascii="Times New Roman" w:hAnsi="Times New Roman" w:cs="Times New Roman"/>
          <w:lang w:val="en-US"/>
        </w:rPr>
        <w:t>N</w:t>
      </w:r>
      <w:r w:rsidRPr="00605F5E">
        <w:rPr>
          <w:rFonts w:ascii="Times New Roman" w:hAnsi="Times New Roman" w:cs="Times New Roman"/>
          <w:lang w:val="en-US"/>
        </w:rPr>
        <w:t>orth London was not hit as hard as the East End dock</w:t>
      </w:r>
      <w:r w:rsidR="000C0076">
        <w:rPr>
          <w:rFonts w:ascii="Times New Roman" w:hAnsi="Times New Roman" w:cs="Times New Roman"/>
          <w:lang w:val="en-US"/>
        </w:rPr>
        <w:t>s</w:t>
      </w:r>
      <w:r w:rsidRPr="00605F5E">
        <w:rPr>
          <w:rFonts w:ascii="Times New Roman" w:hAnsi="Times New Roman" w:cs="Times New Roman"/>
          <w:lang w:val="en-US"/>
        </w:rPr>
        <w:t xml:space="preserve">, </w:t>
      </w:r>
      <w:r w:rsidR="00312EB2" w:rsidRPr="00605F5E">
        <w:rPr>
          <w:rFonts w:ascii="Times New Roman" w:hAnsi="Times New Roman" w:cs="Times New Roman"/>
          <w:lang w:val="en-US"/>
        </w:rPr>
        <w:t xml:space="preserve">but </w:t>
      </w:r>
      <w:r w:rsidRPr="00605F5E">
        <w:rPr>
          <w:rFonts w:ascii="Times New Roman" w:hAnsi="Times New Roman" w:cs="Times New Roman"/>
          <w:lang w:val="en-US"/>
        </w:rPr>
        <w:t xml:space="preserve">its proximity to central London and </w:t>
      </w:r>
      <w:r w:rsidR="00312EB2" w:rsidRPr="00605F5E">
        <w:rPr>
          <w:rFonts w:ascii="Times New Roman" w:hAnsi="Times New Roman" w:cs="Times New Roman"/>
          <w:lang w:val="en-US"/>
        </w:rPr>
        <w:t>the fact many munitions f</w:t>
      </w:r>
      <w:r w:rsidRPr="00605F5E">
        <w:rPr>
          <w:rFonts w:ascii="Times New Roman" w:hAnsi="Times New Roman" w:cs="Times New Roman"/>
          <w:lang w:val="en-US"/>
        </w:rPr>
        <w:t>actories</w:t>
      </w:r>
      <w:r w:rsidR="00312EB2" w:rsidRPr="00605F5E">
        <w:rPr>
          <w:rFonts w:ascii="Times New Roman" w:hAnsi="Times New Roman" w:cs="Times New Roman"/>
          <w:lang w:val="en-US"/>
        </w:rPr>
        <w:t xml:space="preserve"> were dotted around the nearby North Circular road</w:t>
      </w:r>
      <w:r w:rsidRPr="00605F5E">
        <w:rPr>
          <w:rFonts w:ascii="Times New Roman" w:hAnsi="Times New Roman" w:cs="Times New Roman"/>
          <w:lang w:val="en-US"/>
        </w:rPr>
        <w:t xml:space="preserve"> made it a target</w:t>
      </w:r>
      <w:r w:rsidR="000C0076">
        <w:rPr>
          <w:rFonts w:ascii="Times New Roman" w:hAnsi="Times New Roman" w:cs="Times New Roman"/>
          <w:lang w:val="en-US"/>
        </w:rPr>
        <w:t>.</w:t>
      </w:r>
      <w:r w:rsidR="00023193" w:rsidRPr="00605F5E">
        <w:rPr>
          <w:rFonts w:ascii="Times New Roman" w:hAnsi="Times New Roman" w:cs="Times New Roman"/>
          <w:lang w:val="en-US"/>
        </w:rPr>
        <w:t xml:space="preserve"> </w:t>
      </w:r>
      <w:r w:rsidRPr="00605F5E">
        <w:rPr>
          <w:rFonts w:ascii="Times New Roman" w:hAnsi="Times New Roman" w:cs="Times New Roman"/>
          <w:lang w:val="en-US"/>
        </w:rPr>
        <w:t>The closest Northview came to destruction was when a bomb hit the Gaumont Theatre on the o</w:t>
      </w:r>
      <w:r w:rsidR="00312EB2" w:rsidRPr="00605F5E">
        <w:rPr>
          <w:rFonts w:ascii="Times New Roman" w:hAnsi="Times New Roman" w:cs="Times New Roman"/>
          <w:lang w:val="en-US"/>
        </w:rPr>
        <w:t>pposite</w:t>
      </w:r>
      <w:r w:rsidRPr="00605F5E">
        <w:rPr>
          <w:rFonts w:ascii="Times New Roman" w:hAnsi="Times New Roman" w:cs="Times New Roman"/>
          <w:lang w:val="en-US"/>
        </w:rPr>
        <w:t xml:space="preserve"> corner of the </w:t>
      </w:r>
      <w:r w:rsidR="00D365F1">
        <w:rPr>
          <w:rFonts w:ascii="Times New Roman" w:hAnsi="Times New Roman" w:cs="Times New Roman"/>
          <w:lang w:val="en-US"/>
        </w:rPr>
        <w:t>junction</w:t>
      </w:r>
      <w:r w:rsidRPr="00605F5E">
        <w:rPr>
          <w:rFonts w:ascii="Times New Roman" w:hAnsi="Times New Roman" w:cs="Times New Roman"/>
          <w:lang w:val="en-US"/>
        </w:rPr>
        <w:t xml:space="preserve">. The auditorium was </w:t>
      </w:r>
      <w:r w:rsidR="00D365F1">
        <w:rPr>
          <w:rFonts w:ascii="Times New Roman" w:hAnsi="Times New Roman" w:cs="Times New Roman"/>
          <w:lang w:val="en-US"/>
        </w:rPr>
        <w:t>badly</w:t>
      </w:r>
      <w:r w:rsidRPr="00605F5E">
        <w:rPr>
          <w:rFonts w:ascii="Times New Roman" w:hAnsi="Times New Roman" w:cs="Times New Roman"/>
          <w:lang w:val="en-US"/>
        </w:rPr>
        <w:t xml:space="preserve"> damaged, though most of the architecturally </w:t>
      </w:r>
      <w:r w:rsidRPr="00605F5E">
        <w:rPr>
          <w:rFonts w:ascii="Times New Roman" w:hAnsi="Times New Roman" w:cs="Times New Roman"/>
          <w:lang w:val="en-US"/>
        </w:rPr>
        <w:lastRenderedPageBreak/>
        <w:t>imposing 1930s façade survived.</w:t>
      </w:r>
      <w:r w:rsidRPr="00605F5E">
        <w:rPr>
          <w:rStyle w:val="FootnoteReference"/>
          <w:rFonts w:ascii="Times New Roman" w:hAnsi="Times New Roman" w:cs="Times New Roman"/>
          <w:lang w:val="en-US"/>
        </w:rPr>
        <w:footnoteReference w:id="16"/>
      </w:r>
      <w:r w:rsidRPr="00605F5E">
        <w:rPr>
          <w:rFonts w:ascii="Times New Roman" w:hAnsi="Times New Roman" w:cs="Times New Roman"/>
          <w:lang w:val="en-US"/>
        </w:rPr>
        <w:t xml:space="preserve"> The </w:t>
      </w:r>
      <w:r w:rsidR="003F1EDB">
        <w:rPr>
          <w:rFonts w:ascii="Times New Roman" w:hAnsi="Times New Roman" w:cs="Times New Roman"/>
          <w:lang w:val="en-US"/>
        </w:rPr>
        <w:t>raid</w:t>
      </w:r>
      <w:r w:rsidRPr="00605F5E">
        <w:rPr>
          <w:rFonts w:ascii="Times New Roman" w:hAnsi="Times New Roman" w:cs="Times New Roman"/>
          <w:lang w:val="en-US"/>
        </w:rPr>
        <w:t xml:space="preserve"> would have been a common talking point for local residents: it</w:t>
      </w:r>
      <w:r w:rsidR="003F1EDB">
        <w:rPr>
          <w:rFonts w:ascii="Times New Roman" w:hAnsi="Times New Roman" w:cs="Times New Roman"/>
          <w:lang w:val="en-US"/>
        </w:rPr>
        <w:t xml:space="preserve"> certainly would have</w:t>
      </w:r>
      <w:r w:rsidRPr="00605F5E">
        <w:rPr>
          <w:rFonts w:ascii="Times New Roman" w:hAnsi="Times New Roman" w:cs="Times New Roman"/>
          <w:lang w:val="en-US"/>
        </w:rPr>
        <w:t xml:space="preserve"> disrupted the</w:t>
      </w:r>
      <w:r w:rsidR="00312EB2" w:rsidRPr="00605F5E">
        <w:rPr>
          <w:rFonts w:ascii="Times New Roman" w:hAnsi="Times New Roman" w:cs="Times New Roman"/>
          <w:lang w:val="en-US"/>
        </w:rPr>
        <w:t xml:space="preserve"> lives of </w:t>
      </w:r>
      <w:r w:rsidRPr="00605F5E">
        <w:rPr>
          <w:rFonts w:ascii="Times New Roman" w:hAnsi="Times New Roman" w:cs="Times New Roman"/>
          <w:lang w:val="en-US"/>
        </w:rPr>
        <w:t>Marian Christie who lived at number 6 and Marie Stevens at number 16, both in the</w:t>
      </w:r>
      <w:r w:rsidR="00135710" w:rsidRPr="00605F5E">
        <w:rPr>
          <w:rFonts w:ascii="Times New Roman" w:hAnsi="Times New Roman" w:cs="Times New Roman"/>
          <w:lang w:val="en-US"/>
        </w:rPr>
        <w:t>ir</w:t>
      </w:r>
      <w:r w:rsidRPr="00605F5E">
        <w:rPr>
          <w:rFonts w:ascii="Times New Roman" w:hAnsi="Times New Roman" w:cs="Times New Roman"/>
          <w:lang w:val="en-US"/>
        </w:rPr>
        <w:t xml:space="preserve"> early twenties</w:t>
      </w:r>
      <w:r w:rsidR="00135710" w:rsidRPr="00605F5E">
        <w:rPr>
          <w:rFonts w:ascii="Times New Roman" w:hAnsi="Times New Roman" w:cs="Times New Roman"/>
          <w:lang w:val="en-US"/>
        </w:rPr>
        <w:t xml:space="preserve"> and</w:t>
      </w:r>
      <w:r w:rsidRPr="00605F5E">
        <w:rPr>
          <w:rFonts w:ascii="Times New Roman" w:hAnsi="Times New Roman" w:cs="Times New Roman"/>
          <w:lang w:val="en-US"/>
        </w:rPr>
        <w:t xml:space="preserve"> who worked as a cinema attendant and usherette.</w:t>
      </w:r>
      <w:r w:rsidRPr="00605F5E">
        <w:rPr>
          <w:rStyle w:val="FootnoteReference"/>
          <w:rFonts w:ascii="Times New Roman" w:hAnsi="Times New Roman" w:cs="Times New Roman"/>
          <w:lang w:val="en-US"/>
        </w:rPr>
        <w:footnoteReference w:id="17"/>
      </w:r>
      <w:r w:rsidRPr="00605F5E">
        <w:rPr>
          <w:rFonts w:ascii="Times New Roman" w:hAnsi="Times New Roman" w:cs="Times New Roman"/>
          <w:lang w:val="en-US"/>
        </w:rPr>
        <w:t xml:space="preserve"> </w:t>
      </w:r>
    </w:p>
    <w:p w14:paraId="706FB131" w14:textId="54D3E1A9" w:rsidR="00692CC6" w:rsidRPr="00605F5E" w:rsidRDefault="00692CC6" w:rsidP="00605F5E">
      <w:pPr>
        <w:spacing w:line="480" w:lineRule="auto"/>
        <w:rPr>
          <w:rFonts w:ascii="Times New Roman" w:hAnsi="Times New Roman" w:cs="Times New Roman"/>
          <w:lang w:val="en-US"/>
        </w:rPr>
      </w:pPr>
      <w:r w:rsidRPr="00605F5E">
        <w:rPr>
          <w:rFonts w:ascii="Times New Roman" w:hAnsi="Times New Roman" w:cs="Times New Roman"/>
          <w:lang w:val="en-US"/>
        </w:rPr>
        <w:tab/>
      </w:r>
      <w:r w:rsidR="00023193" w:rsidRPr="00605F5E">
        <w:rPr>
          <w:rFonts w:ascii="Times New Roman" w:hAnsi="Times New Roman" w:cs="Times New Roman"/>
          <w:lang w:val="en-US"/>
        </w:rPr>
        <w:t>Life on the wartime London stage also found a way to continue</w:t>
      </w:r>
      <w:r w:rsidR="00CB3138" w:rsidRPr="00605F5E">
        <w:rPr>
          <w:rFonts w:ascii="Times New Roman" w:hAnsi="Times New Roman" w:cs="Times New Roman"/>
          <w:lang w:val="en-US"/>
        </w:rPr>
        <w:t xml:space="preserve"> despite the blackout, rationing, and occasional bombardment. </w:t>
      </w:r>
      <w:r w:rsidR="00DE57AF" w:rsidRPr="00605F5E">
        <w:rPr>
          <w:rFonts w:ascii="Times New Roman" w:hAnsi="Times New Roman" w:cs="Times New Roman"/>
          <w:lang w:val="en-US"/>
        </w:rPr>
        <w:t>T</w:t>
      </w:r>
      <w:r w:rsidR="00CB3138" w:rsidRPr="00605F5E">
        <w:rPr>
          <w:rFonts w:ascii="Times New Roman" w:hAnsi="Times New Roman" w:cs="Times New Roman"/>
          <w:lang w:val="en-US"/>
        </w:rPr>
        <w:t xml:space="preserve">he 1940 </w:t>
      </w:r>
      <w:proofErr w:type="spellStart"/>
      <w:r w:rsidR="00CB3138" w:rsidRPr="00605F5E">
        <w:rPr>
          <w:rFonts w:ascii="Times New Roman" w:hAnsi="Times New Roman" w:cs="Times New Roman"/>
          <w:lang w:val="en-US"/>
        </w:rPr>
        <w:t>Pathetone</w:t>
      </w:r>
      <w:proofErr w:type="spellEnd"/>
      <w:r w:rsidR="00CB3138" w:rsidRPr="00605F5E">
        <w:rPr>
          <w:rFonts w:ascii="Times New Roman" w:hAnsi="Times New Roman" w:cs="Times New Roman"/>
          <w:lang w:val="en-US"/>
        </w:rPr>
        <w:t xml:space="preserve"> film </w:t>
      </w:r>
      <w:r w:rsidR="00CB3138" w:rsidRPr="00605F5E">
        <w:rPr>
          <w:rFonts w:ascii="Times New Roman" w:hAnsi="Times New Roman" w:cs="Times New Roman"/>
          <w:i/>
          <w:iCs/>
          <w:lang w:val="en-US"/>
        </w:rPr>
        <w:t>Behind the Blackout</w:t>
      </w:r>
      <w:r w:rsidR="00DE57AF" w:rsidRPr="00605F5E">
        <w:rPr>
          <w:rFonts w:ascii="Times New Roman" w:hAnsi="Times New Roman" w:cs="Times New Roman"/>
          <w:lang w:val="en-US"/>
        </w:rPr>
        <w:t xml:space="preserve"> </w:t>
      </w:r>
      <w:r w:rsidR="00A0149C">
        <w:rPr>
          <w:rFonts w:ascii="Times New Roman" w:hAnsi="Times New Roman" w:cs="Times New Roman"/>
          <w:lang w:val="en-US"/>
        </w:rPr>
        <w:t xml:space="preserve">captured this ‘carry on’ spirit, </w:t>
      </w:r>
      <w:r w:rsidR="00DE57AF" w:rsidRPr="00605F5E">
        <w:rPr>
          <w:rFonts w:ascii="Times New Roman" w:hAnsi="Times New Roman" w:cs="Times New Roman"/>
          <w:lang w:val="en-US"/>
        </w:rPr>
        <w:t>includ</w:t>
      </w:r>
      <w:r w:rsidR="00A0149C">
        <w:rPr>
          <w:rFonts w:ascii="Times New Roman" w:hAnsi="Times New Roman" w:cs="Times New Roman"/>
          <w:lang w:val="en-US"/>
        </w:rPr>
        <w:t>ing</w:t>
      </w:r>
      <w:r w:rsidR="00DE57AF" w:rsidRPr="00605F5E">
        <w:rPr>
          <w:rFonts w:ascii="Times New Roman" w:hAnsi="Times New Roman" w:cs="Times New Roman"/>
          <w:lang w:val="en-US"/>
        </w:rPr>
        <w:t xml:space="preserve"> </w:t>
      </w:r>
      <w:r w:rsidR="00135710" w:rsidRPr="00605F5E">
        <w:rPr>
          <w:rFonts w:ascii="Times New Roman" w:hAnsi="Times New Roman" w:cs="Times New Roman"/>
          <w:lang w:val="en-US"/>
        </w:rPr>
        <w:t>a selection of musical hall and variety acts</w:t>
      </w:r>
      <w:r w:rsidR="00A0149C">
        <w:rPr>
          <w:rFonts w:ascii="Times New Roman" w:hAnsi="Times New Roman" w:cs="Times New Roman"/>
          <w:lang w:val="en-US"/>
        </w:rPr>
        <w:t xml:space="preserve"> to</w:t>
      </w:r>
      <w:r w:rsidR="00135710" w:rsidRPr="00605F5E">
        <w:rPr>
          <w:rFonts w:ascii="Times New Roman" w:hAnsi="Times New Roman" w:cs="Times New Roman"/>
          <w:lang w:val="en-US"/>
        </w:rPr>
        <w:t xml:space="preserve"> </w:t>
      </w:r>
      <w:r w:rsidR="007A05C0">
        <w:rPr>
          <w:rFonts w:ascii="Times New Roman" w:hAnsi="Times New Roman" w:cs="Times New Roman"/>
          <w:lang w:val="en-US"/>
        </w:rPr>
        <w:t>show how life was continuing</w:t>
      </w:r>
      <w:r w:rsidR="00135710" w:rsidRPr="00605F5E">
        <w:rPr>
          <w:rFonts w:ascii="Times New Roman" w:hAnsi="Times New Roman" w:cs="Times New Roman"/>
          <w:lang w:val="en-US"/>
        </w:rPr>
        <w:t>. I</w:t>
      </w:r>
      <w:r w:rsidR="00A0149C">
        <w:rPr>
          <w:rFonts w:ascii="Times New Roman" w:hAnsi="Times New Roman" w:cs="Times New Roman"/>
          <w:lang w:val="en-US"/>
        </w:rPr>
        <w:t xml:space="preserve">n </w:t>
      </w:r>
      <w:r w:rsidR="00DE57AF" w:rsidRPr="00605F5E">
        <w:rPr>
          <w:rFonts w:ascii="Times New Roman" w:hAnsi="Times New Roman" w:cs="Times New Roman"/>
          <w:lang w:val="en-US"/>
        </w:rPr>
        <w:t>an upbeat scene from the Florida</w:t>
      </w:r>
      <w:r w:rsidR="00A0149C">
        <w:rPr>
          <w:rFonts w:ascii="Times New Roman" w:hAnsi="Times New Roman" w:cs="Times New Roman"/>
          <w:lang w:val="en-US"/>
        </w:rPr>
        <w:t>,</w:t>
      </w:r>
      <w:r w:rsidR="00DE57AF" w:rsidRPr="00605F5E">
        <w:rPr>
          <w:rFonts w:ascii="Times New Roman" w:hAnsi="Times New Roman" w:cs="Times New Roman"/>
          <w:lang w:val="en-US"/>
        </w:rPr>
        <w:t xml:space="preserve"> </w:t>
      </w:r>
      <w:proofErr w:type="spellStart"/>
      <w:r w:rsidR="00DE57AF" w:rsidRPr="00605F5E">
        <w:rPr>
          <w:rFonts w:ascii="Times New Roman" w:hAnsi="Times New Roman" w:cs="Times New Roman"/>
          <w:lang w:val="en-US"/>
        </w:rPr>
        <w:t>Sowande</w:t>
      </w:r>
      <w:proofErr w:type="spellEnd"/>
      <w:r w:rsidR="00DE57AF" w:rsidRPr="00605F5E">
        <w:rPr>
          <w:rFonts w:ascii="Times New Roman" w:hAnsi="Times New Roman" w:cs="Times New Roman"/>
          <w:lang w:val="en-US"/>
        </w:rPr>
        <w:t xml:space="preserve"> accompanied Adelaide Hall in a lively rendition of ‘</w:t>
      </w:r>
      <w:proofErr w:type="spellStart"/>
      <w:r w:rsidR="00DE57AF" w:rsidRPr="00605F5E">
        <w:rPr>
          <w:rFonts w:ascii="Times New Roman" w:hAnsi="Times New Roman" w:cs="Times New Roman"/>
          <w:lang w:val="en-US"/>
        </w:rPr>
        <w:t>Tain’t</w:t>
      </w:r>
      <w:proofErr w:type="spellEnd"/>
      <w:r w:rsidR="00DE57AF" w:rsidRPr="00605F5E">
        <w:rPr>
          <w:rFonts w:ascii="Times New Roman" w:hAnsi="Times New Roman" w:cs="Times New Roman"/>
          <w:lang w:val="en-US"/>
        </w:rPr>
        <w:t xml:space="preserve"> what you do it’s the way that you do it’</w:t>
      </w:r>
      <w:r w:rsidR="00A0149C">
        <w:rPr>
          <w:rFonts w:ascii="Times New Roman" w:hAnsi="Times New Roman" w:cs="Times New Roman"/>
          <w:lang w:val="en-US"/>
        </w:rPr>
        <w:t xml:space="preserve">, </w:t>
      </w:r>
      <w:r w:rsidR="007A05C0">
        <w:rPr>
          <w:rFonts w:ascii="Times New Roman" w:hAnsi="Times New Roman" w:cs="Times New Roman"/>
          <w:lang w:val="en-US"/>
        </w:rPr>
        <w:t>providing</w:t>
      </w:r>
      <w:r w:rsidR="00A0149C">
        <w:rPr>
          <w:rFonts w:ascii="Times New Roman" w:hAnsi="Times New Roman" w:cs="Times New Roman"/>
          <w:lang w:val="en-US"/>
        </w:rPr>
        <w:t xml:space="preserve"> a rare but revealing public glimpse into the burgeoning black presence </w:t>
      </w:r>
      <w:r w:rsidR="00542CE2">
        <w:rPr>
          <w:rFonts w:ascii="Times New Roman" w:hAnsi="Times New Roman" w:cs="Times New Roman"/>
          <w:lang w:val="en-US"/>
        </w:rPr>
        <w:t>in</w:t>
      </w:r>
      <w:r w:rsidR="00A0149C">
        <w:rPr>
          <w:rFonts w:ascii="Times New Roman" w:hAnsi="Times New Roman" w:cs="Times New Roman"/>
          <w:lang w:val="en-US"/>
        </w:rPr>
        <w:t xml:space="preserve"> London</w:t>
      </w:r>
      <w:r w:rsidR="00542CE2">
        <w:rPr>
          <w:rFonts w:ascii="Times New Roman" w:hAnsi="Times New Roman" w:cs="Times New Roman"/>
          <w:lang w:val="en-US"/>
        </w:rPr>
        <w:t>’s theatres and clubs</w:t>
      </w:r>
      <w:r w:rsidR="00A0149C">
        <w:rPr>
          <w:rFonts w:ascii="Times New Roman" w:hAnsi="Times New Roman" w:cs="Times New Roman"/>
          <w:lang w:val="en-US"/>
        </w:rPr>
        <w:t>.</w:t>
      </w:r>
      <w:r w:rsidR="00DE57AF" w:rsidRPr="00605F5E">
        <w:rPr>
          <w:rStyle w:val="FootnoteReference"/>
          <w:rFonts w:ascii="Times New Roman" w:hAnsi="Times New Roman" w:cs="Times New Roman"/>
          <w:lang w:val="en-US"/>
        </w:rPr>
        <w:footnoteReference w:id="18"/>
      </w:r>
      <w:r w:rsidR="00DE57AF" w:rsidRPr="00605F5E">
        <w:rPr>
          <w:rFonts w:ascii="Times New Roman" w:hAnsi="Times New Roman" w:cs="Times New Roman"/>
          <w:lang w:val="en-US"/>
        </w:rPr>
        <w:t xml:space="preserve"> </w:t>
      </w:r>
      <w:r w:rsidR="007A05C0">
        <w:rPr>
          <w:rFonts w:ascii="Times New Roman" w:hAnsi="Times New Roman" w:cs="Times New Roman"/>
          <w:lang w:val="en-US"/>
        </w:rPr>
        <w:t>Yet</w:t>
      </w:r>
      <w:r w:rsidR="00DE57AF" w:rsidRPr="00605F5E">
        <w:rPr>
          <w:rFonts w:ascii="Times New Roman" w:hAnsi="Times New Roman" w:cs="Times New Roman"/>
          <w:lang w:val="en-US"/>
        </w:rPr>
        <w:t xml:space="preserve"> the reality of war was close</w:t>
      </w:r>
      <w:r w:rsidR="00D83F5D" w:rsidRPr="00605F5E">
        <w:rPr>
          <w:rFonts w:ascii="Times New Roman" w:hAnsi="Times New Roman" w:cs="Times New Roman"/>
          <w:lang w:val="en-US"/>
        </w:rPr>
        <w:t xml:space="preserve"> by</w:t>
      </w:r>
      <w:r w:rsidR="00DE57AF" w:rsidRPr="00605F5E">
        <w:rPr>
          <w:rFonts w:ascii="Times New Roman" w:hAnsi="Times New Roman" w:cs="Times New Roman"/>
          <w:lang w:val="en-US"/>
        </w:rPr>
        <w:t>. Th</w:t>
      </w:r>
      <w:r w:rsidR="007A05C0">
        <w:rPr>
          <w:rFonts w:ascii="Times New Roman" w:hAnsi="Times New Roman" w:cs="Times New Roman"/>
          <w:lang w:val="en-US"/>
        </w:rPr>
        <w:t>at same club was destroyed by a bomb just a few months later</w:t>
      </w:r>
      <w:r w:rsidR="00DE57AF" w:rsidRPr="00605F5E">
        <w:rPr>
          <w:rFonts w:ascii="Times New Roman" w:hAnsi="Times New Roman" w:cs="Times New Roman"/>
          <w:lang w:val="en-US"/>
        </w:rPr>
        <w:t xml:space="preserve">, though a new </w:t>
      </w:r>
      <w:r w:rsidR="007A05C0">
        <w:rPr>
          <w:rFonts w:ascii="Times New Roman" w:hAnsi="Times New Roman" w:cs="Times New Roman"/>
          <w:lang w:val="en-US"/>
        </w:rPr>
        <w:t>Florida Club</w:t>
      </w:r>
      <w:r w:rsidR="00DE57AF" w:rsidRPr="00605F5E">
        <w:rPr>
          <w:rFonts w:ascii="Times New Roman" w:hAnsi="Times New Roman" w:cs="Times New Roman"/>
          <w:lang w:val="en-US"/>
        </w:rPr>
        <w:t xml:space="preserve"> was established nearby that became popular with</w:t>
      </w:r>
      <w:r w:rsidR="00B06887">
        <w:rPr>
          <w:rFonts w:ascii="Times New Roman" w:hAnsi="Times New Roman" w:cs="Times New Roman"/>
          <w:lang w:val="en-US"/>
        </w:rPr>
        <w:t xml:space="preserve"> American</w:t>
      </w:r>
      <w:r w:rsidR="00DE57AF" w:rsidRPr="00605F5E">
        <w:rPr>
          <w:rFonts w:ascii="Times New Roman" w:hAnsi="Times New Roman" w:cs="Times New Roman"/>
          <w:lang w:val="en-US"/>
        </w:rPr>
        <w:t xml:space="preserve"> service personnel and was</w:t>
      </w:r>
      <w:r w:rsidR="007A05C0">
        <w:rPr>
          <w:rFonts w:ascii="Times New Roman" w:hAnsi="Times New Roman" w:cs="Times New Roman"/>
          <w:lang w:val="en-US"/>
        </w:rPr>
        <w:t xml:space="preserve"> subsequently</w:t>
      </w:r>
      <w:r w:rsidR="00DE57AF" w:rsidRPr="00605F5E">
        <w:rPr>
          <w:rFonts w:ascii="Times New Roman" w:hAnsi="Times New Roman" w:cs="Times New Roman"/>
          <w:lang w:val="en-US"/>
        </w:rPr>
        <w:t xml:space="preserve"> visited by Bob Hope and Fred Astaire.</w:t>
      </w:r>
      <w:r w:rsidR="00EA339E" w:rsidRPr="00605F5E">
        <w:rPr>
          <w:rFonts w:ascii="Times New Roman" w:hAnsi="Times New Roman" w:cs="Times New Roman"/>
          <w:lang w:val="en-US"/>
        </w:rPr>
        <w:t xml:space="preserve"> </w:t>
      </w:r>
      <w:r w:rsidR="007461D0" w:rsidRPr="00605F5E">
        <w:rPr>
          <w:rFonts w:ascii="Times New Roman" w:hAnsi="Times New Roman" w:cs="Times New Roman"/>
          <w:lang w:val="en-US"/>
        </w:rPr>
        <w:t xml:space="preserve">For some performers, however, the </w:t>
      </w:r>
      <w:r w:rsidR="000A6385" w:rsidRPr="00605F5E">
        <w:rPr>
          <w:rFonts w:ascii="Times New Roman" w:hAnsi="Times New Roman" w:cs="Times New Roman"/>
          <w:lang w:val="en-US"/>
        </w:rPr>
        <w:t>war brought a cruel end. Ken ‘Snakehips’ Johnson, well-known</w:t>
      </w:r>
      <w:r w:rsidR="003A25BF" w:rsidRPr="00605F5E">
        <w:rPr>
          <w:rFonts w:ascii="Times New Roman" w:hAnsi="Times New Roman" w:cs="Times New Roman"/>
          <w:lang w:val="en-US"/>
        </w:rPr>
        <w:t xml:space="preserve"> to both </w:t>
      </w:r>
      <w:proofErr w:type="spellStart"/>
      <w:r w:rsidR="000A6385" w:rsidRPr="00605F5E">
        <w:rPr>
          <w:rFonts w:ascii="Times New Roman" w:hAnsi="Times New Roman" w:cs="Times New Roman"/>
          <w:lang w:val="en-US"/>
        </w:rPr>
        <w:t>Sowande</w:t>
      </w:r>
      <w:proofErr w:type="spellEnd"/>
      <w:r w:rsidR="000A6385" w:rsidRPr="00605F5E">
        <w:rPr>
          <w:rFonts w:ascii="Times New Roman" w:hAnsi="Times New Roman" w:cs="Times New Roman"/>
          <w:lang w:val="en-US"/>
        </w:rPr>
        <w:t xml:space="preserve"> and the </w:t>
      </w:r>
      <w:proofErr w:type="spellStart"/>
      <w:r w:rsidR="000A6385" w:rsidRPr="00605F5E">
        <w:rPr>
          <w:rFonts w:ascii="Times New Roman" w:hAnsi="Times New Roman" w:cs="Times New Roman"/>
          <w:lang w:val="en-US"/>
        </w:rPr>
        <w:t>Denizes</w:t>
      </w:r>
      <w:proofErr w:type="spellEnd"/>
      <w:r w:rsidR="003A25BF" w:rsidRPr="00605F5E">
        <w:rPr>
          <w:rFonts w:ascii="Times New Roman" w:hAnsi="Times New Roman" w:cs="Times New Roman"/>
          <w:lang w:val="en-US"/>
        </w:rPr>
        <w:t xml:space="preserve"> and famous on the London scene</w:t>
      </w:r>
      <w:r w:rsidR="000A6385" w:rsidRPr="00605F5E">
        <w:rPr>
          <w:rFonts w:ascii="Times New Roman" w:hAnsi="Times New Roman" w:cs="Times New Roman"/>
          <w:lang w:val="en-US"/>
        </w:rPr>
        <w:t>, was one of severa</w:t>
      </w:r>
      <w:r w:rsidR="00F418A3" w:rsidRPr="00605F5E">
        <w:rPr>
          <w:rFonts w:ascii="Times New Roman" w:hAnsi="Times New Roman" w:cs="Times New Roman"/>
          <w:lang w:val="en-US"/>
        </w:rPr>
        <w:t>l</w:t>
      </w:r>
      <w:r w:rsidR="000A6385" w:rsidRPr="00605F5E">
        <w:rPr>
          <w:rFonts w:ascii="Times New Roman" w:hAnsi="Times New Roman" w:cs="Times New Roman"/>
          <w:lang w:val="en-US"/>
        </w:rPr>
        <w:t xml:space="preserve"> killed when a bomb hit the</w:t>
      </w:r>
      <w:r w:rsidR="000A6385" w:rsidRPr="00605F5E">
        <w:rPr>
          <w:rFonts w:ascii="Times New Roman" w:hAnsi="Times New Roman" w:cs="Times New Roman"/>
        </w:rPr>
        <w:t xml:space="preserve"> Cafe de Paris on Piccadilly Circus in March 1941. The venue had previously been advertised as </w:t>
      </w:r>
      <w:r w:rsidR="00B06887">
        <w:rPr>
          <w:rFonts w:ascii="Times New Roman" w:hAnsi="Times New Roman" w:cs="Times New Roman"/>
        </w:rPr>
        <w:t>‘</w:t>
      </w:r>
      <w:r w:rsidR="000A6385" w:rsidRPr="00605F5E">
        <w:rPr>
          <w:rFonts w:ascii="Times New Roman" w:hAnsi="Times New Roman" w:cs="Times New Roman"/>
        </w:rPr>
        <w:t>London's safest restaurant'.</w:t>
      </w:r>
      <w:r w:rsidR="000A6385" w:rsidRPr="00605F5E">
        <w:rPr>
          <w:rStyle w:val="FootnoteReference"/>
          <w:rFonts w:ascii="Times New Roman" w:hAnsi="Times New Roman" w:cs="Times New Roman"/>
        </w:rPr>
        <w:footnoteReference w:id="19"/>
      </w:r>
    </w:p>
    <w:p w14:paraId="1EE363AB" w14:textId="5B43450C" w:rsidR="002A3FCF" w:rsidRPr="00605F5E" w:rsidRDefault="002A3FCF" w:rsidP="00605F5E">
      <w:pPr>
        <w:spacing w:line="480" w:lineRule="auto"/>
        <w:rPr>
          <w:rFonts w:ascii="Times New Roman" w:hAnsi="Times New Roman" w:cs="Times New Roman"/>
          <w:lang w:val="en-US"/>
        </w:rPr>
      </w:pPr>
      <w:r w:rsidRPr="00605F5E">
        <w:rPr>
          <w:rFonts w:ascii="Times New Roman" w:hAnsi="Times New Roman" w:cs="Times New Roman"/>
          <w:lang w:val="en-US"/>
        </w:rPr>
        <w:tab/>
        <w:t xml:space="preserve">Fela </w:t>
      </w:r>
      <w:proofErr w:type="spellStart"/>
      <w:r w:rsidRPr="00605F5E">
        <w:rPr>
          <w:rFonts w:ascii="Times New Roman" w:hAnsi="Times New Roman" w:cs="Times New Roman"/>
          <w:lang w:val="en-US"/>
        </w:rPr>
        <w:t>Sowande</w:t>
      </w:r>
      <w:proofErr w:type="spellEnd"/>
      <w:r w:rsidRPr="00605F5E">
        <w:rPr>
          <w:rFonts w:ascii="Times New Roman" w:hAnsi="Times New Roman" w:cs="Times New Roman"/>
          <w:lang w:val="en-US"/>
        </w:rPr>
        <w:t xml:space="preserve"> escaped this brutal fate, but experienced personal problems of his own. A month after war broke out, his [African?] American wife, Mildred, left for New York City and took their two young daughters with her.</w:t>
      </w:r>
      <w:r w:rsidRPr="00605F5E">
        <w:rPr>
          <w:rStyle w:val="FootnoteReference"/>
          <w:rFonts w:ascii="Times New Roman" w:hAnsi="Times New Roman" w:cs="Times New Roman"/>
          <w:lang w:val="en-US"/>
        </w:rPr>
        <w:footnoteReference w:id="20"/>
      </w:r>
      <w:r w:rsidR="00E10A66" w:rsidRPr="00605F5E">
        <w:rPr>
          <w:rFonts w:ascii="Times New Roman" w:hAnsi="Times New Roman" w:cs="Times New Roman"/>
          <w:lang w:val="en-US"/>
        </w:rPr>
        <w:t xml:space="preserve"> [book by daughter?] Yet the war offered opportunities for </w:t>
      </w:r>
      <w:proofErr w:type="spellStart"/>
      <w:r w:rsidR="00E10A66" w:rsidRPr="00605F5E">
        <w:rPr>
          <w:rFonts w:ascii="Times New Roman" w:hAnsi="Times New Roman" w:cs="Times New Roman"/>
          <w:lang w:val="en-US"/>
        </w:rPr>
        <w:t>Sowande</w:t>
      </w:r>
      <w:proofErr w:type="spellEnd"/>
      <w:r w:rsidR="00E10A66" w:rsidRPr="00605F5E">
        <w:rPr>
          <w:rFonts w:ascii="Times New Roman" w:hAnsi="Times New Roman" w:cs="Times New Roman"/>
          <w:lang w:val="en-US"/>
        </w:rPr>
        <w:t>. He was awarded his degree by the University of London and was elected a fellow of the Royal College of Organists.</w:t>
      </w:r>
      <w:r w:rsidR="00E10A66" w:rsidRPr="00605F5E">
        <w:rPr>
          <w:rStyle w:val="FootnoteReference"/>
          <w:rFonts w:ascii="Times New Roman" w:hAnsi="Times New Roman" w:cs="Times New Roman"/>
          <w:lang w:val="en-US"/>
        </w:rPr>
        <w:footnoteReference w:id="21"/>
      </w:r>
      <w:r w:rsidR="00E10A66" w:rsidRPr="00605F5E">
        <w:rPr>
          <w:rFonts w:ascii="Times New Roman" w:hAnsi="Times New Roman" w:cs="Times New Roman"/>
          <w:lang w:val="en-US"/>
        </w:rPr>
        <w:t xml:space="preserve"> </w:t>
      </w:r>
      <w:r w:rsidR="00241FB9" w:rsidRPr="00605F5E">
        <w:rPr>
          <w:rFonts w:ascii="Times New Roman" w:hAnsi="Times New Roman" w:cs="Times New Roman"/>
          <w:lang w:val="en-US"/>
        </w:rPr>
        <w:t>A</w:t>
      </w:r>
      <w:r w:rsidR="00E10A66" w:rsidRPr="00605F5E">
        <w:rPr>
          <w:rFonts w:ascii="Times New Roman" w:hAnsi="Times New Roman" w:cs="Times New Roman"/>
          <w:lang w:val="en-US"/>
        </w:rPr>
        <w:t xml:space="preserve">s his reputation grew, </w:t>
      </w:r>
      <w:proofErr w:type="spellStart"/>
      <w:r w:rsidR="00E10A66" w:rsidRPr="00605F5E">
        <w:rPr>
          <w:rFonts w:ascii="Times New Roman" w:hAnsi="Times New Roman" w:cs="Times New Roman"/>
          <w:lang w:val="en-US"/>
        </w:rPr>
        <w:t>Sowande</w:t>
      </w:r>
      <w:proofErr w:type="spellEnd"/>
      <w:r w:rsidR="00E10A66" w:rsidRPr="00605F5E">
        <w:rPr>
          <w:rFonts w:ascii="Times New Roman" w:hAnsi="Times New Roman" w:cs="Times New Roman"/>
          <w:lang w:val="en-US"/>
        </w:rPr>
        <w:t xml:space="preserve"> </w:t>
      </w:r>
      <w:r w:rsidR="00D94F15" w:rsidRPr="00605F5E">
        <w:rPr>
          <w:rFonts w:ascii="Times New Roman" w:hAnsi="Times New Roman" w:cs="Times New Roman"/>
          <w:lang w:val="en-US"/>
        </w:rPr>
        <w:t>began</w:t>
      </w:r>
      <w:r w:rsidR="00E10A66" w:rsidRPr="00605F5E">
        <w:rPr>
          <w:rFonts w:ascii="Times New Roman" w:hAnsi="Times New Roman" w:cs="Times New Roman"/>
          <w:lang w:val="en-US"/>
        </w:rPr>
        <w:t xml:space="preserve"> working </w:t>
      </w:r>
      <w:r w:rsidR="00D94F15" w:rsidRPr="00605F5E">
        <w:rPr>
          <w:rFonts w:ascii="Times New Roman" w:hAnsi="Times New Roman" w:cs="Times New Roman"/>
          <w:lang w:val="en-US"/>
        </w:rPr>
        <w:t xml:space="preserve">for the government </w:t>
      </w:r>
      <w:r w:rsidR="00E10A66" w:rsidRPr="00605F5E">
        <w:rPr>
          <w:rFonts w:ascii="Times New Roman" w:hAnsi="Times New Roman" w:cs="Times New Roman"/>
          <w:lang w:val="en-US"/>
        </w:rPr>
        <w:t xml:space="preserve">as </w:t>
      </w:r>
      <w:r w:rsidR="00E10A66" w:rsidRPr="00605F5E">
        <w:rPr>
          <w:rFonts w:ascii="Times New Roman" w:hAnsi="Times New Roman" w:cs="Times New Roman"/>
          <w:lang w:val="en-US"/>
        </w:rPr>
        <w:lastRenderedPageBreak/>
        <w:t>a composer for the Colonial Film Unit</w:t>
      </w:r>
      <w:r w:rsidR="007A05C0">
        <w:rPr>
          <w:rFonts w:ascii="Times New Roman" w:hAnsi="Times New Roman" w:cs="Times New Roman"/>
          <w:lang w:val="en-US"/>
        </w:rPr>
        <w:t xml:space="preserve"> (CFU)</w:t>
      </w:r>
      <w:r w:rsidR="00E10A66" w:rsidRPr="00605F5E">
        <w:rPr>
          <w:rFonts w:ascii="Times New Roman" w:hAnsi="Times New Roman" w:cs="Times New Roman"/>
          <w:lang w:val="en-US"/>
        </w:rPr>
        <w:t xml:space="preserve">, a </w:t>
      </w:r>
      <w:r w:rsidR="00D94F15" w:rsidRPr="00605F5E">
        <w:rPr>
          <w:rFonts w:ascii="Times New Roman" w:hAnsi="Times New Roman" w:cs="Times New Roman"/>
          <w:lang w:val="en-US"/>
        </w:rPr>
        <w:t>group</w:t>
      </w:r>
      <w:r w:rsidR="00E10A66" w:rsidRPr="00605F5E">
        <w:rPr>
          <w:rFonts w:ascii="Times New Roman" w:hAnsi="Times New Roman" w:cs="Times New Roman"/>
          <w:lang w:val="en-US"/>
        </w:rPr>
        <w:t xml:space="preserve"> set up in 1939 under the control of the Ministry of Information based at Senate House in Russell Square. The CFU’s wartime remit was to produce films to promote loyalty among African people during the war</w:t>
      </w:r>
      <w:r w:rsidR="00C11045">
        <w:rPr>
          <w:rFonts w:ascii="Times New Roman" w:hAnsi="Times New Roman" w:cs="Times New Roman"/>
          <w:lang w:val="en-US"/>
        </w:rPr>
        <w:t xml:space="preserve"> –</w:t>
      </w:r>
      <w:r w:rsidR="00E10A66" w:rsidRPr="00605F5E">
        <w:rPr>
          <w:rFonts w:ascii="Times New Roman" w:hAnsi="Times New Roman" w:cs="Times New Roman"/>
          <w:lang w:val="en-US"/>
        </w:rPr>
        <w:t xml:space="preserve"> </w:t>
      </w:r>
      <w:r w:rsidR="00D94F15" w:rsidRPr="00605F5E">
        <w:rPr>
          <w:rFonts w:ascii="Times New Roman" w:hAnsi="Times New Roman" w:cs="Times New Roman"/>
          <w:lang w:val="en-US"/>
        </w:rPr>
        <w:t>a patronizing enterprise that also offered</w:t>
      </w:r>
      <w:r w:rsidR="00E10A66" w:rsidRPr="00605F5E">
        <w:rPr>
          <w:rFonts w:ascii="Times New Roman" w:hAnsi="Times New Roman" w:cs="Times New Roman"/>
          <w:lang w:val="en-US"/>
        </w:rPr>
        <w:t xml:space="preserve"> a</w:t>
      </w:r>
      <w:r w:rsidR="00D94F15" w:rsidRPr="00605F5E">
        <w:rPr>
          <w:rFonts w:ascii="Times New Roman" w:hAnsi="Times New Roman" w:cs="Times New Roman"/>
          <w:lang w:val="en-US"/>
        </w:rPr>
        <w:t xml:space="preserve"> back-handed</w:t>
      </w:r>
      <w:r w:rsidR="00E10A66" w:rsidRPr="00605F5E">
        <w:rPr>
          <w:rFonts w:ascii="Times New Roman" w:hAnsi="Times New Roman" w:cs="Times New Roman"/>
          <w:lang w:val="en-US"/>
        </w:rPr>
        <w:t xml:space="preserve"> </w:t>
      </w:r>
      <w:r w:rsidR="00C11045">
        <w:rPr>
          <w:rFonts w:ascii="Times New Roman" w:hAnsi="Times New Roman" w:cs="Times New Roman"/>
          <w:lang w:val="en-US"/>
        </w:rPr>
        <w:t>compliment</w:t>
      </w:r>
      <w:r w:rsidR="00E10A66" w:rsidRPr="00605F5E">
        <w:rPr>
          <w:rFonts w:ascii="Times New Roman" w:hAnsi="Times New Roman" w:cs="Times New Roman"/>
          <w:lang w:val="en-US"/>
        </w:rPr>
        <w:t xml:space="preserve"> that the African continent was a</w:t>
      </w:r>
      <w:r w:rsidR="007A05C0">
        <w:rPr>
          <w:rFonts w:ascii="Times New Roman" w:hAnsi="Times New Roman" w:cs="Times New Roman"/>
          <w:lang w:val="en-US"/>
        </w:rPr>
        <w:t>n</w:t>
      </w:r>
      <w:r w:rsidR="00E10A66" w:rsidRPr="00605F5E">
        <w:rPr>
          <w:rFonts w:ascii="Times New Roman" w:hAnsi="Times New Roman" w:cs="Times New Roman"/>
          <w:lang w:val="en-US"/>
        </w:rPr>
        <w:t xml:space="preserve"> important theatre of battle</w:t>
      </w:r>
      <w:r w:rsidR="007A05C0">
        <w:rPr>
          <w:rFonts w:ascii="Times New Roman" w:hAnsi="Times New Roman" w:cs="Times New Roman"/>
          <w:lang w:val="en-US"/>
        </w:rPr>
        <w:t xml:space="preserve"> and</w:t>
      </w:r>
      <w:r w:rsidR="006C00DA">
        <w:rPr>
          <w:rFonts w:ascii="Times New Roman" w:hAnsi="Times New Roman" w:cs="Times New Roman"/>
          <w:lang w:val="en-US"/>
        </w:rPr>
        <w:t>, with Indian independence becoming more likely,</w:t>
      </w:r>
      <w:r w:rsidR="007A05C0">
        <w:rPr>
          <w:rFonts w:ascii="Times New Roman" w:hAnsi="Times New Roman" w:cs="Times New Roman"/>
          <w:lang w:val="en-US"/>
        </w:rPr>
        <w:t xml:space="preserve"> central to Britain’s post-war imperial </w:t>
      </w:r>
      <w:r w:rsidR="00C11045">
        <w:rPr>
          <w:rFonts w:ascii="Times New Roman" w:hAnsi="Times New Roman" w:cs="Times New Roman"/>
          <w:lang w:val="en-US"/>
        </w:rPr>
        <w:t>vision</w:t>
      </w:r>
      <w:r w:rsidR="00E10A66" w:rsidRPr="00605F5E">
        <w:rPr>
          <w:rFonts w:ascii="Times New Roman" w:hAnsi="Times New Roman" w:cs="Times New Roman"/>
          <w:lang w:val="en-US"/>
        </w:rPr>
        <w:t xml:space="preserve">. </w:t>
      </w:r>
      <w:proofErr w:type="spellStart"/>
      <w:r w:rsidR="00E10A66" w:rsidRPr="00605F5E">
        <w:rPr>
          <w:rFonts w:ascii="Times New Roman" w:hAnsi="Times New Roman" w:cs="Times New Roman"/>
          <w:lang w:val="en-US"/>
        </w:rPr>
        <w:t>Sowande’s</w:t>
      </w:r>
      <w:proofErr w:type="spellEnd"/>
      <w:r w:rsidR="00E10A66" w:rsidRPr="00605F5E">
        <w:rPr>
          <w:rFonts w:ascii="Times New Roman" w:hAnsi="Times New Roman" w:cs="Times New Roman"/>
          <w:lang w:val="en-US"/>
        </w:rPr>
        <w:t xml:space="preserve"> job was to compose background music</w:t>
      </w:r>
      <w:r w:rsidR="00942CE5" w:rsidRPr="00605F5E">
        <w:rPr>
          <w:rFonts w:ascii="Times New Roman" w:hAnsi="Times New Roman" w:cs="Times New Roman"/>
          <w:lang w:val="en-US"/>
        </w:rPr>
        <w:t>; his hybrid compositional styles</w:t>
      </w:r>
      <w:r w:rsidR="00D81FD2" w:rsidRPr="00605F5E">
        <w:rPr>
          <w:rFonts w:ascii="Times New Roman" w:hAnsi="Times New Roman" w:cs="Times New Roman"/>
          <w:lang w:val="en-US"/>
        </w:rPr>
        <w:t xml:space="preserve">, which were also used by the BBC’s Africa Service, </w:t>
      </w:r>
      <w:r w:rsidR="00942CE5" w:rsidRPr="00605F5E">
        <w:rPr>
          <w:rFonts w:ascii="Times New Roman" w:hAnsi="Times New Roman" w:cs="Times New Roman"/>
          <w:lang w:val="en-US"/>
        </w:rPr>
        <w:t>made his work a perfect fit for propaganda that aimed to appeal to African sensibilities while retaining notions of British superiority.</w:t>
      </w:r>
      <w:r w:rsidR="00D81FD2" w:rsidRPr="00605F5E">
        <w:rPr>
          <w:rStyle w:val="FootnoteReference"/>
          <w:rFonts w:ascii="Times New Roman" w:hAnsi="Times New Roman" w:cs="Times New Roman"/>
          <w:lang w:val="en-US"/>
        </w:rPr>
        <w:footnoteReference w:id="22"/>
      </w:r>
    </w:p>
    <w:p w14:paraId="27D34C4E" w14:textId="06643EB3" w:rsidR="002A3FCF" w:rsidRPr="00605F5E" w:rsidRDefault="00942CE5" w:rsidP="00605F5E">
      <w:pPr>
        <w:spacing w:line="480" w:lineRule="auto"/>
        <w:rPr>
          <w:rFonts w:ascii="Times New Roman" w:hAnsi="Times New Roman" w:cs="Times New Roman"/>
          <w:lang w:val="en-US"/>
        </w:rPr>
      </w:pPr>
      <w:r w:rsidRPr="00605F5E">
        <w:rPr>
          <w:rFonts w:ascii="Times New Roman" w:hAnsi="Times New Roman" w:cs="Times New Roman"/>
          <w:lang w:val="en-US"/>
        </w:rPr>
        <w:tab/>
        <w:t xml:space="preserve">The irony was, of course, that </w:t>
      </w:r>
      <w:proofErr w:type="spellStart"/>
      <w:r w:rsidRPr="00605F5E">
        <w:rPr>
          <w:rFonts w:ascii="Times New Roman" w:hAnsi="Times New Roman" w:cs="Times New Roman"/>
          <w:lang w:val="en-US"/>
        </w:rPr>
        <w:t>Sowande</w:t>
      </w:r>
      <w:proofErr w:type="spellEnd"/>
      <w:r w:rsidRPr="00605F5E">
        <w:rPr>
          <w:rFonts w:ascii="Times New Roman" w:hAnsi="Times New Roman" w:cs="Times New Roman"/>
          <w:lang w:val="en-US"/>
        </w:rPr>
        <w:t xml:space="preserve"> was involved with groups like WASU that were fiercely critical of British imperial policies before, during and after the war. In this sense, </w:t>
      </w:r>
      <w:proofErr w:type="spellStart"/>
      <w:r w:rsidRPr="00605F5E">
        <w:rPr>
          <w:rFonts w:ascii="Times New Roman" w:hAnsi="Times New Roman" w:cs="Times New Roman"/>
          <w:lang w:val="en-US"/>
        </w:rPr>
        <w:t>Sowande</w:t>
      </w:r>
      <w:proofErr w:type="spellEnd"/>
      <w:r w:rsidRPr="00605F5E">
        <w:rPr>
          <w:rFonts w:ascii="Times New Roman" w:hAnsi="Times New Roman" w:cs="Times New Roman"/>
          <w:lang w:val="en-US"/>
        </w:rPr>
        <w:t xml:space="preserve"> experienced his own version of </w:t>
      </w:r>
      <w:r w:rsidR="002F0618" w:rsidRPr="00605F5E">
        <w:rPr>
          <w:rFonts w:ascii="Times New Roman" w:hAnsi="Times New Roman" w:cs="Times New Roman"/>
          <w:lang w:val="en-US"/>
        </w:rPr>
        <w:t>an</w:t>
      </w:r>
      <w:r w:rsidRPr="00605F5E">
        <w:rPr>
          <w:rFonts w:ascii="Times New Roman" w:hAnsi="Times New Roman" w:cs="Times New Roman"/>
          <w:lang w:val="en-US"/>
        </w:rPr>
        <w:t xml:space="preserve"> insider-outsider </w:t>
      </w:r>
      <w:r w:rsidR="00DD4735" w:rsidRPr="00605F5E">
        <w:rPr>
          <w:rFonts w:ascii="Times New Roman" w:hAnsi="Times New Roman" w:cs="Times New Roman"/>
          <w:lang w:val="en-US"/>
        </w:rPr>
        <w:t>‘</w:t>
      </w:r>
      <w:r w:rsidRPr="00605F5E">
        <w:rPr>
          <w:rFonts w:ascii="Times New Roman" w:hAnsi="Times New Roman" w:cs="Times New Roman"/>
          <w:lang w:val="en-US"/>
        </w:rPr>
        <w:t>d</w:t>
      </w:r>
      <w:r w:rsidR="00DD4735" w:rsidRPr="00605F5E">
        <w:rPr>
          <w:rFonts w:ascii="Times New Roman" w:hAnsi="Times New Roman" w:cs="Times New Roman"/>
          <w:lang w:val="en-US"/>
        </w:rPr>
        <w:t xml:space="preserve">ouble life’ </w:t>
      </w:r>
      <w:r w:rsidRPr="00605F5E">
        <w:rPr>
          <w:rFonts w:ascii="Times New Roman" w:hAnsi="Times New Roman" w:cs="Times New Roman"/>
          <w:lang w:val="en-US"/>
        </w:rPr>
        <w:t>experienced by other black Londoners during wartime. Jamaican poet, playwright and journalist Una Marson was another example, who</w:t>
      </w:r>
      <w:r w:rsidR="00413C62" w:rsidRPr="00605F5E">
        <w:rPr>
          <w:rFonts w:ascii="Times New Roman" w:hAnsi="Times New Roman" w:cs="Times New Roman"/>
          <w:lang w:val="en-US"/>
        </w:rPr>
        <w:t>se creative work addressed the problems of racism and empire but who also spent the war working for the BBC</w:t>
      </w:r>
      <w:r w:rsidR="002F0618" w:rsidRPr="00605F5E">
        <w:rPr>
          <w:rFonts w:ascii="Times New Roman" w:hAnsi="Times New Roman" w:cs="Times New Roman"/>
          <w:lang w:val="en-US"/>
        </w:rPr>
        <w:t xml:space="preserve"> </w:t>
      </w:r>
      <w:r w:rsidR="00DD4735" w:rsidRPr="00605F5E">
        <w:rPr>
          <w:rFonts w:ascii="Times New Roman" w:hAnsi="Times New Roman" w:cs="Times New Roman"/>
          <w:lang w:val="en-US"/>
        </w:rPr>
        <w:t>presenting</w:t>
      </w:r>
      <w:r w:rsidR="0091418B">
        <w:rPr>
          <w:rFonts w:ascii="Times New Roman" w:hAnsi="Times New Roman" w:cs="Times New Roman"/>
          <w:lang w:val="en-US"/>
        </w:rPr>
        <w:t xml:space="preserve"> the</w:t>
      </w:r>
      <w:r w:rsidR="002F0618" w:rsidRPr="00605F5E">
        <w:rPr>
          <w:rFonts w:ascii="Times New Roman" w:hAnsi="Times New Roman" w:cs="Times New Roman"/>
          <w:lang w:val="en-US"/>
        </w:rPr>
        <w:t xml:space="preserve"> </w:t>
      </w:r>
      <w:proofErr w:type="spellStart"/>
      <w:r w:rsidR="002F0618" w:rsidRPr="00605F5E">
        <w:rPr>
          <w:rFonts w:ascii="Times New Roman" w:hAnsi="Times New Roman" w:cs="Times New Roman"/>
          <w:lang w:val="en-US"/>
        </w:rPr>
        <w:t>programme</w:t>
      </w:r>
      <w:proofErr w:type="spellEnd"/>
      <w:r w:rsidR="002F0618" w:rsidRPr="00605F5E">
        <w:rPr>
          <w:rFonts w:ascii="Times New Roman" w:hAnsi="Times New Roman" w:cs="Times New Roman"/>
          <w:lang w:val="en-US"/>
        </w:rPr>
        <w:t xml:space="preserve"> </w:t>
      </w:r>
      <w:r w:rsidR="002F0618" w:rsidRPr="00605F5E">
        <w:rPr>
          <w:rFonts w:ascii="Times New Roman" w:hAnsi="Times New Roman" w:cs="Times New Roman"/>
          <w:i/>
          <w:iCs/>
          <w:lang w:val="en-US"/>
        </w:rPr>
        <w:t>Calling the West Indies</w:t>
      </w:r>
      <w:r w:rsidR="002F0618" w:rsidRPr="00605F5E">
        <w:rPr>
          <w:rFonts w:ascii="Times New Roman" w:hAnsi="Times New Roman" w:cs="Times New Roman"/>
          <w:lang w:val="en-US"/>
        </w:rPr>
        <w:t xml:space="preserve">. </w:t>
      </w:r>
      <w:r w:rsidR="006C00DA">
        <w:rPr>
          <w:rFonts w:ascii="Times New Roman" w:hAnsi="Times New Roman" w:cs="Times New Roman"/>
          <w:lang w:val="en-US"/>
        </w:rPr>
        <w:t>Moreover, c</w:t>
      </w:r>
      <w:r w:rsidR="002F0618" w:rsidRPr="00605F5E">
        <w:rPr>
          <w:rFonts w:ascii="Times New Roman" w:hAnsi="Times New Roman" w:cs="Times New Roman"/>
          <w:lang w:val="en-US"/>
        </w:rPr>
        <w:t xml:space="preserve">reative black Londoners like </w:t>
      </w:r>
      <w:proofErr w:type="spellStart"/>
      <w:r w:rsidR="002F0618" w:rsidRPr="00605F5E">
        <w:rPr>
          <w:rFonts w:ascii="Times New Roman" w:hAnsi="Times New Roman" w:cs="Times New Roman"/>
          <w:lang w:val="en-US"/>
        </w:rPr>
        <w:t>Sowande</w:t>
      </w:r>
      <w:proofErr w:type="spellEnd"/>
      <w:r w:rsidR="002F0618" w:rsidRPr="00605F5E">
        <w:rPr>
          <w:rFonts w:ascii="Times New Roman" w:hAnsi="Times New Roman" w:cs="Times New Roman"/>
          <w:lang w:val="en-US"/>
        </w:rPr>
        <w:t xml:space="preserve"> and Marson</w:t>
      </w:r>
      <w:r w:rsidR="00DD4735" w:rsidRPr="00605F5E">
        <w:rPr>
          <w:rFonts w:ascii="Times New Roman" w:hAnsi="Times New Roman" w:cs="Times New Roman"/>
          <w:lang w:val="en-US"/>
        </w:rPr>
        <w:t xml:space="preserve"> </w:t>
      </w:r>
      <w:r w:rsidR="002F0618" w:rsidRPr="00605F5E">
        <w:rPr>
          <w:rFonts w:ascii="Times New Roman" w:hAnsi="Times New Roman" w:cs="Times New Roman"/>
          <w:lang w:val="en-US"/>
        </w:rPr>
        <w:t>found the war offered new opportunities and a greater degree of acceptance into ‘mainstream’ British culture</w:t>
      </w:r>
      <w:r w:rsidR="004D7CCE" w:rsidRPr="00605F5E">
        <w:rPr>
          <w:rFonts w:ascii="Times New Roman" w:hAnsi="Times New Roman" w:cs="Times New Roman"/>
          <w:lang w:val="en-US"/>
        </w:rPr>
        <w:t>,</w:t>
      </w:r>
      <w:r w:rsidR="00DD4735" w:rsidRPr="00605F5E">
        <w:rPr>
          <w:rFonts w:ascii="Times New Roman" w:hAnsi="Times New Roman" w:cs="Times New Roman"/>
          <w:lang w:val="en-US"/>
        </w:rPr>
        <w:t xml:space="preserve"> at the very same time</w:t>
      </w:r>
      <w:r w:rsidR="004D7CCE" w:rsidRPr="00605F5E">
        <w:rPr>
          <w:rFonts w:ascii="Times New Roman" w:hAnsi="Times New Roman" w:cs="Times New Roman"/>
          <w:lang w:val="en-US"/>
        </w:rPr>
        <w:t xml:space="preserve"> as the arrival of a segregated US Army meant racial discrimination became a newly visible problem on London’s streets</w:t>
      </w:r>
      <w:r w:rsidR="002F0618" w:rsidRPr="00605F5E">
        <w:rPr>
          <w:rFonts w:ascii="Times New Roman" w:hAnsi="Times New Roman" w:cs="Times New Roman"/>
          <w:lang w:val="en-US"/>
        </w:rPr>
        <w:t>.</w:t>
      </w:r>
      <w:r w:rsidR="004D7CCE" w:rsidRPr="00605F5E">
        <w:rPr>
          <w:rStyle w:val="FootnoteReference"/>
          <w:rFonts w:ascii="Times New Roman" w:hAnsi="Times New Roman" w:cs="Times New Roman"/>
          <w:lang w:val="en-US"/>
        </w:rPr>
        <w:footnoteReference w:id="23"/>
      </w:r>
      <w:r w:rsidR="002F0618" w:rsidRPr="00605F5E">
        <w:rPr>
          <w:rFonts w:ascii="Times New Roman" w:hAnsi="Times New Roman" w:cs="Times New Roman"/>
          <w:lang w:val="en-US"/>
        </w:rPr>
        <w:t xml:space="preserve"> </w:t>
      </w:r>
    </w:p>
    <w:p w14:paraId="5F891438" w14:textId="09A26106" w:rsidR="002F0618" w:rsidRPr="00605F5E" w:rsidRDefault="002F0618" w:rsidP="00605F5E">
      <w:pPr>
        <w:spacing w:line="480" w:lineRule="auto"/>
        <w:rPr>
          <w:rFonts w:ascii="Times New Roman" w:hAnsi="Times New Roman" w:cs="Times New Roman"/>
          <w:lang w:val="en-US"/>
        </w:rPr>
      </w:pPr>
      <w:r w:rsidRPr="00605F5E">
        <w:rPr>
          <w:rFonts w:ascii="Times New Roman" w:hAnsi="Times New Roman" w:cs="Times New Roman"/>
          <w:lang w:val="en-US"/>
        </w:rPr>
        <w:tab/>
      </w:r>
      <w:r w:rsidR="00DD4735" w:rsidRPr="00605F5E">
        <w:rPr>
          <w:rFonts w:ascii="Times New Roman" w:hAnsi="Times New Roman" w:cs="Times New Roman"/>
          <w:lang w:val="en-US"/>
        </w:rPr>
        <w:t>T</w:t>
      </w:r>
      <w:r w:rsidRPr="00605F5E">
        <w:rPr>
          <w:rFonts w:ascii="Times New Roman" w:hAnsi="Times New Roman" w:cs="Times New Roman"/>
          <w:lang w:val="en-US"/>
        </w:rPr>
        <w:t>he turbulence of war</w:t>
      </w:r>
      <w:r w:rsidR="00DD4735" w:rsidRPr="00605F5E">
        <w:rPr>
          <w:rFonts w:ascii="Times New Roman" w:hAnsi="Times New Roman" w:cs="Times New Roman"/>
          <w:lang w:val="en-US"/>
        </w:rPr>
        <w:t>, meanwhile,</w:t>
      </w:r>
      <w:r w:rsidRPr="00605F5E">
        <w:rPr>
          <w:rFonts w:ascii="Times New Roman" w:hAnsi="Times New Roman" w:cs="Times New Roman"/>
          <w:lang w:val="en-US"/>
        </w:rPr>
        <w:t xml:space="preserve"> was shaking the British imperial edifice in ways that officials in London could scarcely comprehend. Frank Deniz saw </w:t>
      </w:r>
      <w:r w:rsidR="0082157F">
        <w:rPr>
          <w:rFonts w:ascii="Times New Roman" w:hAnsi="Times New Roman" w:cs="Times New Roman"/>
          <w:lang w:val="en-US"/>
        </w:rPr>
        <w:t xml:space="preserve">this reality </w:t>
      </w:r>
      <w:r w:rsidRPr="00605F5E">
        <w:rPr>
          <w:rFonts w:ascii="Times New Roman" w:hAnsi="Times New Roman" w:cs="Times New Roman"/>
          <w:lang w:val="en-US"/>
        </w:rPr>
        <w:t>firs</w:t>
      </w:r>
      <w:r w:rsidR="0018027C" w:rsidRPr="00605F5E">
        <w:rPr>
          <w:rFonts w:ascii="Times New Roman" w:hAnsi="Times New Roman" w:cs="Times New Roman"/>
          <w:lang w:val="en-US"/>
        </w:rPr>
        <w:t>t-</w:t>
      </w:r>
      <w:r w:rsidRPr="00605F5E">
        <w:rPr>
          <w:rFonts w:ascii="Times New Roman" w:hAnsi="Times New Roman" w:cs="Times New Roman"/>
          <w:lang w:val="en-US"/>
        </w:rPr>
        <w:t>hand</w:t>
      </w:r>
      <w:r w:rsidR="0082157F">
        <w:rPr>
          <w:rFonts w:ascii="Times New Roman" w:hAnsi="Times New Roman" w:cs="Times New Roman"/>
          <w:lang w:val="en-US"/>
        </w:rPr>
        <w:t>, as he was</w:t>
      </w:r>
      <w:r w:rsidR="009618AB" w:rsidRPr="00605F5E">
        <w:rPr>
          <w:rFonts w:ascii="Times New Roman" w:hAnsi="Times New Roman" w:cs="Times New Roman"/>
          <w:lang w:val="en-US"/>
        </w:rPr>
        <w:t xml:space="preserve"> recalled into the merchant navy and worked in the engine rooms of ships alongside his brother Joe. Visiting the Americas offered him a global perspective on the</w:t>
      </w:r>
      <w:r w:rsidR="00661F01" w:rsidRPr="00605F5E">
        <w:rPr>
          <w:rFonts w:ascii="Times New Roman" w:hAnsi="Times New Roman" w:cs="Times New Roman"/>
          <w:lang w:val="en-US"/>
        </w:rPr>
        <w:t xml:space="preserve"> war</w:t>
      </w:r>
      <w:r w:rsidR="009618AB" w:rsidRPr="00605F5E">
        <w:rPr>
          <w:rFonts w:ascii="Times New Roman" w:hAnsi="Times New Roman" w:cs="Times New Roman"/>
          <w:lang w:val="en-US"/>
        </w:rPr>
        <w:t>, as well as opportunities to reacquaint himself with</w:t>
      </w:r>
      <w:r w:rsidR="00053CB8">
        <w:rPr>
          <w:rFonts w:ascii="Times New Roman" w:hAnsi="Times New Roman" w:cs="Times New Roman"/>
          <w:lang w:val="en-US"/>
        </w:rPr>
        <w:t xml:space="preserve"> the</w:t>
      </w:r>
      <w:r w:rsidR="009618AB" w:rsidRPr="00605F5E">
        <w:rPr>
          <w:rFonts w:ascii="Times New Roman" w:hAnsi="Times New Roman" w:cs="Times New Roman"/>
          <w:lang w:val="en-US"/>
        </w:rPr>
        <w:t xml:space="preserve"> Latin American music that had been part of his life since childhood. </w:t>
      </w:r>
      <w:r w:rsidR="00BA339F" w:rsidRPr="00605F5E">
        <w:rPr>
          <w:rFonts w:ascii="Times New Roman" w:hAnsi="Times New Roman" w:cs="Times New Roman"/>
          <w:lang w:val="en-US"/>
        </w:rPr>
        <w:t>In North America, meanwhile, he</w:t>
      </w:r>
      <w:r w:rsidR="00661F01" w:rsidRPr="00605F5E">
        <w:rPr>
          <w:rFonts w:ascii="Times New Roman" w:hAnsi="Times New Roman" w:cs="Times New Roman"/>
          <w:lang w:val="en-US"/>
        </w:rPr>
        <w:t xml:space="preserve"> </w:t>
      </w:r>
      <w:r w:rsidR="00BA339F" w:rsidRPr="00605F5E">
        <w:rPr>
          <w:rFonts w:ascii="Times New Roman" w:hAnsi="Times New Roman" w:cs="Times New Roman"/>
          <w:lang w:val="en-US"/>
        </w:rPr>
        <w:t>met Louis Armstrong while his ship was docked in San Francisco.</w:t>
      </w:r>
      <w:r w:rsidR="00772C6D">
        <w:rPr>
          <w:rFonts w:ascii="Times New Roman" w:hAnsi="Times New Roman" w:cs="Times New Roman"/>
          <w:lang w:val="en-US"/>
        </w:rPr>
        <w:t xml:space="preserve"> </w:t>
      </w:r>
      <w:r w:rsidR="00772C6D">
        <w:rPr>
          <w:rFonts w:ascii="Times New Roman" w:hAnsi="Times New Roman" w:cs="Times New Roman"/>
          <w:lang w:val="en-US"/>
        </w:rPr>
        <w:lastRenderedPageBreak/>
        <w:t>Closer to home, he played for wounded troops in France as part of</w:t>
      </w:r>
      <w:r w:rsidR="00BC227E">
        <w:rPr>
          <w:rFonts w:ascii="Times New Roman" w:hAnsi="Times New Roman" w:cs="Times New Roman"/>
          <w:lang w:val="en-US"/>
        </w:rPr>
        <w:t xml:space="preserve"> a</w:t>
      </w:r>
      <w:r w:rsidR="00772C6D">
        <w:rPr>
          <w:rFonts w:ascii="Times New Roman" w:hAnsi="Times New Roman" w:cs="Times New Roman"/>
          <w:lang w:val="en-US"/>
        </w:rPr>
        <w:t xml:space="preserve"> service jazz quartet and survived a bombing attack while onboard his ship</w:t>
      </w:r>
      <w:r w:rsidR="00BA339F" w:rsidRPr="00605F5E">
        <w:rPr>
          <w:rFonts w:ascii="Times New Roman" w:hAnsi="Times New Roman" w:cs="Times New Roman"/>
          <w:lang w:val="en-US"/>
        </w:rPr>
        <w:t>.</w:t>
      </w:r>
      <w:r w:rsidR="0082157F" w:rsidRPr="0082157F">
        <w:rPr>
          <w:rStyle w:val="FootnoteReference"/>
          <w:rFonts w:ascii="Times New Roman" w:hAnsi="Times New Roman" w:cs="Times New Roman"/>
          <w:lang w:val="en-US"/>
        </w:rPr>
        <w:t xml:space="preserve"> </w:t>
      </w:r>
      <w:r w:rsidR="0082157F" w:rsidRPr="00605F5E">
        <w:rPr>
          <w:rStyle w:val="FootnoteReference"/>
          <w:rFonts w:ascii="Times New Roman" w:hAnsi="Times New Roman" w:cs="Times New Roman"/>
          <w:lang w:val="en-US"/>
        </w:rPr>
        <w:footnoteReference w:id="24"/>
      </w:r>
    </w:p>
    <w:p w14:paraId="22AB329C" w14:textId="16BE48DF" w:rsidR="00BA339F" w:rsidRPr="00605F5E" w:rsidRDefault="00BA339F" w:rsidP="00605F5E">
      <w:pPr>
        <w:spacing w:line="480" w:lineRule="auto"/>
        <w:rPr>
          <w:rFonts w:ascii="Times New Roman" w:hAnsi="Times New Roman" w:cs="Times New Roman"/>
          <w:lang w:val="en-US"/>
        </w:rPr>
      </w:pPr>
      <w:r w:rsidRPr="00605F5E">
        <w:rPr>
          <w:rFonts w:ascii="Times New Roman" w:hAnsi="Times New Roman" w:cs="Times New Roman"/>
          <w:lang w:val="en-US"/>
        </w:rPr>
        <w:tab/>
      </w:r>
      <w:r w:rsidR="00053CB8">
        <w:rPr>
          <w:rFonts w:ascii="Times New Roman" w:hAnsi="Times New Roman" w:cs="Times New Roman"/>
          <w:lang w:val="en-US"/>
        </w:rPr>
        <w:t>W</w:t>
      </w:r>
      <w:r w:rsidR="00772C6D">
        <w:rPr>
          <w:rFonts w:ascii="Times New Roman" w:hAnsi="Times New Roman" w:cs="Times New Roman"/>
          <w:lang w:val="en-US"/>
        </w:rPr>
        <w:t>hen he returned, with</w:t>
      </w:r>
      <w:r w:rsidRPr="00605F5E">
        <w:rPr>
          <w:rFonts w:ascii="Times New Roman" w:hAnsi="Times New Roman" w:cs="Times New Roman"/>
          <w:lang w:val="en-US"/>
        </w:rPr>
        <w:t xml:space="preserve"> the musical ability</w:t>
      </w:r>
      <w:r w:rsidR="00772C6D">
        <w:rPr>
          <w:rFonts w:ascii="Times New Roman" w:hAnsi="Times New Roman" w:cs="Times New Roman"/>
          <w:lang w:val="en-US"/>
        </w:rPr>
        <w:t xml:space="preserve"> and worldwide experience</w:t>
      </w:r>
      <w:r w:rsidRPr="00605F5E">
        <w:rPr>
          <w:rFonts w:ascii="Times New Roman" w:hAnsi="Times New Roman" w:cs="Times New Roman"/>
          <w:lang w:val="en-US"/>
        </w:rPr>
        <w:t xml:space="preserve"> to </w:t>
      </w:r>
      <w:r w:rsidR="00772C6D">
        <w:rPr>
          <w:rFonts w:ascii="Times New Roman" w:hAnsi="Times New Roman" w:cs="Times New Roman"/>
          <w:lang w:val="en-US"/>
        </w:rPr>
        <w:t>traverse multiple cultural</w:t>
      </w:r>
      <w:r w:rsidRPr="00605F5E">
        <w:rPr>
          <w:rFonts w:ascii="Times New Roman" w:hAnsi="Times New Roman" w:cs="Times New Roman"/>
          <w:lang w:val="en-US"/>
        </w:rPr>
        <w:t xml:space="preserve"> worlds,</w:t>
      </w:r>
      <w:r w:rsidR="00053CB8">
        <w:rPr>
          <w:rFonts w:ascii="Times New Roman" w:hAnsi="Times New Roman" w:cs="Times New Roman"/>
          <w:lang w:val="en-US"/>
        </w:rPr>
        <w:t xml:space="preserve"> </w:t>
      </w:r>
      <w:r w:rsidRPr="00605F5E">
        <w:rPr>
          <w:rFonts w:ascii="Times New Roman" w:hAnsi="Times New Roman" w:cs="Times New Roman"/>
          <w:lang w:val="en-US"/>
        </w:rPr>
        <w:t>Deniz</w:t>
      </w:r>
      <w:r w:rsidR="00BC227E">
        <w:rPr>
          <w:rFonts w:ascii="Times New Roman" w:hAnsi="Times New Roman" w:cs="Times New Roman"/>
          <w:lang w:val="en-US"/>
        </w:rPr>
        <w:t>’s</w:t>
      </w:r>
      <w:r w:rsidRPr="00605F5E">
        <w:rPr>
          <w:rFonts w:ascii="Times New Roman" w:hAnsi="Times New Roman" w:cs="Times New Roman"/>
          <w:lang w:val="en-US"/>
        </w:rPr>
        <w:t xml:space="preserve"> </w:t>
      </w:r>
      <w:r w:rsidR="00053CB8">
        <w:rPr>
          <w:rFonts w:ascii="Times New Roman" w:hAnsi="Times New Roman" w:cs="Times New Roman"/>
          <w:lang w:val="en-US"/>
        </w:rPr>
        <w:t xml:space="preserve">music took a </w:t>
      </w:r>
      <w:r w:rsidR="00661F01" w:rsidRPr="00605F5E">
        <w:rPr>
          <w:rFonts w:ascii="Times New Roman" w:hAnsi="Times New Roman" w:cs="Times New Roman"/>
          <w:lang w:val="en-US"/>
        </w:rPr>
        <w:t>L</w:t>
      </w:r>
      <w:r w:rsidRPr="00605F5E">
        <w:rPr>
          <w:rFonts w:ascii="Times New Roman" w:hAnsi="Times New Roman" w:cs="Times New Roman"/>
          <w:lang w:val="en-US"/>
        </w:rPr>
        <w:t xml:space="preserve">atin </w:t>
      </w:r>
      <w:r w:rsidR="00053CB8">
        <w:rPr>
          <w:rFonts w:ascii="Times New Roman" w:hAnsi="Times New Roman" w:cs="Times New Roman"/>
          <w:lang w:val="en-US"/>
        </w:rPr>
        <w:t>turn</w:t>
      </w:r>
      <w:r w:rsidRPr="00605F5E">
        <w:rPr>
          <w:rFonts w:ascii="Times New Roman" w:hAnsi="Times New Roman" w:cs="Times New Roman"/>
          <w:lang w:val="en-US"/>
        </w:rPr>
        <w:t xml:space="preserve">. </w:t>
      </w:r>
      <w:r w:rsidR="00772C6D">
        <w:rPr>
          <w:rFonts w:ascii="Times New Roman" w:hAnsi="Times New Roman" w:cs="Times New Roman"/>
          <w:lang w:val="en-US"/>
        </w:rPr>
        <w:t>T</w:t>
      </w:r>
      <w:r w:rsidRPr="00605F5E">
        <w:rPr>
          <w:rFonts w:ascii="Times New Roman" w:hAnsi="Times New Roman" w:cs="Times New Roman"/>
          <w:lang w:val="en-US"/>
        </w:rPr>
        <w:t xml:space="preserve">hree </w:t>
      </w:r>
      <w:proofErr w:type="spellStart"/>
      <w:r w:rsidRPr="00605F5E">
        <w:rPr>
          <w:rFonts w:ascii="Times New Roman" w:hAnsi="Times New Roman" w:cs="Times New Roman"/>
          <w:lang w:val="en-US"/>
        </w:rPr>
        <w:t>Denizes</w:t>
      </w:r>
      <w:proofErr w:type="spellEnd"/>
      <w:r w:rsidRPr="00605F5E">
        <w:rPr>
          <w:rFonts w:ascii="Times New Roman" w:hAnsi="Times New Roman" w:cs="Times New Roman"/>
          <w:lang w:val="en-US"/>
        </w:rPr>
        <w:t xml:space="preserve"> – Clara, Frank and Joe – formed the </w:t>
      </w:r>
      <w:r w:rsidRPr="00605F5E">
        <w:rPr>
          <w:rFonts w:ascii="Times New Roman" w:hAnsi="Times New Roman" w:cs="Times New Roman"/>
        </w:rPr>
        <w:t>Hermanos Deniz Cuban Rhythm Orchestra</w:t>
      </w:r>
      <w:r w:rsidR="00772C6D">
        <w:rPr>
          <w:rFonts w:ascii="Times New Roman" w:hAnsi="Times New Roman" w:cs="Times New Roman"/>
        </w:rPr>
        <w:t xml:space="preserve"> and were</w:t>
      </w:r>
      <w:r w:rsidR="00661F01" w:rsidRPr="00605F5E">
        <w:rPr>
          <w:rFonts w:ascii="Times New Roman" w:hAnsi="Times New Roman" w:cs="Times New Roman"/>
          <w:lang w:val="en-US"/>
        </w:rPr>
        <w:t xml:space="preserve"> featured by</w:t>
      </w:r>
      <w:r w:rsidRPr="00605F5E">
        <w:rPr>
          <w:rFonts w:ascii="Times New Roman" w:hAnsi="Times New Roman" w:cs="Times New Roman"/>
          <w:lang w:val="en-US"/>
        </w:rPr>
        <w:t xml:space="preserve"> the BBC</w:t>
      </w:r>
      <w:r w:rsidR="00661F01" w:rsidRPr="00605F5E">
        <w:rPr>
          <w:rFonts w:ascii="Times New Roman" w:hAnsi="Times New Roman" w:cs="Times New Roman"/>
          <w:lang w:val="en-US"/>
        </w:rPr>
        <w:t xml:space="preserve"> </w:t>
      </w:r>
      <w:r w:rsidR="00BC227E">
        <w:rPr>
          <w:rFonts w:ascii="Times New Roman" w:hAnsi="Times New Roman" w:cs="Times New Roman"/>
          <w:lang w:val="en-US"/>
        </w:rPr>
        <w:t>in a</w:t>
      </w:r>
      <w:r w:rsidRPr="00605F5E">
        <w:rPr>
          <w:rFonts w:ascii="Times New Roman" w:hAnsi="Times New Roman" w:cs="Times New Roman"/>
          <w:lang w:val="en-US"/>
        </w:rPr>
        <w:t xml:space="preserve"> radio broadcast</w:t>
      </w:r>
      <w:r w:rsidR="00BC227E">
        <w:rPr>
          <w:rFonts w:ascii="Times New Roman" w:hAnsi="Times New Roman" w:cs="Times New Roman"/>
          <w:lang w:val="en-US"/>
        </w:rPr>
        <w:t xml:space="preserve"> that</w:t>
      </w:r>
      <w:r w:rsidRPr="00605F5E">
        <w:rPr>
          <w:rFonts w:ascii="Times New Roman" w:hAnsi="Times New Roman" w:cs="Times New Roman"/>
          <w:lang w:val="en-US"/>
        </w:rPr>
        <w:t xml:space="preserve"> reached a</w:t>
      </w:r>
      <w:r w:rsidR="00BC227E">
        <w:rPr>
          <w:rFonts w:ascii="Times New Roman" w:hAnsi="Times New Roman" w:cs="Times New Roman"/>
          <w:lang w:val="en-US"/>
        </w:rPr>
        <w:t>n</w:t>
      </w:r>
      <w:r w:rsidRPr="00605F5E">
        <w:rPr>
          <w:rFonts w:ascii="Times New Roman" w:hAnsi="Times New Roman" w:cs="Times New Roman"/>
          <w:lang w:val="en-US"/>
        </w:rPr>
        <w:t xml:space="preserve"> audience of five million. </w:t>
      </w:r>
      <w:r w:rsidR="00772C6D">
        <w:rPr>
          <w:rFonts w:ascii="Times New Roman" w:hAnsi="Times New Roman" w:cs="Times New Roman"/>
          <w:lang w:val="en-US"/>
        </w:rPr>
        <w:t>T</w:t>
      </w:r>
      <w:r w:rsidR="004942BB" w:rsidRPr="00605F5E">
        <w:rPr>
          <w:rFonts w:ascii="Times New Roman" w:hAnsi="Times New Roman" w:cs="Times New Roman"/>
          <w:lang w:val="en-US"/>
        </w:rPr>
        <w:t xml:space="preserve">he </w:t>
      </w:r>
      <w:proofErr w:type="spellStart"/>
      <w:r w:rsidR="004942BB" w:rsidRPr="00605F5E">
        <w:rPr>
          <w:rFonts w:ascii="Times New Roman" w:hAnsi="Times New Roman" w:cs="Times New Roman"/>
          <w:lang w:val="en-US"/>
        </w:rPr>
        <w:t>Denizes</w:t>
      </w:r>
      <w:proofErr w:type="spellEnd"/>
      <w:r w:rsidR="00661F01" w:rsidRPr="00605F5E">
        <w:rPr>
          <w:rFonts w:ascii="Times New Roman" w:hAnsi="Times New Roman" w:cs="Times New Roman"/>
          <w:lang w:val="en-US"/>
        </w:rPr>
        <w:t>’</w:t>
      </w:r>
      <w:r w:rsidR="004942BB" w:rsidRPr="00605F5E">
        <w:rPr>
          <w:rFonts w:ascii="Times New Roman" w:hAnsi="Times New Roman" w:cs="Times New Roman"/>
          <w:lang w:val="en-US"/>
        </w:rPr>
        <w:t xml:space="preserve"> musical abilities and possession of a racial ‘exoticism’ meant they easily appeared an authentic </w:t>
      </w:r>
      <w:r w:rsidR="00661F01" w:rsidRPr="00605F5E">
        <w:rPr>
          <w:rFonts w:ascii="Times New Roman" w:hAnsi="Times New Roman" w:cs="Times New Roman"/>
          <w:lang w:val="en-US"/>
        </w:rPr>
        <w:t>L</w:t>
      </w:r>
      <w:r w:rsidR="004942BB" w:rsidRPr="00605F5E">
        <w:rPr>
          <w:rFonts w:ascii="Times New Roman" w:hAnsi="Times New Roman" w:cs="Times New Roman"/>
          <w:lang w:val="en-US"/>
        </w:rPr>
        <w:t>atin act</w:t>
      </w:r>
      <w:r w:rsidR="00772C6D">
        <w:rPr>
          <w:rFonts w:ascii="Times New Roman" w:hAnsi="Times New Roman" w:cs="Times New Roman"/>
          <w:lang w:val="en-US"/>
        </w:rPr>
        <w:t xml:space="preserve"> to white audiences</w:t>
      </w:r>
      <w:r w:rsidR="004942BB" w:rsidRPr="00605F5E">
        <w:rPr>
          <w:rFonts w:ascii="Times New Roman" w:hAnsi="Times New Roman" w:cs="Times New Roman"/>
          <w:lang w:val="en-US"/>
        </w:rPr>
        <w:t>.</w:t>
      </w:r>
      <w:r w:rsidR="004942BB" w:rsidRPr="00605F5E">
        <w:rPr>
          <w:rStyle w:val="FootnoteReference"/>
          <w:rFonts w:ascii="Times New Roman" w:hAnsi="Times New Roman" w:cs="Times New Roman"/>
          <w:lang w:val="en-US"/>
        </w:rPr>
        <w:footnoteReference w:id="25"/>
      </w:r>
      <w:r w:rsidR="004942BB" w:rsidRPr="00605F5E">
        <w:rPr>
          <w:rFonts w:ascii="Times New Roman" w:hAnsi="Times New Roman" w:cs="Times New Roman"/>
          <w:lang w:val="en-US"/>
        </w:rPr>
        <w:t xml:space="preserve"> </w:t>
      </w:r>
      <w:r w:rsidR="00772C6D">
        <w:rPr>
          <w:rFonts w:ascii="Times New Roman" w:hAnsi="Times New Roman" w:cs="Times New Roman"/>
          <w:lang w:val="en-US"/>
        </w:rPr>
        <w:t>T</w:t>
      </w:r>
      <w:r w:rsidR="004942BB" w:rsidRPr="00605F5E">
        <w:rPr>
          <w:rFonts w:ascii="Times New Roman" w:hAnsi="Times New Roman" w:cs="Times New Roman"/>
          <w:lang w:val="en-US"/>
        </w:rPr>
        <w:t>h</w:t>
      </w:r>
      <w:r w:rsidR="00053CB8">
        <w:rPr>
          <w:rFonts w:ascii="Times New Roman" w:hAnsi="Times New Roman" w:cs="Times New Roman"/>
          <w:lang w:val="en-US"/>
        </w:rPr>
        <w:t>is</w:t>
      </w:r>
      <w:r w:rsidR="004942BB" w:rsidRPr="00605F5E">
        <w:rPr>
          <w:rFonts w:ascii="Times New Roman" w:hAnsi="Times New Roman" w:cs="Times New Roman"/>
          <w:lang w:val="en-US"/>
        </w:rPr>
        <w:t xml:space="preserve"> shift toward </w:t>
      </w:r>
      <w:r w:rsidR="00661F01" w:rsidRPr="00605F5E">
        <w:rPr>
          <w:rFonts w:ascii="Times New Roman" w:hAnsi="Times New Roman" w:cs="Times New Roman"/>
          <w:lang w:val="en-US"/>
        </w:rPr>
        <w:t>S</w:t>
      </w:r>
      <w:r w:rsidR="004942BB" w:rsidRPr="00605F5E">
        <w:rPr>
          <w:rFonts w:ascii="Times New Roman" w:hAnsi="Times New Roman" w:cs="Times New Roman"/>
          <w:lang w:val="en-US"/>
        </w:rPr>
        <w:t>outh America</w:t>
      </w:r>
      <w:r w:rsidR="00772C6D">
        <w:rPr>
          <w:rFonts w:ascii="Times New Roman" w:hAnsi="Times New Roman" w:cs="Times New Roman"/>
          <w:lang w:val="en-US"/>
        </w:rPr>
        <w:t>n music, meanwhile,</w:t>
      </w:r>
      <w:r w:rsidR="004942BB" w:rsidRPr="00605F5E">
        <w:rPr>
          <w:rFonts w:ascii="Times New Roman" w:hAnsi="Times New Roman" w:cs="Times New Roman"/>
          <w:lang w:val="en-US"/>
        </w:rPr>
        <w:t xml:space="preserve"> can be read as an attempt to move beyond the more limited roles and negative connotations associated with American-style jazz.</w:t>
      </w:r>
      <w:r w:rsidR="00214477" w:rsidRPr="00605F5E">
        <w:rPr>
          <w:rStyle w:val="FootnoteReference"/>
          <w:rFonts w:ascii="Times New Roman" w:hAnsi="Times New Roman" w:cs="Times New Roman"/>
          <w:lang w:val="en-US"/>
        </w:rPr>
        <w:footnoteReference w:id="26"/>
      </w:r>
      <w:r w:rsidR="004942BB" w:rsidRPr="00605F5E">
        <w:rPr>
          <w:rFonts w:ascii="Times New Roman" w:hAnsi="Times New Roman" w:cs="Times New Roman"/>
          <w:lang w:val="en-US"/>
        </w:rPr>
        <w:t xml:space="preserve"> </w:t>
      </w:r>
      <w:r w:rsidR="00772C6D">
        <w:rPr>
          <w:rFonts w:ascii="Times New Roman" w:hAnsi="Times New Roman" w:cs="Times New Roman"/>
          <w:lang w:val="en-US"/>
        </w:rPr>
        <w:t>Not only was there</w:t>
      </w:r>
      <w:r w:rsidR="00661F01" w:rsidRPr="00605F5E">
        <w:rPr>
          <w:rFonts w:ascii="Times New Roman" w:hAnsi="Times New Roman" w:cs="Times New Roman"/>
          <w:lang w:val="en-US"/>
        </w:rPr>
        <w:t xml:space="preserve"> </w:t>
      </w:r>
      <w:r w:rsidR="00772C6D">
        <w:rPr>
          <w:rFonts w:ascii="Times New Roman" w:hAnsi="Times New Roman" w:cs="Times New Roman"/>
          <w:lang w:val="en-US"/>
        </w:rPr>
        <w:t xml:space="preserve">a </w:t>
      </w:r>
      <w:r w:rsidR="00661F01" w:rsidRPr="00605F5E">
        <w:rPr>
          <w:rFonts w:ascii="Times New Roman" w:hAnsi="Times New Roman" w:cs="Times New Roman"/>
          <w:lang w:val="en-US"/>
        </w:rPr>
        <w:t xml:space="preserve">multiracial black presence </w:t>
      </w:r>
      <w:r w:rsidR="00214477" w:rsidRPr="00605F5E">
        <w:rPr>
          <w:rFonts w:ascii="Times New Roman" w:hAnsi="Times New Roman" w:cs="Times New Roman"/>
          <w:lang w:val="en-US"/>
        </w:rPr>
        <w:t xml:space="preserve">in the heart of the </w:t>
      </w:r>
      <w:r w:rsidR="00772C6D">
        <w:rPr>
          <w:rFonts w:ascii="Times New Roman" w:hAnsi="Times New Roman" w:cs="Times New Roman"/>
          <w:lang w:val="en-US"/>
        </w:rPr>
        <w:t xml:space="preserve">wartime </w:t>
      </w:r>
      <w:r w:rsidR="00214477" w:rsidRPr="00605F5E">
        <w:rPr>
          <w:rFonts w:ascii="Times New Roman" w:hAnsi="Times New Roman" w:cs="Times New Roman"/>
          <w:lang w:val="en-US"/>
        </w:rPr>
        <w:t>city</w:t>
      </w:r>
      <w:r w:rsidR="00661F01" w:rsidRPr="00605F5E">
        <w:rPr>
          <w:rFonts w:ascii="Times New Roman" w:hAnsi="Times New Roman" w:cs="Times New Roman"/>
          <w:lang w:val="en-US"/>
        </w:rPr>
        <w:t>,</w:t>
      </w:r>
      <w:r w:rsidR="00772C6D">
        <w:rPr>
          <w:rFonts w:ascii="Times New Roman" w:hAnsi="Times New Roman" w:cs="Times New Roman"/>
          <w:lang w:val="en-US"/>
        </w:rPr>
        <w:t xml:space="preserve"> therefore,</w:t>
      </w:r>
      <w:r w:rsidR="00661F01" w:rsidRPr="00605F5E">
        <w:rPr>
          <w:rFonts w:ascii="Times New Roman" w:hAnsi="Times New Roman" w:cs="Times New Roman"/>
          <w:lang w:val="en-US"/>
        </w:rPr>
        <w:t xml:space="preserve"> but</w:t>
      </w:r>
      <w:r w:rsidR="00772C6D">
        <w:rPr>
          <w:rFonts w:ascii="Times New Roman" w:hAnsi="Times New Roman" w:cs="Times New Roman"/>
          <w:lang w:val="en-US"/>
        </w:rPr>
        <w:t xml:space="preserve"> it was a presence within which racial identities were complex, overlapping and</w:t>
      </w:r>
      <w:r w:rsidR="00661F01" w:rsidRPr="00605F5E">
        <w:rPr>
          <w:rFonts w:ascii="Times New Roman" w:hAnsi="Times New Roman" w:cs="Times New Roman"/>
          <w:lang w:val="en-US"/>
        </w:rPr>
        <w:t xml:space="preserve"> </w:t>
      </w:r>
      <w:r w:rsidR="00046869">
        <w:rPr>
          <w:rFonts w:ascii="Times New Roman" w:hAnsi="Times New Roman" w:cs="Times New Roman"/>
          <w:lang w:val="en-US"/>
        </w:rPr>
        <w:t>ever-</w:t>
      </w:r>
      <w:r w:rsidR="00661F01" w:rsidRPr="00605F5E">
        <w:rPr>
          <w:rFonts w:ascii="Times New Roman" w:hAnsi="Times New Roman" w:cs="Times New Roman"/>
          <w:lang w:val="en-US"/>
        </w:rPr>
        <w:t>evol</w:t>
      </w:r>
      <w:r w:rsidR="00772C6D">
        <w:rPr>
          <w:rFonts w:ascii="Times New Roman" w:hAnsi="Times New Roman" w:cs="Times New Roman"/>
          <w:lang w:val="en-US"/>
        </w:rPr>
        <w:t>ving</w:t>
      </w:r>
      <w:r w:rsidR="00214477" w:rsidRPr="00605F5E">
        <w:rPr>
          <w:rFonts w:ascii="Times New Roman" w:hAnsi="Times New Roman" w:cs="Times New Roman"/>
          <w:lang w:val="en-US"/>
        </w:rPr>
        <w:t>.</w:t>
      </w:r>
    </w:p>
    <w:p w14:paraId="32B0AA51" w14:textId="3E82C5C9" w:rsidR="00214477" w:rsidRPr="00605F5E" w:rsidRDefault="00214477" w:rsidP="00605F5E">
      <w:pPr>
        <w:spacing w:line="480" w:lineRule="auto"/>
        <w:jc w:val="center"/>
        <w:rPr>
          <w:rFonts w:ascii="Times New Roman" w:hAnsi="Times New Roman" w:cs="Times New Roman"/>
          <w:lang w:val="en-US"/>
        </w:rPr>
      </w:pPr>
      <w:r w:rsidRPr="00605F5E">
        <w:rPr>
          <w:rFonts w:ascii="Times New Roman" w:hAnsi="Times New Roman" w:cs="Times New Roman"/>
          <w:lang w:val="en-US"/>
        </w:rPr>
        <w:t>*</w:t>
      </w:r>
    </w:p>
    <w:p w14:paraId="22ED01AD" w14:textId="68A5D3FF" w:rsidR="001E1FE3" w:rsidRPr="00605F5E" w:rsidRDefault="00661F01" w:rsidP="00605F5E">
      <w:pPr>
        <w:spacing w:line="480" w:lineRule="auto"/>
        <w:rPr>
          <w:rFonts w:ascii="Times New Roman" w:hAnsi="Times New Roman" w:cs="Times New Roman"/>
        </w:rPr>
      </w:pPr>
      <w:r w:rsidRPr="00605F5E">
        <w:rPr>
          <w:rFonts w:ascii="Times New Roman" w:hAnsi="Times New Roman" w:cs="Times New Roman"/>
        </w:rPr>
        <w:t>The</w:t>
      </w:r>
      <w:r w:rsidR="00011D7C">
        <w:rPr>
          <w:rFonts w:ascii="Times New Roman" w:hAnsi="Times New Roman" w:cs="Times New Roman"/>
        </w:rPr>
        <w:t xml:space="preserve"> racial</w:t>
      </w:r>
      <w:r w:rsidRPr="00605F5E">
        <w:rPr>
          <w:rFonts w:ascii="Times New Roman" w:hAnsi="Times New Roman" w:cs="Times New Roman"/>
        </w:rPr>
        <w:t xml:space="preserve"> rema</w:t>
      </w:r>
      <w:r w:rsidR="00011D7C">
        <w:rPr>
          <w:rFonts w:ascii="Times New Roman" w:hAnsi="Times New Roman" w:cs="Times New Roman"/>
        </w:rPr>
        <w:t>pping</w:t>
      </w:r>
      <w:r w:rsidRPr="00605F5E">
        <w:rPr>
          <w:rFonts w:ascii="Times New Roman" w:hAnsi="Times New Roman" w:cs="Times New Roman"/>
        </w:rPr>
        <w:t xml:space="preserve"> of London</w:t>
      </w:r>
      <w:r w:rsidR="00011D7C">
        <w:rPr>
          <w:rFonts w:ascii="Times New Roman" w:hAnsi="Times New Roman" w:cs="Times New Roman"/>
        </w:rPr>
        <w:t>,</w:t>
      </w:r>
      <w:r w:rsidRPr="00605F5E">
        <w:rPr>
          <w:rFonts w:ascii="Times New Roman" w:hAnsi="Times New Roman" w:cs="Times New Roman"/>
        </w:rPr>
        <w:t xml:space="preserve"> and</w:t>
      </w:r>
      <w:r w:rsidR="00011D7C">
        <w:rPr>
          <w:rFonts w:ascii="Times New Roman" w:hAnsi="Times New Roman" w:cs="Times New Roman"/>
        </w:rPr>
        <w:t xml:space="preserve"> of notions of</w:t>
      </w:r>
      <w:r w:rsidRPr="00605F5E">
        <w:rPr>
          <w:rFonts w:ascii="Times New Roman" w:hAnsi="Times New Roman" w:cs="Times New Roman"/>
        </w:rPr>
        <w:t xml:space="preserve"> the Londoner</w:t>
      </w:r>
      <w:r w:rsidR="00011D7C">
        <w:rPr>
          <w:rFonts w:ascii="Times New Roman" w:hAnsi="Times New Roman" w:cs="Times New Roman"/>
        </w:rPr>
        <w:t>,</w:t>
      </w:r>
      <w:r w:rsidRPr="00605F5E">
        <w:rPr>
          <w:rFonts w:ascii="Times New Roman" w:hAnsi="Times New Roman" w:cs="Times New Roman"/>
        </w:rPr>
        <w:t xml:space="preserve"> became an ever-more important feature of life in the </w:t>
      </w:r>
      <w:r w:rsidR="001D65BE">
        <w:rPr>
          <w:rFonts w:ascii="Times New Roman" w:hAnsi="Times New Roman" w:cs="Times New Roman"/>
        </w:rPr>
        <w:t xml:space="preserve">post-war </w:t>
      </w:r>
      <w:r w:rsidRPr="00605F5E">
        <w:rPr>
          <w:rFonts w:ascii="Times New Roman" w:hAnsi="Times New Roman" w:cs="Times New Roman"/>
        </w:rPr>
        <w:t xml:space="preserve">city. But the </w:t>
      </w:r>
      <w:proofErr w:type="spellStart"/>
      <w:r w:rsidRPr="00605F5E">
        <w:rPr>
          <w:rFonts w:ascii="Times New Roman" w:hAnsi="Times New Roman" w:cs="Times New Roman"/>
        </w:rPr>
        <w:t>Sowandes</w:t>
      </w:r>
      <w:proofErr w:type="spellEnd"/>
      <w:r w:rsidRPr="00605F5E">
        <w:rPr>
          <w:rFonts w:ascii="Times New Roman" w:hAnsi="Times New Roman" w:cs="Times New Roman"/>
        </w:rPr>
        <w:t xml:space="preserve"> and </w:t>
      </w:r>
      <w:proofErr w:type="spellStart"/>
      <w:r w:rsidRPr="00605F5E">
        <w:rPr>
          <w:rFonts w:ascii="Times New Roman" w:hAnsi="Times New Roman" w:cs="Times New Roman"/>
        </w:rPr>
        <w:t>Denizes</w:t>
      </w:r>
      <w:proofErr w:type="spellEnd"/>
      <w:r w:rsidRPr="00605F5E">
        <w:rPr>
          <w:rFonts w:ascii="Times New Roman" w:hAnsi="Times New Roman" w:cs="Times New Roman"/>
        </w:rPr>
        <w:t xml:space="preserve"> wartime experiences provide an important reminder that the arrival of the SS Windrush in 1948 was far from ‘year zero’ in this history.</w:t>
      </w:r>
      <w:r w:rsidR="00285E2C" w:rsidRPr="00605F5E">
        <w:rPr>
          <w:rFonts w:ascii="Times New Roman" w:hAnsi="Times New Roman" w:cs="Times New Roman"/>
        </w:rPr>
        <w:t xml:space="preserve"> In the period that followed, </w:t>
      </w:r>
      <w:r w:rsidRPr="00605F5E">
        <w:rPr>
          <w:rFonts w:ascii="Times New Roman" w:hAnsi="Times New Roman" w:cs="Times New Roman"/>
        </w:rPr>
        <w:t>they</w:t>
      </w:r>
      <w:r w:rsidR="00C55E53" w:rsidRPr="00605F5E">
        <w:rPr>
          <w:rFonts w:ascii="Times New Roman" w:hAnsi="Times New Roman" w:cs="Times New Roman"/>
        </w:rPr>
        <w:t xml:space="preserve"> remained part of a growing number of black musicians and performers who began to carve out a more regular space in British </w:t>
      </w:r>
      <w:r w:rsidR="001D65BE">
        <w:rPr>
          <w:rFonts w:ascii="Times New Roman" w:hAnsi="Times New Roman" w:cs="Times New Roman"/>
        </w:rPr>
        <w:t>public</w:t>
      </w:r>
      <w:r w:rsidR="00BC227E">
        <w:rPr>
          <w:rFonts w:ascii="Times New Roman" w:hAnsi="Times New Roman" w:cs="Times New Roman"/>
        </w:rPr>
        <w:t xml:space="preserve"> life</w:t>
      </w:r>
      <w:r w:rsidR="00C55E53" w:rsidRPr="00605F5E">
        <w:rPr>
          <w:rFonts w:ascii="Times New Roman" w:hAnsi="Times New Roman" w:cs="Times New Roman"/>
        </w:rPr>
        <w:t xml:space="preserve">. In 1953, set against a backdrop of the upcoming coronation and amidst large-scale immigration from the Caribbean, these musical neighbours were reunited on the BBC radio programme </w:t>
      </w:r>
      <w:r w:rsidR="00C55E53" w:rsidRPr="00605F5E">
        <w:rPr>
          <w:rFonts w:ascii="Times New Roman" w:hAnsi="Times New Roman" w:cs="Times New Roman"/>
          <w:i/>
          <w:iCs/>
        </w:rPr>
        <w:t xml:space="preserve">Club Ebony. </w:t>
      </w:r>
      <w:r w:rsidR="00C55E53" w:rsidRPr="00605F5E">
        <w:rPr>
          <w:rFonts w:ascii="Times New Roman" w:hAnsi="Times New Roman" w:cs="Times New Roman"/>
        </w:rPr>
        <w:t xml:space="preserve">Listeners were invited to join </w:t>
      </w:r>
      <w:r w:rsidR="00D25BD8" w:rsidRPr="00605F5E">
        <w:rPr>
          <w:rFonts w:ascii="Times New Roman" w:hAnsi="Times New Roman" w:cs="Times New Roman"/>
        </w:rPr>
        <w:t xml:space="preserve">the ‘coloured guests in their club of the air’, as Clara sang, Frank played guitar and Fela </w:t>
      </w:r>
      <w:proofErr w:type="spellStart"/>
      <w:r w:rsidR="00D25BD8" w:rsidRPr="00605F5E">
        <w:rPr>
          <w:rFonts w:ascii="Times New Roman" w:hAnsi="Times New Roman" w:cs="Times New Roman"/>
        </w:rPr>
        <w:t>Sowande</w:t>
      </w:r>
      <w:proofErr w:type="spellEnd"/>
      <w:r w:rsidR="00D25BD8" w:rsidRPr="00605F5E">
        <w:rPr>
          <w:rFonts w:ascii="Times New Roman" w:hAnsi="Times New Roman" w:cs="Times New Roman"/>
        </w:rPr>
        <w:t xml:space="preserve"> led the musical direction.</w:t>
      </w:r>
      <w:r w:rsidR="00F64E7B" w:rsidRPr="00605F5E">
        <w:rPr>
          <w:rStyle w:val="FootnoteReference"/>
          <w:rFonts w:ascii="Times New Roman" w:hAnsi="Times New Roman" w:cs="Times New Roman"/>
        </w:rPr>
        <w:footnoteReference w:id="27"/>
      </w:r>
      <w:r w:rsidR="00D25BD8" w:rsidRPr="00605F5E">
        <w:rPr>
          <w:rFonts w:ascii="Times New Roman" w:hAnsi="Times New Roman" w:cs="Times New Roman"/>
        </w:rPr>
        <w:t xml:space="preserve"> </w:t>
      </w:r>
    </w:p>
    <w:p w14:paraId="4911BB0B" w14:textId="4FDFC545" w:rsidR="008F7A0A" w:rsidRPr="00605F5E" w:rsidRDefault="00F64E7B" w:rsidP="00821CAA">
      <w:pPr>
        <w:spacing w:line="480" w:lineRule="auto"/>
        <w:rPr>
          <w:rFonts w:ascii="Times New Roman" w:hAnsi="Times New Roman" w:cs="Times New Roman"/>
        </w:rPr>
      </w:pPr>
      <w:r w:rsidRPr="00605F5E">
        <w:rPr>
          <w:rFonts w:ascii="Times New Roman" w:hAnsi="Times New Roman" w:cs="Times New Roman"/>
        </w:rPr>
        <w:lastRenderedPageBreak/>
        <w:tab/>
      </w:r>
      <w:r w:rsidR="00BB260B" w:rsidRPr="00605F5E">
        <w:rPr>
          <w:rFonts w:ascii="Times New Roman" w:hAnsi="Times New Roman" w:cs="Times New Roman"/>
        </w:rPr>
        <w:t xml:space="preserve">The programme </w:t>
      </w:r>
      <w:r w:rsidR="00661F01" w:rsidRPr="00605F5E">
        <w:rPr>
          <w:rFonts w:ascii="Times New Roman" w:hAnsi="Times New Roman" w:cs="Times New Roman"/>
        </w:rPr>
        <w:t>exemplified</w:t>
      </w:r>
      <w:r w:rsidR="00BB260B" w:rsidRPr="00605F5E">
        <w:rPr>
          <w:rFonts w:ascii="Times New Roman" w:hAnsi="Times New Roman" w:cs="Times New Roman"/>
        </w:rPr>
        <w:t xml:space="preserve"> the</w:t>
      </w:r>
      <w:r w:rsidRPr="00605F5E">
        <w:rPr>
          <w:rFonts w:ascii="Times New Roman" w:hAnsi="Times New Roman" w:cs="Times New Roman"/>
        </w:rPr>
        <w:t xml:space="preserve"> s</w:t>
      </w:r>
      <w:r w:rsidR="00821CAA">
        <w:rPr>
          <w:rFonts w:ascii="Times New Roman" w:hAnsi="Times New Roman" w:cs="Times New Roman"/>
        </w:rPr>
        <w:t>low</w:t>
      </w:r>
      <w:r w:rsidRPr="00605F5E">
        <w:rPr>
          <w:rFonts w:ascii="Times New Roman" w:hAnsi="Times New Roman" w:cs="Times New Roman"/>
        </w:rPr>
        <w:t>, often grudging, progress</w:t>
      </w:r>
      <w:r w:rsidR="00BB260B" w:rsidRPr="00605F5E">
        <w:rPr>
          <w:rFonts w:ascii="Times New Roman" w:hAnsi="Times New Roman" w:cs="Times New Roman"/>
        </w:rPr>
        <w:t xml:space="preserve"> black people made</w:t>
      </w:r>
      <w:r w:rsidRPr="00605F5E">
        <w:rPr>
          <w:rFonts w:ascii="Times New Roman" w:hAnsi="Times New Roman" w:cs="Times New Roman"/>
        </w:rPr>
        <w:t xml:space="preserve"> towards acceptance in ‘mainstream’ culture</w:t>
      </w:r>
      <w:r w:rsidR="00661F01" w:rsidRPr="00605F5E">
        <w:rPr>
          <w:rFonts w:ascii="Times New Roman" w:hAnsi="Times New Roman" w:cs="Times New Roman"/>
        </w:rPr>
        <w:t xml:space="preserve"> in post-war Britain</w:t>
      </w:r>
      <w:r w:rsidR="00BB260B" w:rsidRPr="00605F5E">
        <w:rPr>
          <w:rFonts w:ascii="Times New Roman" w:hAnsi="Times New Roman" w:cs="Times New Roman"/>
        </w:rPr>
        <w:t xml:space="preserve">. </w:t>
      </w:r>
      <w:r w:rsidR="00821CAA">
        <w:rPr>
          <w:rFonts w:ascii="Times New Roman" w:hAnsi="Times New Roman" w:cs="Times New Roman"/>
        </w:rPr>
        <w:t>It was no coincidence that s</w:t>
      </w:r>
      <w:r w:rsidR="00077AF7" w:rsidRPr="00605F5E">
        <w:rPr>
          <w:rFonts w:ascii="Times New Roman" w:hAnsi="Times New Roman" w:cs="Times New Roman"/>
        </w:rPr>
        <w:t xml:space="preserve">ome </w:t>
      </w:r>
      <w:r w:rsidR="00930A05" w:rsidRPr="00605F5E">
        <w:rPr>
          <w:rFonts w:ascii="Times New Roman" w:hAnsi="Times New Roman" w:cs="Times New Roman"/>
        </w:rPr>
        <w:t xml:space="preserve">of </w:t>
      </w:r>
      <w:r w:rsidR="00077AF7" w:rsidRPr="00605F5E">
        <w:rPr>
          <w:rFonts w:ascii="Times New Roman" w:hAnsi="Times New Roman" w:cs="Times New Roman"/>
        </w:rPr>
        <w:t>th</w:t>
      </w:r>
      <w:r w:rsidR="00821CAA">
        <w:rPr>
          <w:rFonts w:ascii="Times New Roman" w:hAnsi="Times New Roman" w:cs="Times New Roman"/>
        </w:rPr>
        <w:t>ose</w:t>
      </w:r>
      <w:r w:rsidR="00077AF7" w:rsidRPr="00605F5E">
        <w:rPr>
          <w:rFonts w:ascii="Times New Roman" w:hAnsi="Times New Roman" w:cs="Times New Roman"/>
        </w:rPr>
        <w:t xml:space="preserve"> who </w:t>
      </w:r>
      <w:r w:rsidR="002A5C94" w:rsidRPr="00605F5E">
        <w:rPr>
          <w:rFonts w:ascii="Times New Roman" w:hAnsi="Times New Roman" w:cs="Times New Roman"/>
        </w:rPr>
        <w:t xml:space="preserve">made even greater </w:t>
      </w:r>
      <w:r w:rsidR="00585D2C">
        <w:rPr>
          <w:rFonts w:ascii="Times New Roman" w:hAnsi="Times New Roman" w:cs="Times New Roman"/>
        </w:rPr>
        <w:t>headway subsequently</w:t>
      </w:r>
      <w:r w:rsidR="00077AF7" w:rsidRPr="00605F5E">
        <w:rPr>
          <w:rFonts w:ascii="Times New Roman" w:hAnsi="Times New Roman" w:cs="Times New Roman"/>
        </w:rPr>
        <w:t xml:space="preserve"> like Shirley Bassey had similar backstories to earlier pioneers like Clara Deniz. </w:t>
      </w:r>
      <w:r w:rsidR="00BB260B" w:rsidRPr="00605F5E">
        <w:rPr>
          <w:rFonts w:ascii="Times New Roman" w:hAnsi="Times New Roman" w:cs="Times New Roman"/>
        </w:rPr>
        <w:t>Yet the Second World War’s</w:t>
      </w:r>
      <w:r w:rsidRPr="00605F5E">
        <w:rPr>
          <w:rFonts w:ascii="Times New Roman" w:hAnsi="Times New Roman" w:cs="Times New Roman"/>
        </w:rPr>
        <w:t xml:space="preserve"> legacies we</w:t>
      </w:r>
      <w:r w:rsidR="00077AF7" w:rsidRPr="00605F5E">
        <w:rPr>
          <w:rFonts w:ascii="Times New Roman" w:hAnsi="Times New Roman" w:cs="Times New Roman"/>
        </w:rPr>
        <w:t>nt far beyond London, or even Britain</w:t>
      </w:r>
      <w:r w:rsidRPr="00605F5E">
        <w:rPr>
          <w:rFonts w:ascii="Times New Roman" w:hAnsi="Times New Roman" w:cs="Times New Roman"/>
        </w:rPr>
        <w:t xml:space="preserve">. The </w:t>
      </w:r>
      <w:r w:rsidR="00077AF7" w:rsidRPr="00605F5E">
        <w:rPr>
          <w:rFonts w:ascii="Times New Roman" w:hAnsi="Times New Roman" w:cs="Times New Roman"/>
        </w:rPr>
        <w:t xml:space="preserve">conflict helped foment the </w:t>
      </w:r>
      <w:r w:rsidRPr="00605F5E">
        <w:rPr>
          <w:rFonts w:ascii="Times New Roman" w:hAnsi="Times New Roman" w:cs="Times New Roman"/>
        </w:rPr>
        <w:t>end of empire in sub-Saharan Africa</w:t>
      </w:r>
      <w:r w:rsidR="00077AF7" w:rsidRPr="00605F5E">
        <w:rPr>
          <w:rFonts w:ascii="Times New Roman" w:hAnsi="Times New Roman" w:cs="Times New Roman"/>
        </w:rPr>
        <w:t xml:space="preserve">, an event </w:t>
      </w:r>
      <w:proofErr w:type="spellStart"/>
      <w:r w:rsidR="00077AF7" w:rsidRPr="00605F5E">
        <w:rPr>
          <w:rFonts w:ascii="Times New Roman" w:hAnsi="Times New Roman" w:cs="Times New Roman"/>
        </w:rPr>
        <w:t>Sowande</w:t>
      </w:r>
      <w:proofErr w:type="spellEnd"/>
      <w:r w:rsidR="00077AF7" w:rsidRPr="00605F5E">
        <w:rPr>
          <w:rFonts w:ascii="Times New Roman" w:hAnsi="Times New Roman" w:cs="Times New Roman"/>
        </w:rPr>
        <w:t xml:space="preserve"> witness</w:t>
      </w:r>
      <w:r w:rsidR="00285E2C" w:rsidRPr="00605F5E">
        <w:rPr>
          <w:rFonts w:ascii="Times New Roman" w:hAnsi="Times New Roman" w:cs="Times New Roman"/>
        </w:rPr>
        <w:t>ed first-hand</w:t>
      </w:r>
      <w:r w:rsidRPr="00605F5E">
        <w:rPr>
          <w:rFonts w:ascii="Times New Roman" w:hAnsi="Times New Roman" w:cs="Times New Roman"/>
        </w:rPr>
        <w:t>. After leaving London</w:t>
      </w:r>
      <w:r w:rsidR="00077AF7" w:rsidRPr="00605F5E">
        <w:rPr>
          <w:rFonts w:ascii="Times New Roman" w:hAnsi="Times New Roman" w:cs="Times New Roman"/>
        </w:rPr>
        <w:t xml:space="preserve"> in the mid-1950s</w:t>
      </w:r>
      <w:r w:rsidRPr="00605F5E">
        <w:rPr>
          <w:rFonts w:ascii="Times New Roman" w:hAnsi="Times New Roman" w:cs="Times New Roman"/>
        </w:rPr>
        <w:t xml:space="preserve">, he </w:t>
      </w:r>
      <w:r w:rsidR="0036693D">
        <w:rPr>
          <w:rFonts w:ascii="Times New Roman" w:hAnsi="Times New Roman" w:cs="Times New Roman"/>
        </w:rPr>
        <w:t>was appointed head of</w:t>
      </w:r>
      <w:r w:rsidRPr="00605F5E">
        <w:rPr>
          <w:rFonts w:ascii="Times New Roman" w:hAnsi="Times New Roman" w:cs="Times New Roman"/>
        </w:rPr>
        <w:t xml:space="preserve"> music at the Nigerian Broadcasting Corporation before moving into academia at the University of Ibadan.</w:t>
      </w:r>
      <w:r w:rsidRPr="00605F5E">
        <w:rPr>
          <w:rStyle w:val="FootnoteReference"/>
          <w:rFonts w:ascii="Times New Roman" w:hAnsi="Times New Roman" w:cs="Times New Roman"/>
        </w:rPr>
        <w:footnoteReference w:id="28"/>
      </w:r>
      <w:r w:rsidRPr="00605F5E">
        <w:rPr>
          <w:rFonts w:ascii="Times New Roman" w:hAnsi="Times New Roman" w:cs="Times New Roman"/>
        </w:rPr>
        <w:t xml:space="preserve"> </w:t>
      </w:r>
      <w:r w:rsidR="00C84952">
        <w:rPr>
          <w:rFonts w:ascii="Times New Roman" w:hAnsi="Times New Roman" w:cs="Times New Roman"/>
        </w:rPr>
        <w:t>Reflecting some</w:t>
      </w:r>
      <w:r w:rsidR="00821CAA">
        <w:rPr>
          <w:rFonts w:ascii="Times New Roman" w:hAnsi="Times New Roman" w:cs="Times New Roman"/>
        </w:rPr>
        <w:t xml:space="preserve"> </w:t>
      </w:r>
      <w:r w:rsidRPr="00605F5E">
        <w:rPr>
          <w:rFonts w:ascii="Times New Roman" w:hAnsi="Times New Roman" w:cs="Times New Roman"/>
        </w:rPr>
        <w:t xml:space="preserve">enduring connections to </w:t>
      </w:r>
      <w:r w:rsidR="00285E2C" w:rsidRPr="00605F5E">
        <w:rPr>
          <w:rFonts w:ascii="Times New Roman" w:hAnsi="Times New Roman" w:cs="Times New Roman"/>
        </w:rPr>
        <w:t>Britain</w:t>
      </w:r>
      <w:r w:rsidRPr="00605F5E">
        <w:rPr>
          <w:rFonts w:ascii="Times New Roman" w:hAnsi="Times New Roman" w:cs="Times New Roman"/>
        </w:rPr>
        <w:t xml:space="preserve">, </w:t>
      </w:r>
      <w:proofErr w:type="spellStart"/>
      <w:r w:rsidRPr="00605F5E">
        <w:rPr>
          <w:rFonts w:ascii="Times New Roman" w:hAnsi="Times New Roman" w:cs="Times New Roman"/>
        </w:rPr>
        <w:t>Sowande</w:t>
      </w:r>
      <w:proofErr w:type="spellEnd"/>
      <w:r w:rsidR="00821CAA">
        <w:rPr>
          <w:rFonts w:ascii="Times New Roman" w:hAnsi="Times New Roman" w:cs="Times New Roman"/>
        </w:rPr>
        <w:t xml:space="preserve"> was commissioned by the BBC to</w:t>
      </w:r>
      <w:r w:rsidRPr="00605F5E">
        <w:rPr>
          <w:rFonts w:ascii="Times New Roman" w:hAnsi="Times New Roman" w:cs="Times New Roman"/>
        </w:rPr>
        <w:t xml:space="preserve"> </w:t>
      </w:r>
      <w:r w:rsidR="00E15998" w:rsidRPr="00605F5E">
        <w:rPr>
          <w:rFonts w:ascii="Times New Roman" w:hAnsi="Times New Roman" w:cs="Times New Roman"/>
        </w:rPr>
        <w:t>compose</w:t>
      </w:r>
      <w:r w:rsidR="00821CAA">
        <w:rPr>
          <w:rFonts w:ascii="Times New Roman" w:hAnsi="Times New Roman" w:cs="Times New Roman"/>
        </w:rPr>
        <w:t xml:space="preserve"> a</w:t>
      </w:r>
      <w:r w:rsidR="00E15998" w:rsidRPr="00605F5E">
        <w:rPr>
          <w:rFonts w:ascii="Times New Roman" w:hAnsi="Times New Roman" w:cs="Times New Roman"/>
        </w:rPr>
        <w:t xml:space="preserve"> </w:t>
      </w:r>
      <w:r w:rsidR="00E15998" w:rsidRPr="00605F5E">
        <w:rPr>
          <w:rFonts w:ascii="Times New Roman" w:hAnsi="Times New Roman" w:cs="Times New Roman"/>
          <w:i/>
          <w:iCs/>
        </w:rPr>
        <w:t xml:space="preserve">Folk Symphony </w:t>
      </w:r>
      <w:r w:rsidRPr="00605F5E">
        <w:rPr>
          <w:rFonts w:ascii="Times New Roman" w:hAnsi="Times New Roman" w:cs="Times New Roman"/>
        </w:rPr>
        <w:t xml:space="preserve">to </w:t>
      </w:r>
      <w:r w:rsidR="00E15998" w:rsidRPr="00605F5E">
        <w:rPr>
          <w:rFonts w:ascii="Times New Roman" w:hAnsi="Times New Roman" w:cs="Times New Roman"/>
        </w:rPr>
        <w:t>mark independence</w:t>
      </w:r>
      <w:r w:rsidR="00077AF7" w:rsidRPr="00605F5E">
        <w:rPr>
          <w:rFonts w:ascii="Times New Roman" w:hAnsi="Times New Roman" w:cs="Times New Roman"/>
        </w:rPr>
        <w:t xml:space="preserve"> in 1960</w:t>
      </w:r>
      <w:r w:rsidR="00E15998" w:rsidRPr="00605F5E">
        <w:rPr>
          <w:rFonts w:ascii="Times New Roman" w:hAnsi="Times New Roman" w:cs="Times New Roman"/>
        </w:rPr>
        <w:t>.</w:t>
      </w:r>
      <w:r w:rsidR="00BB260B" w:rsidRPr="00605F5E">
        <w:rPr>
          <w:rFonts w:ascii="Times New Roman" w:hAnsi="Times New Roman" w:cs="Times New Roman"/>
        </w:rPr>
        <w:t xml:space="preserve"> </w:t>
      </w:r>
      <w:proofErr w:type="spellStart"/>
      <w:r w:rsidR="009D54BC" w:rsidRPr="00605F5E">
        <w:rPr>
          <w:rFonts w:ascii="Times New Roman" w:hAnsi="Times New Roman" w:cs="Times New Roman"/>
        </w:rPr>
        <w:t>Sowande’s</w:t>
      </w:r>
      <w:proofErr w:type="spellEnd"/>
      <w:r w:rsidR="009D54BC" w:rsidRPr="00605F5E">
        <w:rPr>
          <w:rFonts w:ascii="Times New Roman" w:hAnsi="Times New Roman" w:cs="Times New Roman"/>
        </w:rPr>
        <w:t xml:space="preserve"> academic career</w:t>
      </w:r>
      <w:r w:rsidR="00821CAA">
        <w:rPr>
          <w:rFonts w:ascii="Times New Roman" w:hAnsi="Times New Roman" w:cs="Times New Roman"/>
        </w:rPr>
        <w:t xml:space="preserve"> soon</w:t>
      </w:r>
      <w:r w:rsidR="009D54BC" w:rsidRPr="00605F5E">
        <w:rPr>
          <w:rFonts w:ascii="Times New Roman" w:hAnsi="Times New Roman" w:cs="Times New Roman"/>
        </w:rPr>
        <w:t xml:space="preserve"> took him to the USA</w:t>
      </w:r>
      <w:r w:rsidR="00821CAA">
        <w:rPr>
          <w:rFonts w:ascii="Times New Roman" w:hAnsi="Times New Roman" w:cs="Times New Roman"/>
        </w:rPr>
        <w:t>,</w:t>
      </w:r>
      <w:r w:rsidR="009D54BC" w:rsidRPr="00605F5E">
        <w:rPr>
          <w:rFonts w:ascii="Times New Roman" w:hAnsi="Times New Roman" w:cs="Times New Roman"/>
        </w:rPr>
        <w:t xml:space="preserve"> where he arrived during the heyday of the civil rights and Black Power movements</w:t>
      </w:r>
      <w:r w:rsidR="00821CAA">
        <w:rPr>
          <w:rFonts w:ascii="Times New Roman" w:hAnsi="Times New Roman" w:cs="Times New Roman"/>
        </w:rPr>
        <w:t xml:space="preserve"> </w:t>
      </w:r>
      <w:r w:rsidR="00D30069">
        <w:rPr>
          <w:rFonts w:ascii="Times New Roman" w:hAnsi="Times New Roman" w:cs="Times New Roman"/>
        </w:rPr>
        <w:t>and was uniquely well-positioned to address</w:t>
      </w:r>
      <w:r w:rsidR="00821CAA">
        <w:rPr>
          <w:rFonts w:ascii="Times New Roman" w:hAnsi="Times New Roman" w:cs="Times New Roman"/>
        </w:rPr>
        <w:t xml:space="preserve"> an upsurge in interest in black culture in all its international guises</w:t>
      </w:r>
      <w:r w:rsidR="009D54BC" w:rsidRPr="00605F5E">
        <w:rPr>
          <w:rFonts w:ascii="Times New Roman" w:hAnsi="Times New Roman" w:cs="Times New Roman"/>
        </w:rPr>
        <w:t>.</w:t>
      </w:r>
      <w:r w:rsidR="00821CAA" w:rsidRPr="00605F5E">
        <w:rPr>
          <w:rStyle w:val="FootnoteReference"/>
          <w:rFonts w:ascii="Times New Roman" w:hAnsi="Times New Roman" w:cs="Times New Roman"/>
        </w:rPr>
        <w:footnoteReference w:id="29"/>
      </w:r>
    </w:p>
    <w:p w14:paraId="614A39FB" w14:textId="73547893" w:rsidR="00467B0A" w:rsidRPr="00A41745" w:rsidRDefault="005F0748" w:rsidP="00A41745">
      <w:pPr>
        <w:spacing w:line="480" w:lineRule="auto"/>
        <w:ind w:firstLine="720"/>
        <w:rPr>
          <w:rFonts w:ascii="Times New Roman" w:hAnsi="Times New Roman" w:cs="Times New Roman"/>
        </w:rPr>
      </w:pPr>
      <w:r w:rsidRPr="00605F5E">
        <w:rPr>
          <w:rFonts w:ascii="Times New Roman" w:hAnsi="Times New Roman" w:cs="Times New Roman"/>
        </w:rPr>
        <w:t xml:space="preserve">Northview’s wartime story </w:t>
      </w:r>
      <w:r w:rsidR="00EE7F37">
        <w:rPr>
          <w:rFonts w:ascii="Times New Roman" w:hAnsi="Times New Roman" w:cs="Times New Roman"/>
        </w:rPr>
        <w:t>may have offered just a</w:t>
      </w:r>
      <w:r w:rsidRPr="00605F5E">
        <w:rPr>
          <w:rFonts w:ascii="Times New Roman" w:hAnsi="Times New Roman" w:cs="Times New Roman"/>
        </w:rPr>
        <w:t xml:space="preserve"> small snapshot of the</w:t>
      </w:r>
      <w:r w:rsidR="00EE7F37">
        <w:rPr>
          <w:rFonts w:ascii="Times New Roman" w:hAnsi="Times New Roman" w:cs="Times New Roman"/>
        </w:rPr>
        <w:t>se</w:t>
      </w:r>
      <w:r w:rsidRPr="00605F5E">
        <w:rPr>
          <w:rFonts w:ascii="Times New Roman" w:hAnsi="Times New Roman" w:cs="Times New Roman"/>
        </w:rPr>
        <w:t xml:space="preserve"> bigger historical </w:t>
      </w:r>
      <w:r w:rsidR="00876CA7">
        <w:rPr>
          <w:rFonts w:ascii="Times New Roman" w:hAnsi="Times New Roman" w:cs="Times New Roman"/>
        </w:rPr>
        <w:t>forces</w:t>
      </w:r>
      <w:r w:rsidR="00EE7F37">
        <w:rPr>
          <w:rFonts w:ascii="Times New Roman" w:hAnsi="Times New Roman" w:cs="Times New Roman"/>
        </w:rPr>
        <w:t xml:space="preserve">, but it </w:t>
      </w:r>
      <w:r w:rsidR="0079074F">
        <w:rPr>
          <w:rFonts w:ascii="Times New Roman" w:hAnsi="Times New Roman" w:cs="Times New Roman"/>
        </w:rPr>
        <w:t>is worth dwelling on the fact these</w:t>
      </w:r>
      <w:r w:rsidR="00876CA7">
        <w:rPr>
          <w:rFonts w:ascii="Times New Roman" w:hAnsi="Times New Roman" w:cs="Times New Roman"/>
        </w:rPr>
        <w:t xml:space="preserve"> were</w:t>
      </w:r>
      <w:r w:rsidR="00294DE5">
        <w:rPr>
          <w:rFonts w:ascii="Times New Roman" w:hAnsi="Times New Roman" w:cs="Times New Roman"/>
        </w:rPr>
        <w:t xml:space="preserve"> the most critical to</w:t>
      </w:r>
      <w:r w:rsidR="00EE7F37">
        <w:rPr>
          <w:rFonts w:ascii="Times New Roman" w:hAnsi="Times New Roman" w:cs="Times New Roman"/>
        </w:rPr>
        <w:t xml:space="preserve"> the</w:t>
      </w:r>
      <w:r w:rsidR="00294DE5">
        <w:rPr>
          <w:rFonts w:ascii="Times New Roman" w:hAnsi="Times New Roman" w:cs="Times New Roman"/>
        </w:rPr>
        <w:t xml:space="preserve"> conflict</w:t>
      </w:r>
      <w:r w:rsidR="00EE7F37">
        <w:rPr>
          <w:rFonts w:ascii="Times New Roman" w:hAnsi="Times New Roman" w:cs="Times New Roman"/>
        </w:rPr>
        <w:t xml:space="preserve"> and its </w:t>
      </w:r>
      <w:r w:rsidR="00294DE5">
        <w:rPr>
          <w:rFonts w:ascii="Times New Roman" w:hAnsi="Times New Roman" w:cs="Times New Roman"/>
        </w:rPr>
        <w:t>aftermath</w:t>
      </w:r>
      <w:r w:rsidR="00EE7F37">
        <w:rPr>
          <w:rFonts w:ascii="Times New Roman" w:hAnsi="Times New Roman" w:cs="Times New Roman"/>
        </w:rPr>
        <w:t>: the fact the</w:t>
      </w:r>
      <w:r w:rsidR="00294DE5">
        <w:rPr>
          <w:rFonts w:ascii="Times New Roman" w:hAnsi="Times New Roman" w:cs="Times New Roman"/>
        </w:rPr>
        <w:t xml:space="preserve"> war’s</w:t>
      </w:r>
      <w:r w:rsidR="00EE7F37">
        <w:rPr>
          <w:rFonts w:ascii="Times New Roman" w:hAnsi="Times New Roman" w:cs="Times New Roman"/>
        </w:rPr>
        <w:t xml:space="preserve"> front-line was on Britain’s bomb-damaged and ration-hit streets as well as </w:t>
      </w:r>
      <w:r w:rsidR="002D11A3">
        <w:rPr>
          <w:rFonts w:ascii="Times New Roman" w:hAnsi="Times New Roman" w:cs="Times New Roman"/>
        </w:rPr>
        <w:t>the battle fields of Europe and the Pacific;</w:t>
      </w:r>
      <w:r w:rsidR="00EE7F37">
        <w:rPr>
          <w:rFonts w:ascii="Times New Roman" w:hAnsi="Times New Roman" w:cs="Times New Roman"/>
        </w:rPr>
        <w:t xml:space="preserve"> that </w:t>
      </w:r>
      <w:r w:rsidR="002D11A3">
        <w:rPr>
          <w:rFonts w:ascii="Times New Roman" w:hAnsi="Times New Roman" w:cs="Times New Roman"/>
        </w:rPr>
        <w:t>Britain’s</w:t>
      </w:r>
      <w:r w:rsidR="00EE7F37">
        <w:rPr>
          <w:rFonts w:ascii="Times New Roman" w:hAnsi="Times New Roman" w:cs="Times New Roman"/>
        </w:rPr>
        <w:t xml:space="preserve"> empire was a source of</w:t>
      </w:r>
      <w:r w:rsidR="002D11A3">
        <w:rPr>
          <w:rFonts w:ascii="Times New Roman" w:hAnsi="Times New Roman" w:cs="Times New Roman"/>
        </w:rPr>
        <w:t xml:space="preserve"> vital</w:t>
      </w:r>
      <w:r w:rsidR="00EE7F37">
        <w:rPr>
          <w:rFonts w:ascii="Times New Roman" w:hAnsi="Times New Roman" w:cs="Times New Roman"/>
        </w:rPr>
        <w:t xml:space="preserve"> support but whose subjects would not accept a return to the pre-war status quo</w:t>
      </w:r>
      <w:r w:rsidR="002D11A3">
        <w:rPr>
          <w:rFonts w:ascii="Times New Roman" w:hAnsi="Times New Roman" w:cs="Times New Roman"/>
        </w:rPr>
        <w:t>;</w:t>
      </w:r>
      <w:r w:rsidR="00EE7F37">
        <w:rPr>
          <w:rFonts w:ascii="Times New Roman" w:hAnsi="Times New Roman" w:cs="Times New Roman"/>
        </w:rPr>
        <w:t xml:space="preserve"> </w:t>
      </w:r>
      <w:r w:rsidR="0079074F">
        <w:rPr>
          <w:rFonts w:ascii="Times New Roman" w:hAnsi="Times New Roman" w:cs="Times New Roman"/>
        </w:rPr>
        <w:t xml:space="preserve">and that race was becoming a category alongside class that shaped both the </w:t>
      </w:r>
      <w:r w:rsidR="007323AA">
        <w:rPr>
          <w:rFonts w:ascii="Times New Roman" w:hAnsi="Times New Roman" w:cs="Times New Roman"/>
        </w:rPr>
        <w:t xml:space="preserve">social </w:t>
      </w:r>
      <w:r w:rsidR="0079074F">
        <w:rPr>
          <w:rFonts w:ascii="Times New Roman" w:hAnsi="Times New Roman" w:cs="Times New Roman"/>
        </w:rPr>
        <w:t xml:space="preserve">reality and </w:t>
      </w:r>
      <w:r w:rsidR="007323AA">
        <w:rPr>
          <w:rFonts w:ascii="Times New Roman" w:hAnsi="Times New Roman" w:cs="Times New Roman"/>
        </w:rPr>
        <w:t xml:space="preserve">cultural </w:t>
      </w:r>
      <w:r w:rsidR="0079074F">
        <w:rPr>
          <w:rFonts w:ascii="Times New Roman" w:hAnsi="Times New Roman" w:cs="Times New Roman"/>
        </w:rPr>
        <w:t xml:space="preserve">perception of </w:t>
      </w:r>
      <w:r w:rsidR="007323AA">
        <w:rPr>
          <w:rFonts w:ascii="Times New Roman" w:hAnsi="Times New Roman" w:cs="Times New Roman"/>
        </w:rPr>
        <w:t>life</w:t>
      </w:r>
      <w:r w:rsidR="0079074F">
        <w:rPr>
          <w:rFonts w:ascii="Times New Roman" w:hAnsi="Times New Roman" w:cs="Times New Roman"/>
        </w:rPr>
        <w:t xml:space="preserve"> on London’s streets. Like these long-range trends, </w:t>
      </w:r>
      <w:r w:rsidR="002D11A3">
        <w:rPr>
          <w:rFonts w:ascii="Times New Roman" w:hAnsi="Times New Roman" w:cs="Times New Roman"/>
        </w:rPr>
        <w:t>Northview</w:t>
      </w:r>
      <w:r w:rsidR="0079074F">
        <w:rPr>
          <w:rFonts w:ascii="Times New Roman" w:hAnsi="Times New Roman" w:cs="Times New Roman"/>
        </w:rPr>
        <w:t xml:space="preserve"> itself endure</w:t>
      </w:r>
      <w:r w:rsidR="00C70158">
        <w:rPr>
          <w:rFonts w:ascii="Times New Roman" w:hAnsi="Times New Roman" w:cs="Times New Roman"/>
        </w:rPr>
        <w:t>s</w:t>
      </w:r>
      <w:r w:rsidR="0079074F">
        <w:rPr>
          <w:rFonts w:ascii="Times New Roman" w:hAnsi="Times New Roman" w:cs="Times New Roman"/>
        </w:rPr>
        <w:t xml:space="preserve"> into the twenty-first century as a rare but important </w:t>
      </w:r>
      <w:r w:rsidR="00045B52">
        <w:rPr>
          <w:rFonts w:ascii="Times New Roman" w:hAnsi="Times New Roman" w:cs="Times New Roman"/>
        </w:rPr>
        <w:t>example</w:t>
      </w:r>
      <w:r w:rsidR="0079074F">
        <w:rPr>
          <w:rFonts w:ascii="Times New Roman" w:hAnsi="Times New Roman" w:cs="Times New Roman"/>
        </w:rPr>
        <w:t xml:space="preserve"> </w:t>
      </w:r>
      <w:r w:rsidR="00045B52">
        <w:rPr>
          <w:rFonts w:ascii="Times New Roman" w:hAnsi="Times New Roman" w:cs="Times New Roman"/>
        </w:rPr>
        <w:t xml:space="preserve">of a pre-war multi-story residential </w:t>
      </w:r>
      <w:r w:rsidR="00162184">
        <w:rPr>
          <w:rFonts w:ascii="Times New Roman" w:hAnsi="Times New Roman" w:cs="Times New Roman"/>
        </w:rPr>
        <w:t>building</w:t>
      </w:r>
      <w:r w:rsidR="00045B52">
        <w:rPr>
          <w:rFonts w:ascii="Times New Roman" w:hAnsi="Times New Roman" w:cs="Times New Roman"/>
        </w:rPr>
        <w:t>.</w:t>
      </w:r>
      <w:r w:rsidR="00EB5B25">
        <w:rPr>
          <w:rStyle w:val="FootnoteReference"/>
          <w:rFonts w:ascii="Times New Roman" w:hAnsi="Times New Roman" w:cs="Times New Roman"/>
        </w:rPr>
        <w:footnoteReference w:id="30"/>
      </w:r>
      <w:r w:rsidR="00045B52">
        <w:rPr>
          <w:rFonts w:ascii="Times New Roman" w:hAnsi="Times New Roman" w:cs="Times New Roman"/>
        </w:rPr>
        <w:t xml:space="preserve"> </w:t>
      </w:r>
      <w:r w:rsidR="002D11A3">
        <w:rPr>
          <w:rFonts w:ascii="Times New Roman" w:hAnsi="Times New Roman" w:cs="Times New Roman"/>
        </w:rPr>
        <w:t>I</w:t>
      </w:r>
      <w:r w:rsidR="00045B52">
        <w:rPr>
          <w:rFonts w:ascii="Times New Roman" w:hAnsi="Times New Roman" w:cs="Times New Roman"/>
        </w:rPr>
        <w:t xml:space="preserve">ts residents’ stories remind us that </w:t>
      </w:r>
      <w:r w:rsidRPr="00605F5E">
        <w:rPr>
          <w:rFonts w:ascii="Times New Roman" w:hAnsi="Times New Roman" w:cs="Times New Roman"/>
        </w:rPr>
        <w:t>London’s multiracial experience was not the sole preserve of the post-war period</w:t>
      </w:r>
      <w:r w:rsidR="00045B52">
        <w:rPr>
          <w:rFonts w:ascii="Times New Roman" w:hAnsi="Times New Roman" w:cs="Times New Roman"/>
        </w:rPr>
        <w:t xml:space="preserve"> but, instead, was part of</w:t>
      </w:r>
      <w:r w:rsidRPr="00605F5E">
        <w:rPr>
          <w:rFonts w:ascii="Times New Roman" w:hAnsi="Times New Roman" w:cs="Times New Roman"/>
        </w:rPr>
        <w:t xml:space="preserve"> </w:t>
      </w:r>
      <w:r w:rsidR="00CC61B6">
        <w:rPr>
          <w:rFonts w:ascii="Times New Roman" w:hAnsi="Times New Roman" w:cs="Times New Roman"/>
        </w:rPr>
        <w:t xml:space="preserve">a </w:t>
      </w:r>
      <w:r w:rsidRPr="00605F5E">
        <w:rPr>
          <w:rFonts w:ascii="Times New Roman" w:hAnsi="Times New Roman" w:cs="Times New Roman"/>
        </w:rPr>
        <w:t>longer history</w:t>
      </w:r>
      <w:r w:rsidR="00CC482C">
        <w:rPr>
          <w:rFonts w:ascii="Times New Roman" w:hAnsi="Times New Roman" w:cs="Times New Roman"/>
        </w:rPr>
        <w:t>. Th</w:t>
      </w:r>
      <w:r w:rsidR="003349AE">
        <w:rPr>
          <w:rFonts w:ascii="Times New Roman" w:hAnsi="Times New Roman" w:cs="Times New Roman"/>
        </w:rPr>
        <w:t>e</w:t>
      </w:r>
      <w:r w:rsidR="00CC482C">
        <w:rPr>
          <w:rFonts w:ascii="Times New Roman" w:hAnsi="Times New Roman" w:cs="Times New Roman"/>
        </w:rPr>
        <w:t xml:space="preserve"> bigger history</w:t>
      </w:r>
      <w:r w:rsidR="003349AE">
        <w:rPr>
          <w:rFonts w:ascii="Times New Roman" w:hAnsi="Times New Roman" w:cs="Times New Roman"/>
        </w:rPr>
        <w:t xml:space="preserve"> revealed by this snapshot</w:t>
      </w:r>
      <w:r w:rsidR="00CC482C">
        <w:rPr>
          <w:rFonts w:ascii="Times New Roman" w:hAnsi="Times New Roman" w:cs="Times New Roman"/>
        </w:rPr>
        <w:t>, moreover, was</w:t>
      </w:r>
      <w:r w:rsidR="00045B52">
        <w:rPr>
          <w:rFonts w:ascii="Times New Roman" w:hAnsi="Times New Roman" w:cs="Times New Roman"/>
        </w:rPr>
        <w:t xml:space="preserve"> </w:t>
      </w:r>
      <w:r w:rsidR="00AC5B9D">
        <w:rPr>
          <w:rFonts w:ascii="Times New Roman" w:hAnsi="Times New Roman" w:cs="Times New Roman"/>
        </w:rPr>
        <w:t>decided</w:t>
      </w:r>
      <w:r w:rsidRPr="00605F5E">
        <w:rPr>
          <w:rFonts w:ascii="Times New Roman" w:hAnsi="Times New Roman" w:cs="Times New Roman"/>
        </w:rPr>
        <w:t xml:space="preserve"> </w:t>
      </w:r>
      <w:r w:rsidR="002D11A3">
        <w:rPr>
          <w:rFonts w:ascii="Times New Roman" w:hAnsi="Times New Roman" w:cs="Times New Roman"/>
        </w:rPr>
        <w:t xml:space="preserve">by </w:t>
      </w:r>
      <w:r w:rsidRPr="00605F5E">
        <w:rPr>
          <w:rFonts w:ascii="Times New Roman" w:hAnsi="Times New Roman" w:cs="Times New Roman"/>
        </w:rPr>
        <w:t>an interplay of the profoundly local</w:t>
      </w:r>
      <w:r w:rsidR="00CC482C">
        <w:rPr>
          <w:rFonts w:ascii="Times New Roman" w:hAnsi="Times New Roman" w:cs="Times New Roman"/>
        </w:rPr>
        <w:t xml:space="preserve"> –</w:t>
      </w:r>
      <w:r w:rsidR="002D11A3">
        <w:rPr>
          <w:rFonts w:ascii="Times New Roman" w:hAnsi="Times New Roman" w:cs="Times New Roman"/>
        </w:rPr>
        <w:t xml:space="preserve"> </w:t>
      </w:r>
      <w:r w:rsidR="00AC6726">
        <w:rPr>
          <w:rFonts w:ascii="Times New Roman" w:hAnsi="Times New Roman" w:cs="Times New Roman"/>
        </w:rPr>
        <w:t>including</w:t>
      </w:r>
      <w:r w:rsidRPr="00605F5E">
        <w:rPr>
          <w:rFonts w:ascii="Times New Roman" w:hAnsi="Times New Roman" w:cs="Times New Roman"/>
        </w:rPr>
        <w:t xml:space="preserve"> the bricks and mortar of art deco buildings and</w:t>
      </w:r>
      <w:r w:rsidR="00AC6726">
        <w:rPr>
          <w:rFonts w:ascii="Times New Roman" w:hAnsi="Times New Roman" w:cs="Times New Roman"/>
        </w:rPr>
        <w:t xml:space="preserve"> the</w:t>
      </w:r>
      <w:r w:rsidRPr="00605F5E">
        <w:rPr>
          <w:rFonts w:ascii="Times New Roman" w:hAnsi="Times New Roman" w:cs="Times New Roman"/>
        </w:rPr>
        <w:t xml:space="preserve"> intersections of </w:t>
      </w:r>
      <w:r w:rsidR="00AC6726">
        <w:rPr>
          <w:rFonts w:ascii="Times New Roman" w:hAnsi="Times New Roman" w:cs="Times New Roman"/>
        </w:rPr>
        <w:t>road and rail</w:t>
      </w:r>
      <w:r w:rsidRPr="00605F5E">
        <w:rPr>
          <w:rFonts w:ascii="Times New Roman" w:hAnsi="Times New Roman" w:cs="Times New Roman"/>
        </w:rPr>
        <w:t xml:space="preserve"> routes</w:t>
      </w:r>
      <w:r w:rsidR="003349AE">
        <w:rPr>
          <w:rFonts w:ascii="Times New Roman" w:hAnsi="Times New Roman" w:cs="Times New Roman"/>
        </w:rPr>
        <w:t xml:space="preserve"> –</w:t>
      </w:r>
      <w:r w:rsidR="002D11A3">
        <w:rPr>
          <w:rFonts w:ascii="Times New Roman" w:hAnsi="Times New Roman" w:cs="Times New Roman"/>
        </w:rPr>
        <w:t xml:space="preserve"> and </w:t>
      </w:r>
      <w:r w:rsidR="00AC6726">
        <w:rPr>
          <w:rFonts w:ascii="Times New Roman" w:hAnsi="Times New Roman" w:cs="Times New Roman"/>
        </w:rPr>
        <w:t xml:space="preserve">the </w:t>
      </w:r>
      <w:r w:rsidR="002D11A3">
        <w:rPr>
          <w:rFonts w:ascii="Times New Roman" w:hAnsi="Times New Roman" w:cs="Times New Roman"/>
        </w:rPr>
        <w:t>truly global</w:t>
      </w:r>
      <w:r w:rsidR="00AC6726">
        <w:rPr>
          <w:rFonts w:ascii="Times New Roman" w:hAnsi="Times New Roman" w:cs="Times New Roman"/>
        </w:rPr>
        <w:t xml:space="preserve"> forces of</w:t>
      </w:r>
      <w:r w:rsidR="00045B52">
        <w:rPr>
          <w:rFonts w:ascii="Times New Roman" w:hAnsi="Times New Roman" w:cs="Times New Roman"/>
        </w:rPr>
        <w:t xml:space="preserve"> empire, immigration and war</w:t>
      </w:r>
      <w:r w:rsidRPr="00605F5E">
        <w:rPr>
          <w:rFonts w:ascii="Times New Roman" w:hAnsi="Times New Roman" w:cs="Times New Roman"/>
        </w:rPr>
        <w:t>.</w:t>
      </w:r>
    </w:p>
    <w:sectPr w:rsidR="00467B0A" w:rsidRPr="00A41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7DE1" w14:textId="77777777" w:rsidR="00D33638" w:rsidRDefault="00D33638" w:rsidP="00FB1544">
      <w:pPr>
        <w:spacing w:after="0" w:line="240" w:lineRule="auto"/>
      </w:pPr>
      <w:r>
        <w:separator/>
      </w:r>
    </w:p>
  </w:endnote>
  <w:endnote w:type="continuationSeparator" w:id="0">
    <w:p w14:paraId="1EEE3A0C" w14:textId="77777777" w:rsidR="00D33638" w:rsidRDefault="00D33638" w:rsidP="00FB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3FD9" w14:textId="77777777" w:rsidR="00D33638" w:rsidRDefault="00D33638" w:rsidP="00FB1544">
      <w:pPr>
        <w:spacing w:after="0" w:line="240" w:lineRule="auto"/>
      </w:pPr>
      <w:r>
        <w:separator/>
      </w:r>
    </w:p>
  </w:footnote>
  <w:footnote w:type="continuationSeparator" w:id="0">
    <w:p w14:paraId="6A8CF909" w14:textId="77777777" w:rsidR="00D33638" w:rsidRDefault="00D33638" w:rsidP="00FB1544">
      <w:pPr>
        <w:spacing w:after="0" w:line="240" w:lineRule="auto"/>
      </w:pPr>
      <w:r>
        <w:continuationSeparator/>
      </w:r>
    </w:p>
  </w:footnote>
  <w:footnote w:id="1">
    <w:p w14:paraId="6B379A1E" w14:textId="72AAD927" w:rsidR="00FB1544" w:rsidRPr="00697834" w:rsidRDefault="00FB1544" w:rsidP="00F01B2E">
      <w:pPr>
        <w:pStyle w:val="NoSpacing"/>
        <w:rPr>
          <w:rFonts w:ascii="Times New Roman" w:hAnsi="Times New Roman" w:cs="Times New Roman"/>
          <w:sz w:val="20"/>
          <w:szCs w:val="20"/>
          <w:lang w:val="en-US"/>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Pr="00697834">
        <w:rPr>
          <w:rFonts w:ascii="Times New Roman" w:hAnsi="Times New Roman" w:cs="Times New Roman"/>
          <w:sz w:val="20"/>
          <w:szCs w:val="20"/>
          <w:lang w:val="en-US"/>
        </w:rPr>
        <w:t>1939</w:t>
      </w:r>
      <w:r w:rsidR="00F01B2E" w:rsidRPr="00697834">
        <w:rPr>
          <w:rFonts w:ascii="Times New Roman" w:hAnsi="Times New Roman" w:cs="Times New Roman"/>
          <w:sz w:val="20"/>
          <w:szCs w:val="20"/>
          <w:lang w:val="en-US"/>
        </w:rPr>
        <w:t xml:space="preserve"> National</w:t>
      </w:r>
      <w:r w:rsidRPr="00697834">
        <w:rPr>
          <w:rFonts w:ascii="Times New Roman" w:hAnsi="Times New Roman" w:cs="Times New Roman"/>
          <w:sz w:val="20"/>
          <w:szCs w:val="20"/>
          <w:lang w:val="en-US"/>
        </w:rPr>
        <w:t xml:space="preserve"> Register</w:t>
      </w:r>
      <w:r w:rsidR="00F01B2E" w:rsidRPr="00697834">
        <w:rPr>
          <w:rFonts w:ascii="Times New Roman" w:hAnsi="Times New Roman" w:cs="Times New Roman"/>
          <w:sz w:val="20"/>
          <w:szCs w:val="20"/>
          <w:lang w:val="en-US"/>
        </w:rPr>
        <w:t xml:space="preserve">, </w:t>
      </w:r>
      <w:r w:rsidR="00F01B2E" w:rsidRPr="00697834">
        <w:rPr>
          <w:rFonts w:ascii="Times New Roman" w:hAnsi="Times New Roman" w:cs="Times New Roman"/>
          <w:sz w:val="20"/>
          <w:szCs w:val="20"/>
        </w:rPr>
        <w:t>RG101/0260D/006/31</w:t>
      </w:r>
      <w:r w:rsidR="00301C72" w:rsidRPr="00697834">
        <w:rPr>
          <w:rFonts w:ascii="Times New Roman" w:hAnsi="Times New Roman" w:cs="Times New Roman"/>
          <w:sz w:val="20"/>
          <w:szCs w:val="20"/>
        </w:rPr>
        <w:t>;</w:t>
      </w:r>
      <w:r w:rsidR="00301C72" w:rsidRPr="00697834">
        <w:rPr>
          <w:rFonts w:ascii="Times New Roman" w:hAnsi="Times New Roman" w:cs="Times New Roman"/>
          <w:sz w:val="20"/>
          <w:szCs w:val="20"/>
          <w:lang w:val="en-US"/>
        </w:rPr>
        <w:t xml:space="preserve"> Among the more </w:t>
      </w:r>
      <w:proofErr w:type="spellStart"/>
      <w:r w:rsidR="00301C72" w:rsidRPr="00697834">
        <w:rPr>
          <w:rFonts w:ascii="Times New Roman" w:hAnsi="Times New Roman" w:cs="Times New Roman"/>
          <w:sz w:val="20"/>
          <w:szCs w:val="20"/>
          <w:lang w:val="en-US"/>
        </w:rPr>
        <w:t>colourful</w:t>
      </w:r>
      <w:proofErr w:type="spellEnd"/>
      <w:r w:rsidR="00301C72" w:rsidRPr="00697834">
        <w:rPr>
          <w:rFonts w:ascii="Times New Roman" w:hAnsi="Times New Roman" w:cs="Times New Roman"/>
          <w:sz w:val="20"/>
          <w:szCs w:val="20"/>
          <w:lang w:val="en-US"/>
        </w:rPr>
        <w:t xml:space="preserve"> residents was Sidney Solomon Daniels, a Jewish east ender who achieved a degree of fame as a ‘radio magician’ and adopted a comedic act in which he wore a fez – anticipating a device deployed successfully years later by Tommy Cooper.</w:t>
      </w:r>
      <w:r w:rsidR="004B5305" w:rsidRPr="00697834">
        <w:rPr>
          <w:rFonts w:ascii="Times New Roman" w:hAnsi="Times New Roman" w:cs="Times New Roman"/>
          <w:sz w:val="20"/>
          <w:szCs w:val="20"/>
          <w:lang w:val="en-US"/>
        </w:rPr>
        <w:t xml:space="preserve"> ‘Says </w:t>
      </w:r>
      <w:proofErr w:type="spellStart"/>
      <w:r w:rsidR="00D84476" w:rsidRPr="00697834">
        <w:rPr>
          <w:rFonts w:ascii="Times New Roman" w:hAnsi="Times New Roman" w:cs="Times New Roman"/>
          <w:sz w:val="20"/>
          <w:szCs w:val="20"/>
          <w:lang w:val="en-US"/>
        </w:rPr>
        <w:t>S</w:t>
      </w:r>
      <w:r w:rsidR="004B5305" w:rsidRPr="00697834">
        <w:rPr>
          <w:rFonts w:ascii="Times New Roman" w:hAnsi="Times New Roman" w:cs="Times New Roman"/>
          <w:sz w:val="20"/>
          <w:szCs w:val="20"/>
          <w:lang w:val="en-US"/>
        </w:rPr>
        <w:t>irdani</w:t>
      </w:r>
      <w:proofErr w:type="spellEnd"/>
      <w:r w:rsidR="004B5305" w:rsidRPr="00697834">
        <w:rPr>
          <w:rFonts w:ascii="Times New Roman" w:hAnsi="Times New Roman" w:cs="Times New Roman"/>
          <w:sz w:val="20"/>
          <w:szCs w:val="20"/>
          <w:lang w:val="en-US"/>
        </w:rPr>
        <w:t xml:space="preserve">’, (1945), available at </w:t>
      </w:r>
      <w:hyperlink r:id="rId1" w:history="1">
        <w:r w:rsidR="004B5305" w:rsidRPr="00697834">
          <w:rPr>
            <w:rStyle w:val="Hyperlink"/>
            <w:rFonts w:ascii="Times New Roman" w:hAnsi="Times New Roman" w:cs="Times New Roman"/>
            <w:color w:val="auto"/>
            <w:sz w:val="20"/>
            <w:szCs w:val="20"/>
            <w:lang w:val="en-US"/>
          </w:rPr>
          <w:t>https://player.bfi.org.uk/free/film/watch-says-sirdani-1945-online</w:t>
        </w:r>
      </w:hyperlink>
      <w:r w:rsidR="004B5305" w:rsidRPr="00697834">
        <w:rPr>
          <w:rFonts w:ascii="Times New Roman" w:hAnsi="Times New Roman" w:cs="Times New Roman"/>
          <w:sz w:val="20"/>
          <w:szCs w:val="20"/>
          <w:lang w:val="en-US"/>
        </w:rPr>
        <w:t xml:space="preserve"> accessed 11 June 2016.</w:t>
      </w:r>
    </w:p>
  </w:footnote>
  <w:footnote w:id="2">
    <w:p w14:paraId="36644239" w14:textId="0CDAF29F" w:rsidR="00FB1544" w:rsidRPr="00697834" w:rsidRDefault="00FB1544">
      <w:pPr>
        <w:pStyle w:val="FootnoteText"/>
        <w:rPr>
          <w:rFonts w:ascii="Times New Roman" w:hAnsi="Times New Roman" w:cs="Times New Roman"/>
          <w:lang w:val="en-US"/>
        </w:rPr>
      </w:pPr>
      <w:r w:rsidRPr="00697834">
        <w:rPr>
          <w:rStyle w:val="FootnoteReference"/>
          <w:rFonts w:ascii="Times New Roman" w:hAnsi="Times New Roman" w:cs="Times New Roman"/>
        </w:rPr>
        <w:footnoteRef/>
      </w:r>
      <w:r w:rsidRPr="00697834">
        <w:rPr>
          <w:rFonts w:ascii="Times New Roman" w:hAnsi="Times New Roman" w:cs="Times New Roman"/>
        </w:rPr>
        <w:t xml:space="preserve"> </w:t>
      </w:r>
      <w:r w:rsidRPr="00697834">
        <w:rPr>
          <w:rFonts w:ascii="Times New Roman" w:hAnsi="Times New Roman" w:cs="Times New Roman"/>
          <w:lang w:val="en-US"/>
        </w:rPr>
        <w:t>Ibid.</w:t>
      </w:r>
    </w:p>
  </w:footnote>
  <w:footnote w:id="3">
    <w:p w14:paraId="6CD01299" w14:textId="020CC49D" w:rsidR="00960E0F" w:rsidRPr="00697834" w:rsidRDefault="00960E0F" w:rsidP="00960E0F">
      <w:pPr>
        <w:rPr>
          <w:rFonts w:ascii="Times New Roman" w:hAnsi="Times New Roman" w:cs="Times New Roman"/>
          <w:spacing w:val="-5"/>
          <w:sz w:val="20"/>
          <w:szCs w:val="20"/>
          <w:shd w:val="clear" w:color="auto" w:fill="FFFFFF"/>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Pr="00697834">
        <w:rPr>
          <w:rFonts w:ascii="Times New Roman" w:hAnsi="Times New Roman" w:cs="Times New Roman"/>
          <w:spacing w:val="-5"/>
          <w:sz w:val="20"/>
          <w:szCs w:val="20"/>
          <w:shd w:val="clear" w:color="auto" w:fill="FFFFFF"/>
        </w:rPr>
        <w:t xml:space="preserve">'Bode </w:t>
      </w:r>
      <w:proofErr w:type="spellStart"/>
      <w:r w:rsidRPr="00697834">
        <w:rPr>
          <w:rFonts w:ascii="Times New Roman" w:hAnsi="Times New Roman" w:cs="Times New Roman"/>
          <w:spacing w:val="-5"/>
          <w:sz w:val="20"/>
          <w:szCs w:val="20"/>
          <w:shd w:val="clear" w:color="auto" w:fill="FFFFFF"/>
        </w:rPr>
        <w:t>Omojola</w:t>
      </w:r>
      <w:proofErr w:type="spellEnd"/>
      <w:r w:rsidRPr="00697834">
        <w:rPr>
          <w:rFonts w:ascii="Times New Roman" w:hAnsi="Times New Roman" w:cs="Times New Roman"/>
          <w:spacing w:val="-5"/>
          <w:sz w:val="20"/>
          <w:szCs w:val="20"/>
          <w:shd w:val="clear" w:color="auto" w:fill="FFFFFF"/>
        </w:rPr>
        <w:t xml:space="preserve">, </w:t>
      </w:r>
      <w:r w:rsidR="00F01B2E" w:rsidRPr="00697834">
        <w:rPr>
          <w:rFonts w:ascii="Times New Roman" w:hAnsi="Times New Roman" w:cs="Times New Roman"/>
          <w:spacing w:val="-5"/>
          <w:sz w:val="20"/>
          <w:szCs w:val="20"/>
          <w:shd w:val="clear" w:color="auto" w:fill="FFFFFF"/>
        </w:rPr>
        <w:t>‘</w:t>
      </w:r>
      <w:r w:rsidRPr="00697834">
        <w:rPr>
          <w:rFonts w:ascii="Times New Roman" w:hAnsi="Times New Roman" w:cs="Times New Roman"/>
          <w:spacing w:val="-5"/>
          <w:sz w:val="20"/>
          <w:szCs w:val="20"/>
          <w:shd w:val="clear" w:color="auto" w:fill="FFFFFF"/>
        </w:rPr>
        <w:t xml:space="preserve">Style in Modern Nigerian Art Music: The Pioneering Works of Fela </w:t>
      </w:r>
      <w:proofErr w:type="spellStart"/>
      <w:r w:rsidRPr="00697834">
        <w:rPr>
          <w:rFonts w:ascii="Times New Roman" w:hAnsi="Times New Roman" w:cs="Times New Roman"/>
          <w:spacing w:val="-5"/>
          <w:sz w:val="20"/>
          <w:szCs w:val="20"/>
          <w:shd w:val="clear" w:color="auto" w:fill="FFFFFF"/>
        </w:rPr>
        <w:t>Sowand</w:t>
      </w:r>
      <w:r w:rsidR="00F01B2E" w:rsidRPr="00697834">
        <w:rPr>
          <w:rFonts w:ascii="Times New Roman" w:hAnsi="Times New Roman" w:cs="Times New Roman"/>
          <w:spacing w:val="-5"/>
          <w:sz w:val="20"/>
          <w:szCs w:val="20"/>
          <w:shd w:val="clear" w:color="auto" w:fill="FFFFFF"/>
        </w:rPr>
        <w:t>e</w:t>
      </w:r>
      <w:proofErr w:type="spellEnd"/>
      <w:r w:rsidR="00F01B2E" w:rsidRPr="00697834">
        <w:rPr>
          <w:rFonts w:ascii="Times New Roman" w:hAnsi="Times New Roman" w:cs="Times New Roman"/>
          <w:spacing w:val="-5"/>
          <w:sz w:val="20"/>
          <w:szCs w:val="20"/>
          <w:shd w:val="clear" w:color="auto" w:fill="FFFFFF"/>
        </w:rPr>
        <w:t>’,</w:t>
      </w:r>
      <w:r w:rsidRPr="00697834">
        <w:rPr>
          <w:rFonts w:ascii="Times New Roman" w:hAnsi="Times New Roman" w:cs="Times New Roman"/>
          <w:spacing w:val="-5"/>
          <w:sz w:val="20"/>
          <w:szCs w:val="20"/>
          <w:shd w:val="clear" w:color="auto" w:fill="FFFFFF"/>
        </w:rPr>
        <w:t> </w:t>
      </w:r>
      <w:r w:rsidRPr="00697834">
        <w:rPr>
          <w:rFonts w:ascii="Times New Roman" w:hAnsi="Times New Roman" w:cs="Times New Roman"/>
          <w:i/>
          <w:iCs/>
          <w:spacing w:val="-5"/>
          <w:sz w:val="20"/>
          <w:szCs w:val="20"/>
          <w:shd w:val="clear" w:color="auto" w:fill="FFFFFF"/>
        </w:rPr>
        <w:t>Africa: Journal of the International African Institute</w:t>
      </w:r>
      <w:r w:rsidRPr="00697834">
        <w:rPr>
          <w:rFonts w:ascii="Times New Roman" w:hAnsi="Times New Roman" w:cs="Times New Roman"/>
          <w:spacing w:val="-5"/>
          <w:sz w:val="20"/>
          <w:szCs w:val="20"/>
          <w:shd w:val="clear" w:color="auto" w:fill="FFFFFF"/>
        </w:rPr>
        <w:t> 68, no. 4 (1998): 455-56. </w:t>
      </w:r>
    </w:p>
  </w:footnote>
  <w:footnote w:id="4">
    <w:p w14:paraId="5C15B246" w14:textId="001D96D4" w:rsidR="00B02788" w:rsidRPr="00697834" w:rsidRDefault="00B02788" w:rsidP="00B02788">
      <w:pPr>
        <w:rPr>
          <w:rFonts w:ascii="Times New Roman" w:hAnsi="Times New Roman" w:cs="Times New Roman"/>
          <w:sz w:val="20"/>
          <w:szCs w:val="20"/>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F01B2E" w:rsidRPr="00697834">
        <w:rPr>
          <w:rFonts w:ascii="Times New Roman" w:hAnsi="Times New Roman" w:cs="Times New Roman"/>
          <w:sz w:val="20"/>
          <w:szCs w:val="20"/>
        </w:rPr>
        <w:t>Val Wilmer, ‘</w:t>
      </w:r>
      <w:proofErr w:type="spellStart"/>
      <w:r w:rsidR="00F01B2E" w:rsidRPr="00697834">
        <w:rPr>
          <w:rFonts w:ascii="Times New Roman" w:hAnsi="Times New Roman" w:cs="Times New Roman"/>
          <w:sz w:val="20"/>
          <w:szCs w:val="20"/>
        </w:rPr>
        <w:t>S</w:t>
      </w:r>
      <w:r w:rsidRPr="00697834">
        <w:rPr>
          <w:rStyle w:val="name"/>
          <w:rFonts w:ascii="Times New Roman" w:hAnsi="Times New Roman" w:cs="Times New Roman"/>
          <w:sz w:val="20"/>
          <w:szCs w:val="20"/>
          <w:bdr w:val="none" w:sz="0" w:space="0" w:color="auto" w:frame="1"/>
        </w:rPr>
        <w:t>owande</w:t>
      </w:r>
      <w:proofErr w:type="spellEnd"/>
      <w:r w:rsidRPr="00697834">
        <w:rPr>
          <w:rStyle w:val="name"/>
          <w:rFonts w:ascii="Times New Roman" w:hAnsi="Times New Roman" w:cs="Times New Roman"/>
          <w:sz w:val="20"/>
          <w:szCs w:val="20"/>
          <w:bdr w:val="none" w:sz="0" w:space="0" w:color="auto" w:frame="1"/>
        </w:rPr>
        <w:t xml:space="preserve">, Charles Emanuel </w:t>
      </w:r>
      <w:proofErr w:type="spellStart"/>
      <w:r w:rsidRPr="00697834">
        <w:rPr>
          <w:rStyle w:val="name"/>
          <w:rFonts w:ascii="Times New Roman" w:hAnsi="Times New Roman" w:cs="Times New Roman"/>
          <w:sz w:val="20"/>
          <w:szCs w:val="20"/>
          <w:bdr w:val="none" w:sz="0" w:space="0" w:color="auto" w:frame="1"/>
        </w:rPr>
        <w:t>Olufela</w:t>
      </w:r>
      <w:proofErr w:type="spellEnd"/>
      <w:r w:rsidRPr="00697834">
        <w:rPr>
          <w:rStyle w:val="name"/>
          <w:rFonts w:ascii="Times New Roman" w:hAnsi="Times New Roman" w:cs="Times New Roman"/>
          <w:sz w:val="20"/>
          <w:szCs w:val="20"/>
          <w:bdr w:val="none" w:sz="0" w:space="0" w:color="auto" w:frame="1"/>
        </w:rPr>
        <w:t xml:space="preserve"> </w:t>
      </w:r>
      <w:proofErr w:type="spellStart"/>
      <w:r w:rsidRPr="00697834">
        <w:rPr>
          <w:rStyle w:val="name"/>
          <w:rFonts w:ascii="Times New Roman" w:hAnsi="Times New Roman" w:cs="Times New Roman"/>
          <w:sz w:val="20"/>
          <w:szCs w:val="20"/>
          <w:bdr w:val="none" w:sz="0" w:space="0" w:color="auto" w:frame="1"/>
        </w:rPr>
        <w:t>Obafunmilayo</w:t>
      </w:r>
      <w:proofErr w:type="spellEnd"/>
      <w:r w:rsidR="00540A6D" w:rsidRPr="00697834">
        <w:rPr>
          <w:rStyle w:val="name"/>
          <w:rFonts w:ascii="Times New Roman" w:hAnsi="Times New Roman" w:cs="Times New Roman"/>
          <w:sz w:val="20"/>
          <w:szCs w:val="20"/>
          <w:bdr w:val="none" w:sz="0" w:space="0" w:color="auto" w:frame="1"/>
        </w:rPr>
        <w:t xml:space="preserve"> </w:t>
      </w:r>
      <w:r w:rsidRPr="00697834">
        <w:rPr>
          <w:rStyle w:val="name"/>
          <w:rFonts w:ascii="Times New Roman" w:hAnsi="Times New Roman" w:cs="Times New Roman"/>
          <w:sz w:val="20"/>
          <w:szCs w:val="20"/>
          <w:bdr w:val="none" w:sz="0" w:space="0" w:color="auto" w:frame="1"/>
        </w:rPr>
        <w:t xml:space="preserve">(Fela) </w:t>
      </w:r>
      <w:r w:rsidRPr="00697834">
        <w:rPr>
          <w:rStyle w:val="ency"/>
          <w:rFonts w:ascii="Times New Roman" w:hAnsi="Times New Roman" w:cs="Times New Roman"/>
          <w:sz w:val="20"/>
          <w:szCs w:val="20"/>
          <w:bdr w:val="none" w:sz="0" w:space="0" w:color="auto" w:frame="1"/>
        </w:rPr>
        <w:t>(</w:t>
      </w:r>
      <w:r w:rsidRPr="00697834">
        <w:rPr>
          <w:rStyle w:val="Date1"/>
          <w:rFonts w:ascii="Times New Roman" w:hAnsi="Times New Roman" w:cs="Times New Roman"/>
          <w:sz w:val="20"/>
          <w:szCs w:val="20"/>
          <w:bdr w:val="none" w:sz="0" w:space="0" w:color="auto" w:frame="1"/>
        </w:rPr>
        <w:t>1905–1987</w:t>
      </w:r>
      <w:r w:rsidRPr="00697834">
        <w:rPr>
          <w:rStyle w:val="ency"/>
          <w:rFonts w:ascii="Times New Roman" w:hAnsi="Times New Roman" w:cs="Times New Roman"/>
          <w:sz w:val="20"/>
          <w:szCs w:val="20"/>
          <w:bdr w:val="none" w:sz="0" w:space="0" w:color="auto" w:frame="1"/>
        </w:rPr>
        <w:t>)</w:t>
      </w:r>
      <w:r w:rsidR="00F01B2E" w:rsidRPr="00697834">
        <w:rPr>
          <w:rStyle w:val="ency"/>
          <w:rFonts w:ascii="Times New Roman" w:hAnsi="Times New Roman" w:cs="Times New Roman"/>
          <w:sz w:val="20"/>
          <w:szCs w:val="20"/>
          <w:bdr w:val="none" w:sz="0" w:space="0" w:color="auto" w:frame="1"/>
        </w:rPr>
        <w:t>’</w:t>
      </w:r>
      <w:r w:rsidRPr="00697834">
        <w:rPr>
          <w:rStyle w:val="ency"/>
          <w:rFonts w:ascii="Times New Roman" w:hAnsi="Times New Roman" w:cs="Times New Roman"/>
          <w:sz w:val="20"/>
          <w:szCs w:val="20"/>
          <w:bdr w:val="none" w:sz="0" w:space="0" w:color="auto" w:frame="1"/>
        </w:rPr>
        <w:t xml:space="preserve">, </w:t>
      </w:r>
      <w:r w:rsidR="00F01B2E" w:rsidRPr="00697834">
        <w:rPr>
          <w:rStyle w:val="ency"/>
          <w:rFonts w:ascii="Times New Roman" w:hAnsi="Times New Roman" w:cs="Times New Roman"/>
          <w:i/>
          <w:iCs/>
          <w:sz w:val="20"/>
          <w:szCs w:val="20"/>
          <w:bdr w:val="none" w:sz="0" w:space="0" w:color="auto" w:frame="1"/>
        </w:rPr>
        <w:t xml:space="preserve">Oxford Dictionary of National Biography </w:t>
      </w:r>
      <w:r w:rsidR="00F01B2E" w:rsidRPr="00697834">
        <w:rPr>
          <w:rStyle w:val="ency"/>
          <w:rFonts w:ascii="Times New Roman" w:hAnsi="Times New Roman" w:cs="Times New Roman"/>
          <w:sz w:val="20"/>
          <w:szCs w:val="20"/>
          <w:bdr w:val="none" w:sz="0" w:space="0" w:color="auto" w:frame="1"/>
        </w:rPr>
        <w:t xml:space="preserve">(Oxford: Oxford University Press, </w:t>
      </w:r>
      <w:r w:rsidRPr="00697834">
        <w:rPr>
          <w:rFonts w:ascii="Times New Roman" w:hAnsi="Times New Roman" w:cs="Times New Roman"/>
          <w:sz w:val="20"/>
          <w:szCs w:val="20"/>
        </w:rPr>
        <w:t>2020</w:t>
      </w:r>
      <w:r w:rsidR="00F01B2E" w:rsidRPr="00697834">
        <w:rPr>
          <w:rFonts w:ascii="Times New Roman" w:hAnsi="Times New Roman" w:cs="Times New Roman"/>
          <w:sz w:val="20"/>
          <w:szCs w:val="20"/>
        </w:rPr>
        <w:t xml:space="preserve"> [Online Edition]</w:t>
      </w:r>
      <w:r w:rsidRPr="00697834">
        <w:rPr>
          <w:rFonts w:ascii="Times New Roman" w:hAnsi="Times New Roman" w:cs="Times New Roman"/>
          <w:sz w:val="20"/>
          <w:szCs w:val="20"/>
        </w:rPr>
        <w:t>).</w:t>
      </w:r>
    </w:p>
  </w:footnote>
  <w:footnote w:id="5">
    <w:p w14:paraId="343EAF57" w14:textId="016DA259" w:rsidR="009A78F4" w:rsidRPr="00697834" w:rsidRDefault="009A78F4">
      <w:pPr>
        <w:pStyle w:val="FootnoteText"/>
        <w:rPr>
          <w:rFonts w:ascii="Times New Roman" w:hAnsi="Times New Roman" w:cs="Times New Roman"/>
          <w:lang w:val="en-US"/>
        </w:rPr>
      </w:pPr>
      <w:r w:rsidRPr="00697834">
        <w:rPr>
          <w:rStyle w:val="FootnoteReference"/>
          <w:rFonts w:ascii="Times New Roman" w:hAnsi="Times New Roman" w:cs="Times New Roman"/>
        </w:rPr>
        <w:footnoteRef/>
      </w:r>
      <w:r w:rsidRPr="00697834">
        <w:rPr>
          <w:rFonts w:ascii="Times New Roman" w:hAnsi="Times New Roman" w:cs="Times New Roman"/>
        </w:rPr>
        <w:t xml:space="preserve"> </w:t>
      </w:r>
      <w:r w:rsidRPr="00697834">
        <w:rPr>
          <w:rFonts w:ascii="Times New Roman" w:hAnsi="Times New Roman" w:cs="Times New Roman"/>
          <w:lang w:val="en-US"/>
        </w:rPr>
        <w:t>Ibid</w:t>
      </w:r>
      <w:r w:rsidR="008768FD" w:rsidRPr="00697834">
        <w:rPr>
          <w:rFonts w:ascii="Times New Roman" w:hAnsi="Times New Roman" w:cs="Times New Roman"/>
          <w:lang w:val="en-US"/>
        </w:rPr>
        <w:t xml:space="preserve">; </w:t>
      </w:r>
    </w:p>
  </w:footnote>
  <w:footnote w:id="6">
    <w:p w14:paraId="65268D8D" w14:textId="654F43BA" w:rsidR="00191E2A" w:rsidRPr="00697834" w:rsidRDefault="00191E2A" w:rsidP="00540A6D">
      <w:pPr>
        <w:pStyle w:val="NoSpacing"/>
        <w:rPr>
          <w:rFonts w:ascii="Times New Roman" w:hAnsi="Times New Roman" w:cs="Times New Roman"/>
          <w:sz w:val="20"/>
          <w:szCs w:val="20"/>
          <w:shd w:val="clear" w:color="auto" w:fill="FFFFFF"/>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F01B2E" w:rsidRPr="00697834">
        <w:rPr>
          <w:rFonts w:ascii="Times New Roman" w:hAnsi="Times New Roman" w:cs="Times New Roman"/>
          <w:sz w:val="20"/>
          <w:szCs w:val="20"/>
          <w:shd w:val="clear" w:color="auto" w:fill="FFFFFF"/>
        </w:rPr>
        <w:t>Eileen</w:t>
      </w:r>
      <w:r w:rsidR="00F01B2E" w:rsidRPr="00697834">
        <w:rPr>
          <w:rFonts w:ascii="Times New Roman" w:hAnsi="Times New Roman" w:cs="Times New Roman"/>
          <w:sz w:val="20"/>
          <w:szCs w:val="20"/>
          <w:shd w:val="clear" w:color="auto" w:fill="FFFFFF"/>
        </w:rPr>
        <w:t xml:space="preserve"> Southern</w:t>
      </w:r>
      <w:r w:rsidR="00F01B2E" w:rsidRPr="00697834">
        <w:rPr>
          <w:rFonts w:ascii="Times New Roman" w:hAnsi="Times New Roman" w:cs="Times New Roman"/>
          <w:sz w:val="20"/>
          <w:szCs w:val="20"/>
          <w:shd w:val="clear" w:color="auto" w:fill="FFFFFF"/>
        </w:rPr>
        <w:t xml:space="preserve"> and Fela </w:t>
      </w:r>
      <w:proofErr w:type="spellStart"/>
      <w:r w:rsidR="00F01B2E" w:rsidRPr="00697834">
        <w:rPr>
          <w:rFonts w:ascii="Times New Roman" w:hAnsi="Times New Roman" w:cs="Times New Roman"/>
          <w:sz w:val="20"/>
          <w:szCs w:val="20"/>
          <w:shd w:val="clear" w:color="auto" w:fill="FFFFFF"/>
        </w:rPr>
        <w:t>Sowande</w:t>
      </w:r>
      <w:proofErr w:type="spellEnd"/>
      <w:r w:rsidR="00F01B2E" w:rsidRPr="00697834">
        <w:rPr>
          <w:rFonts w:ascii="Times New Roman" w:hAnsi="Times New Roman" w:cs="Times New Roman"/>
          <w:sz w:val="20"/>
          <w:szCs w:val="20"/>
          <w:shd w:val="clear" w:color="auto" w:fill="FFFFFF"/>
        </w:rPr>
        <w:t>,</w:t>
      </w:r>
      <w:r w:rsidR="00F01B2E" w:rsidRPr="00697834">
        <w:rPr>
          <w:rFonts w:ascii="Times New Roman" w:hAnsi="Times New Roman" w:cs="Times New Roman"/>
          <w:sz w:val="20"/>
          <w:szCs w:val="20"/>
          <w:shd w:val="clear" w:color="auto" w:fill="FFFFFF"/>
        </w:rPr>
        <w:t xml:space="preserve"> </w:t>
      </w:r>
      <w:r w:rsidR="00F01B2E" w:rsidRPr="00697834">
        <w:rPr>
          <w:rFonts w:ascii="Times New Roman" w:hAnsi="Times New Roman" w:cs="Times New Roman"/>
          <w:sz w:val="20"/>
          <w:szCs w:val="20"/>
          <w:shd w:val="clear" w:color="auto" w:fill="FFFFFF"/>
        </w:rPr>
        <w:t>‘</w:t>
      </w:r>
      <w:r w:rsidR="00F01B2E" w:rsidRPr="00697834">
        <w:rPr>
          <w:rFonts w:ascii="Times New Roman" w:hAnsi="Times New Roman" w:cs="Times New Roman"/>
          <w:sz w:val="20"/>
          <w:szCs w:val="20"/>
          <w:shd w:val="clear" w:color="auto" w:fill="FFFFFF"/>
        </w:rPr>
        <w:t xml:space="preserve">Conversation with Fela </w:t>
      </w:r>
      <w:proofErr w:type="spellStart"/>
      <w:r w:rsidR="00F01B2E" w:rsidRPr="00697834">
        <w:rPr>
          <w:rFonts w:ascii="Times New Roman" w:hAnsi="Times New Roman" w:cs="Times New Roman"/>
          <w:sz w:val="20"/>
          <w:szCs w:val="20"/>
          <w:shd w:val="clear" w:color="auto" w:fill="FFFFFF"/>
        </w:rPr>
        <w:t>Sowande</w:t>
      </w:r>
      <w:proofErr w:type="spellEnd"/>
      <w:r w:rsidR="00F01B2E" w:rsidRPr="00697834">
        <w:rPr>
          <w:rFonts w:ascii="Times New Roman" w:hAnsi="Times New Roman" w:cs="Times New Roman"/>
          <w:sz w:val="20"/>
          <w:szCs w:val="20"/>
          <w:shd w:val="clear" w:color="auto" w:fill="FFFFFF"/>
        </w:rPr>
        <w:t>, High Priest of Music</w:t>
      </w:r>
      <w:r w:rsidR="00F01B2E" w:rsidRPr="00697834">
        <w:rPr>
          <w:rFonts w:ascii="Times New Roman" w:hAnsi="Times New Roman" w:cs="Times New Roman"/>
          <w:sz w:val="20"/>
          <w:szCs w:val="20"/>
          <w:shd w:val="clear" w:color="auto" w:fill="FFFFFF"/>
        </w:rPr>
        <w:t>’,</w:t>
      </w:r>
      <w:r w:rsidR="00F01B2E" w:rsidRPr="00697834">
        <w:rPr>
          <w:rFonts w:ascii="Times New Roman" w:hAnsi="Times New Roman" w:cs="Times New Roman"/>
          <w:sz w:val="20"/>
          <w:szCs w:val="20"/>
          <w:shd w:val="clear" w:color="auto" w:fill="FFFFFF"/>
        </w:rPr>
        <w:t> </w:t>
      </w:r>
      <w:r w:rsidR="00F01B2E" w:rsidRPr="00697834">
        <w:rPr>
          <w:rFonts w:ascii="Times New Roman" w:hAnsi="Times New Roman" w:cs="Times New Roman"/>
          <w:i/>
          <w:iCs/>
          <w:sz w:val="20"/>
          <w:szCs w:val="20"/>
          <w:shd w:val="clear" w:color="auto" w:fill="FFFFFF"/>
        </w:rPr>
        <w:t>The Black Perspective in Music</w:t>
      </w:r>
      <w:r w:rsidR="00F01B2E" w:rsidRPr="00697834">
        <w:rPr>
          <w:rFonts w:ascii="Times New Roman" w:hAnsi="Times New Roman" w:cs="Times New Roman"/>
          <w:sz w:val="20"/>
          <w:szCs w:val="20"/>
          <w:shd w:val="clear" w:color="auto" w:fill="FFFFFF"/>
        </w:rPr>
        <w:t> 4, no. 1 (1976): 9</w:t>
      </w:r>
      <w:r w:rsidR="00F01B2E" w:rsidRPr="00697834">
        <w:rPr>
          <w:rFonts w:ascii="Times New Roman" w:hAnsi="Times New Roman" w:cs="Times New Roman"/>
          <w:sz w:val="20"/>
          <w:szCs w:val="20"/>
          <w:shd w:val="clear" w:color="auto" w:fill="FFFFFF"/>
        </w:rPr>
        <w:t>5.</w:t>
      </w:r>
      <w:r w:rsidR="00F01B2E" w:rsidRPr="00697834">
        <w:rPr>
          <w:rFonts w:ascii="Times New Roman" w:hAnsi="Times New Roman" w:cs="Times New Roman"/>
          <w:sz w:val="20"/>
          <w:szCs w:val="20"/>
          <w:shd w:val="clear" w:color="auto" w:fill="FFFFFF"/>
        </w:rPr>
        <w:t xml:space="preserve"> </w:t>
      </w:r>
    </w:p>
  </w:footnote>
  <w:footnote w:id="7">
    <w:p w14:paraId="29919198" w14:textId="5073D940" w:rsidR="001346E4" w:rsidRPr="00697834" w:rsidRDefault="001346E4" w:rsidP="00540A6D">
      <w:pPr>
        <w:pStyle w:val="NoSpacing"/>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F01B2E" w:rsidRPr="00697834">
        <w:rPr>
          <w:rFonts w:ascii="Times New Roman" w:hAnsi="Times New Roman" w:cs="Times New Roman"/>
          <w:sz w:val="20"/>
          <w:szCs w:val="20"/>
        </w:rPr>
        <w:t>Wilmer, ‘</w:t>
      </w:r>
      <w:proofErr w:type="spellStart"/>
      <w:r w:rsidR="00F01B2E" w:rsidRPr="00697834">
        <w:rPr>
          <w:rFonts w:ascii="Times New Roman" w:hAnsi="Times New Roman" w:cs="Times New Roman"/>
          <w:sz w:val="20"/>
          <w:szCs w:val="20"/>
        </w:rPr>
        <w:t>Sowande</w:t>
      </w:r>
      <w:proofErr w:type="spellEnd"/>
      <w:r w:rsidR="00F01B2E" w:rsidRPr="00697834">
        <w:rPr>
          <w:rFonts w:ascii="Times New Roman" w:hAnsi="Times New Roman" w:cs="Times New Roman"/>
          <w:sz w:val="20"/>
          <w:szCs w:val="20"/>
        </w:rPr>
        <w:t>’.</w:t>
      </w:r>
    </w:p>
  </w:footnote>
  <w:footnote w:id="8">
    <w:p w14:paraId="0A3C3C47" w14:textId="3D57B85A" w:rsidR="00720744" w:rsidRPr="00697834" w:rsidRDefault="00720744">
      <w:pPr>
        <w:pStyle w:val="FootnoteText"/>
        <w:rPr>
          <w:rFonts w:ascii="Times New Roman" w:hAnsi="Times New Roman" w:cs="Times New Roman"/>
        </w:rPr>
      </w:pPr>
      <w:r w:rsidRPr="00697834">
        <w:rPr>
          <w:rStyle w:val="FootnoteReference"/>
          <w:rFonts w:ascii="Times New Roman" w:hAnsi="Times New Roman" w:cs="Times New Roman"/>
        </w:rPr>
        <w:footnoteRef/>
      </w:r>
      <w:r w:rsidRPr="00697834">
        <w:rPr>
          <w:rFonts w:ascii="Times New Roman" w:hAnsi="Times New Roman" w:cs="Times New Roman"/>
        </w:rPr>
        <w:t xml:space="preserve"> </w:t>
      </w:r>
      <w:r w:rsidR="00F01B2E" w:rsidRPr="00697834">
        <w:rPr>
          <w:rFonts w:ascii="Times New Roman" w:hAnsi="Times New Roman" w:cs="Times New Roman"/>
          <w:spacing w:val="-5"/>
          <w:shd w:val="clear" w:color="auto" w:fill="FFFFFF"/>
        </w:rPr>
        <w:t xml:space="preserve">Southern and </w:t>
      </w:r>
      <w:proofErr w:type="spellStart"/>
      <w:r w:rsidR="00F01B2E" w:rsidRPr="00697834">
        <w:rPr>
          <w:rFonts w:ascii="Times New Roman" w:hAnsi="Times New Roman" w:cs="Times New Roman"/>
          <w:spacing w:val="-5"/>
          <w:shd w:val="clear" w:color="auto" w:fill="FFFFFF"/>
        </w:rPr>
        <w:t>Sowande</w:t>
      </w:r>
      <w:proofErr w:type="spellEnd"/>
      <w:r w:rsidR="00F01B2E" w:rsidRPr="00697834">
        <w:rPr>
          <w:rFonts w:ascii="Times New Roman" w:hAnsi="Times New Roman" w:cs="Times New Roman"/>
          <w:spacing w:val="-5"/>
          <w:shd w:val="clear" w:color="auto" w:fill="FFFFFF"/>
        </w:rPr>
        <w:t xml:space="preserve">, ‘Conversation with Fela </w:t>
      </w:r>
      <w:proofErr w:type="spellStart"/>
      <w:r w:rsidR="00F01B2E" w:rsidRPr="00697834">
        <w:rPr>
          <w:rFonts w:ascii="Times New Roman" w:hAnsi="Times New Roman" w:cs="Times New Roman"/>
          <w:spacing w:val="-5"/>
          <w:shd w:val="clear" w:color="auto" w:fill="FFFFFF"/>
        </w:rPr>
        <w:t>Sowande</w:t>
      </w:r>
      <w:proofErr w:type="spellEnd"/>
      <w:r w:rsidR="00F01B2E" w:rsidRPr="00697834">
        <w:rPr>
          <w:rFonts w:ascii="Times New Roman" w:hAnsi="Times New Roman" w:cs="Times New Roman"/>
          <w:spacing w:val="-5"/>
          <w:shd w:val="clear" w:color="auto" w:fill="FFFFFF"/>
        </w:rPr>
        <w:t>’, 96.</w:t>
      </w:r>
    </w:p>
  </w:footnote>
  <w:footnote w:id="9">
    <w:p w14:paraId="4740A000" w14:textId="40844BA4" w:rsidR="00284C8A" w:rsidRPr="00697834" w:rsidRDefault="00284C8A" w:rsidP="00284C8A">
      <w:pPr>
        <w:rPr>
          <w:rFonts w:ascii="Times New Roman" w:hAnsi="Times New Roman" w:cs="Times New Roman"/>
          <w:sz w:val="20"/>
          <w:szCs w:val="20"/>
          <w:shd w:val="clear" w:color="auto" w:fill="FFFFFF"/>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F01B2E" w:rsidRPr="00697834">
        <w:rPr>
          <w:rFonts w:ascii="Times New Roman" w:hAnsi="Times New Roman" w:cs="Times New Roman"/>
          <w:spacing w:val="-5"/>
          <w:sz w:val="20"/>
          <w:szCs w:val="20"/>
          <w:shd w:val="clear" w:color="auto" w:fill="FFFFFF"/>
        </w:rPr>
        <w:t>Bode</w:t>
      </w:r>
      <w:r w:rsidR="00F01B2E" w:rsidRPr="00697834">
        <w:rPr>
          <w:rFonts w:ascii="Times New Roman" w:hAnsi="Times New Roman" w:cs="Times New Roman"/>
          <w:spacing w:val="-5"/>
          <w:sz w:val="20"/>
          <w:szCs w:val="20"/>
          <w:shd w:val="clear" w:color="auto" w:fill="FFFFFF"/>
        </w:rPr>
        <w:t xml:space="preserve"> </w:t>
      </w:r>
      <w:proofErr w:type="spellStart"/>
      <w:r w:rsidRPr="00697834">
        <w:rPr>
          <w:rFonts w:ascii="Times New Roman" w:hAnsi="Times New Roman" w:cs="Times New Roman"/>
          <w:spacing w:val="-5"/>
          <w:sz w:val="20"/>
          <w:szCs w:val="20"/>
          <w:shd w:val="clear" w:color="auto" w:fill="FFFFFF"/>
        </w:rPr>
        <w:t>Omojola</w:t>
      </w:r>
      <w:proofErr w:type="spellEnd"/>
      <w:r w:rsidRPr="00697834">
        <w:rPr>
          <w:rFonts w:ascii="Times New Roman" w:hAnsi="Times New Roman" w:cs="Times New Roman"/>
          <w:spacing w:val="-5"/>
          <w:sz w:val="20"/>
          <w:szCs w:val="20"/>
          <w:shd w:val="clear" w:color="auto" w:fill="FFFFFF"/>
        </w:rPr>
        <w:t xml:space="preserve">, </w:t>
      </w:r>
      <w:r w:rsidR="00F01B2E" w:rsidRPr="00697834">
        <w:rPr>
          <w:rFonts w:ascii="Times New Roman" w:hAnsi="Times New Roman" w:cs="Times New Roman"/>
          <w:spacing w:val="-5"/>
          <w:sz w:val="20"/>
          <w:szCs w:val="20"/>
          <w:shd w:val="clear" w:color="auto" w:fill="FFFFFF"/>
        </w:rPr>
        <w:t>‘</w:t>
      </w:r>
      <w:r w:rsidRPr="00697834">
        <w:rPr>
          <w:rFonts w:ascii="Times New Roman" w:hAnsi="Times New Roman" w:cs="Times New Roman"/>
          <w:spacing w:val="-5"/>
          <w:sz w:val="20"/>
          <w:szCs w:val="20"/>
          <w:shd w:val="clear" w:color="auto" w:fill="FFFFFF"/>
        </w:rPr>
        <w:t xml:space="preserve">Black Diasporic Encounters: A Study of the Music of Fela </w:t>
      </w:r>
      <w:proofErr w:type="spellStart"/>
      <w:r w:rsidRPr="00697834">
        <w:rPr>
          <w:rFonts w:ascii="Times New Roman" w:hAnsi="Times New Roman" w:cs="Times New Roman"/>
          <w:spacing w:val="-5"/>
          <w:sz w:val="20"/>
          <w:szCs w:val="20"/>
          <w:shd w:val="clear" w:color="auto" w:fill="FFFFFF"/>
        </w:rPr>
        <w:t>Sowande</w:t>
      </w:r>
      <w:proofErr w:type="spellEnd"/>
      <w:r w:rsidR="00F01B2E" w:rsidRPr="00697834">
        <w:rPr>
          <w:rFonts w:ascii="Times New Roman" w:hAnsi="Times New Roman" w:cs="Times New Roman"/>
          <w:spacing w:val="-5"/>
          <w:sz w:val="20"/>
          <w:szCs w:val="20"/>
          <w:shd w:val="clear" w:color="auto" w:fill="FFFFFF"/>
        </w:rPr>
        <w:t>’,</w:t>
      </w:r>
      <w:r w:rsidRPr="00697834">
        <w:rPr>
          <w:rFonts w:ascii="Times New Roman" w:hAnsi="Times New Roman" w:cs="Times New Roman"/>
          <w:spacing w:val="-5"/>
          <w:sz w:val="20"/>
          <w:szCs w:val="20"/>
          <w:shd w:val="clear" w:color="auto" w:fill="FFFFFF"/>
        </w:rPr>
        <w:t> </w:t>
      </w:r>
      <w:r w:rsidRPr="00697834">
        <w:rPr>
          <w:rFonts w:ascii="Times New Roman" w:hAnsi="Times New Roman" w:cs="Times New Roman"/>
          <w:i/>
          <w:iCs/>
          <w:spacing w:val="-5"/>
          <w:sz w:val="20"/>
          <w:szCs w:val="20"/>
          <w:shd w:val="clear" w:color="auto" w:fill="FFFFFF"/>
        </w:rPr>
        <w:t>Black Music Research Journal</w:t>
      </w:r>
      <w:r w:rsidRPr="00697834">
        <w:rPr>
          <w:rFonts w:ascii="Times New Roman" w:hAnsi="Times New Roman" w:cs="Times New Roman"/>
          <w:spacing w:val="-5"/>
          <w:sz w:val="20"/>
          <w:szCs w:val="20"/>
          <w:shd w:val="clear" w:color="auto" w:fill="FFFFFF"/>
        </w:rPr>
        <w:t> 27, no. 2 (2007): 148. </w:t>
      </w:r>
    </w:p>
  </w:footnote>
  <w:footnote w:id="10">
    <w:p w14:paraId="2C681889" w14:textId="77380CF4" w:rsidR="006E4F46" w:rsidRPr="00697834" w:rsidRDefault="006E4F46" w:rsidP="006E4F46">
      <w:pPr>
        <w:pStyle w:val="FootnoteText"/>
        <w:rPr>
          <w:rFonts w:ascii="Times New Roman" w:hAnsi="Times New Roman" w:cs="Times New Roman"/>
          <w:lang w:val="de-DE"/>
        </w:rPr>
      </w:pPr>
      <w:r w:rsidRPr="00697834">
        <w:rPr>
          <w:rStyle w:val="FootnoteReference"/>
          <w:rFonts w:ascii="Times New Roman" w:hAnsi="Times New Roman" w:cs="Times New Roman"/>
        </w:rPr>
        <w:footnoteRef/>
      </w:r>
      <w:r w:rsidRPr="00697834">
        <w:rPr>
          <w:rFonts w:ascii="Times New Roman" w:hAnsi="Times New Roman" w:cs="Times New Roman"/>
          <w:lang w:val="de-DE"/>
        </w:rPr>
        <w:t xml:space="preserve"> Wilmer</w:t>
      </w:r>
      <w:r w:rsidR="00F01B2E" w:rsidRPr="00697834">
        <w:rPr>
          <w:rFonts w:ascii="Times New Roman" w:hAnsi="Times New Roman" w:cs="Times New Roman"/>
          <w:lang w:val="de-DE"/>
        </w:rPr>
        <w:t>, ‘</w:t>
      </w:r>
      <w:proofErr w:type="spellStart"/>
      <w:r w:rsidR="00F01B2E" w:rsidRPr="00697834">
        <w:rPr>
          <w:rFonts w:ascii="Times New Roman" w:hAnsi="Times New Roman" w:cs="Times New Roman"/>
          <w:lang w:val="de-DE"/>
        </w:rPr>
        <w:t>Sowande</w:t>
      </w:r>
      <w:proofErr w:type="spellEnd"/>
      <w:r w:rsidR="00F01B2E" w:rsidRPr="00697834">
        <w:rPr>
          <w:rFonts w:ascii="Times New Roman" w:hAnsi="Times New Roman" w:cs="Times New Roman"/>
          <w:lang w:val="de-DE"/>
        </w:rPr>
        <w:t>’.</w:t>
      </w:r>
    </w:p>
  </w:footnote>
  <w:footnote w:id="11">
    <w:p w14:paraId="3D9CA622" w14:textId="1AB591A9" w:rsidR="00226FCF" w:rsidRPr="00697834" w:rsidRDefault="00226FCF" w:rsidP="00F354EB">
      <w:pPr>
        <w:pStyle w:val="NoSpacing"/>
        <w:rPr>
          <w:rFonts w:ascii="Times New Roman" w:hAnsi="Times New Roman" w:cs="Times New Roman"/>
          <w:sz w:val="20"/>
          <w:szCs w:val="20"/>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F01B2E" w:rsidRPr="00697834">
        <w:rPr>
          <w:rFonts w:ascii="Times New Roman" w:hAnsi="Times New Roman" w:cs="Times New Roman"/>
          <w:sz w:val="20"/>
          <w:szCs w:val="20"/>
        </w:rPr>
        <w:t xml:space="preserve">Val Wilmer, ‘Frank Deniz‘, </w:t>
      </w:r>
      <w:r w:rsidR="00F01B2E" w:rsidRPr="00697834">
        <w:rPr>
          <w:rFonts w:ascii="Times New Roman" w:hAnsi="Times New Roman" w:cs="Times New Roman"/>
          <w:i/>
          <w:iCs/>
          <w:sz w:val="20"/>
          <w:szCs w:val="20"/>
        </w:rPr>
        <w:t xml:space="preserve">The Guardian, </w:t>
      </w:r>
      <w:r w:rsidR="00F01B2E" w:rsidRPr="00697834">
        <w:rPr>
          <w:rFonts w:ascii="Times New Roman" w:hAnsi="Times New Roman" w:cs="Times New Roman"/>
          <w:sz w:val="20"/>
          <w:szCs w:val="20"/>
        </w:rPr>
        <w:t xml:space="preserve">30 July 2005, available at: </w:t>
      </w:r>
      <w:hyperlink r:id="rId2" w:history="1">
        <w:r w:rsidR="00F01B2E" w:rsidRPr="00697834">
          <w:rPr>
            <w:rStyle w:val="Hyperlink"/>
            <w:rFonts w:ascii="Times New Roman" w:hAnsi="Times New Roman" w:cs="Times New Roman"/>
            <w:color w:val="auto"/>
            <w:sz w:val="20"/>
            <w:szCs w:val="20"/>
          </w:rPr>
          <w:t>https://www.theguardian.com/news/2005/jul/30/guardianobituaries.artsobituaries</w:t>
        </w:r>
      </w:hyperlink>
      <w:r w:rsidR="00F01B2E" w:rsidRPr="00697834">
        <w:rPr>
          <w:rFonts w:ascii="Times New Roman" w:hAnsi="Times New Roman" w:cs="Times New Roman"/>
          <w:sz w:val="20"/>
          <w:szCs w:val="20"/>
        </w:rPr>
        <w:t>, accessed 11 June 2021</w:t>
      </w:r>
      <w:r w:rsidRPr="00697834">
        <w:rPr>
          <w:rFonts w:ascii="Times New Roman" w:hAnsi="Times New Roman" w:cs="Times New Roman"/>
          <w:sz w:val="20"/>
          <w:szCs w:val="20"/>
        </w:rPr>
        <w:t xml:space="preserve">; </w:t>
      </w:r>
      <w:r w:rsidR="00F01B2E" w:rsidRPr="00697834">
        <w:rPr>
          <w:rFonts w:ascii="Times New Roman" w:hAnsi="Times New Roman" w:cs="Times New Roman"/>
          <w:sz w:val="20"/>
          <w:szCs w:val="20"/>
        </w:rPr>
        <w:t xml:space="preserve">‘The Deniz Dynasty’, available at: </w:t>
      </w:r>
      <w:hyperlink r:id="rId3" w:history="1">
        <w:r w:rsidR="00F01B2E" w:rsidRPr="00697834">
          <w:rPr>
            <w:rStyle w:val="Hyperlink"/>
            <w:rFonts w:ascii="Times New Roman" w:hAnsi="Times New Roman" w:cs="Times New Roman"/>
            <w:color w:val="auto"/>
            <w:sz w:val="20"/>
            <w:szCs w:val="20"/>
          </w:rPr>
          <w:t>https://gypsyjazzuk.wordpress.com/36-2/the-deniz-dynasty/</w:t>
        </w:r>
      </w:hyperlink>
      <w:r w:rsidR="00F01B2E" w:rsidRPr="00697834">
        <w:rPr>
          <w:rFonts w:ascii="Times New Roman" w:hAnsi="Times New Roman" w:cs="Times New Roman"/>
          <w:sz w:val="20"/>
          <w:szCs w:val="20"/>
        </w:rPr>
        <w:t xml:space="preserve">, accessed </w:t>
      </w:r>
      <w:r w:rsidR="00004B2E" w:rsidRPr="00697834">
        <w:rPr>
          <w:rFonts w:ascii="Times New Roman" w:hAnsi="Times New Roman" w:cs="Times New Roman"/>
          <w:sz w:val="20"/>
          <w:szCs w:val="20"/>
        </w:rPr>
        <w:t>11 June 2012.</w:t>
      </w:r>
      <w:r w:rsidRPr="00697834">
        <w:rPr>
          <w:rFonts w:ascii="Times New Roman" w:hAnsi="Times New Roman" w:cs="Times New Roman"/>
          <w:sz w:val="20"/>
          <w:szCs w:val="20"/>
        </w:rPr>
        <w:t xml:space="preserve"> </w:t>
      </w:r>
    </w:p>
  </w:footnote>
  <w:footnote w:id="12">
    <w:p w14:paraId="32B51B91" w14:textId="5EF0D8B6" w:rsidR="00580698" w:rsidRPr="00697834" w:rsidRDefault="00580698" w:rsidP="00F354EB">
      <w:pPr>
        <w:pStyle w:val="NoSpacing"/>
        <w:rPr>
          <w:shd w:val="clear" w:color="auto" w:fill="FFFFFF"/>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004B2E" w:rsidRPr="00697834">
        <w:rPr>
          <w:rFonts w:ascii="Times New Roman" w:hAnsi="Times New Roman" w:cs="Times New Roman"/>
          <w:sz w:val="20"/>
          <w:szCs w:val="20"/>
          <w:shd w:val="clear" w:color="auto" w:fill="FFFFFF"/>
        </w:rPr>
        <w:t>‘</w:t>
      </w:r>
      <w:r w:rsidRPr="00697834">
        <w:rPr>
          <w:rFonts w:ascii="Times New Roman" w:hAnsi="Times New Roman" w:cs="Times New Roman"/>
          <w:sz w:val="20"/>
          <w:szCs w:val="20"/>
          <w:shd w:val="clear" w:color="auto" w:fill="FFFFFF"/>
        </w:rPr>
        <w:t>Trailblazer for Bassey Dies Aged 91</w:t>
      </w:r>
      <w:r w:rsidR="00004B2E" w:rsidRPr="00697834">
        <w:rPr>
          <w:rFonts w:ascii="Times New Roman" w:hAnsi="Times New Roman" w:cs="Times New Roman"/>
          <w:sz w:val="20"/>
          <w:szCs w:val="20"/>
          <w:shd w:val="clear" w:color="auto" w:fill="FFFFFF"/>
        </w:rPr>
        <w:t>’</w:t>
      </w:r>
      <w:r w:rsidR="008D322C" w:rsidRPr="00697834">
        <w:rPr>
          <w:rFonts w:ascii="Times New Roman" w:hAnsi="Times New Roman" w:cs="Times New Roman"/>
          <w:sz w:val="20"/>
          <w:szCs w:val="20"/>
          <w:shd w:val="clear" w:color="auto" w:fill="FFFFFF"/>
        </w:rPr>
        <w:t>,</w:t>
      </w:r>
      <w:r w:rsidRPr="00697834">
        <w:rPr>
          <w:rFonts w:ascii="Times New Roman" w:hAnsi="Times New Roman" w:cs="Times New Roman"/>
          <w:sz w:val="20"/>
          <w:szCs w:val="20"/>
          <w:shd w:val="clear" w:color="auto" w:fill="FFFFFF"/>
        </w:rPr>
        <w:t xml:space="preserve"> </w:t>
      </w:r>
      <w:r w:rsidRPr="00697834">
        <w:rPr>
          <w:rFonts w:ascii="Times New Roman" w:hAnsi="Times New Roman" w:cs="Times New Roman"/>
          <w:i/>
          <w:iCs/>
          <w:sz w:val="20"/>
          <w:szCs w:val="20"/>
          <w:shd w:val="clear" w:color="auto" w:fill="FFFFFF"/>
        </w:rPr>
        <w:t>Wales on Sunday, </w:t>
      </w:r>
      <w:r w:rsidR="008D322C" w:rsidRPr="00697834">
        <w:rPr>
          <w:rFonts w:ascii="Times New Roman" w:hAnsi="Times New Roman" w:cs="Times New Roman"/>
          <w:sz w:val="20"/>
          <w:szCs w:val="20"/>
          <w:shd w:val="clear" w:color="auto" w:fill="FFFFFF"/>
        </w:rPr>
        <w:t xml:space="preserve">5 </w:t>
      </w:r>
      <w:r w:rsidRPr="00697834">
        <w:rPr>
          <w:rFonts w:ascii="Times New Roman" w:hAnsi="Times New Roman" w:cs="Times New Roman"/>
          <w:sz w:val="20"/>
          <w:szCs w:val="20"/>
          <w:shd w:val="clear" w:color="auto" w:fill="FFFFFF"/>
        </w:rPr>
        <w:t>Jan</w:t>
      </w:r>
      <w:r w:rsidR="008D322C" w:rsidRPr="00697834">
        <w:rPr>
          <w:rFonts w:ascii="Times New Roman" w:hAnsi="Times New Roman" w:cs="Times New Roman"/>
          <w:sz w:val="20"/>
          <w:szCs w:val="20"/>
          <w:shd w:val="clear" w:color="auto" w:fill="FFFFFF"/>
        </w:rPr>
        <w:t>uary</w:t>
      </w:r>
      <w:r w:rsidRPr="00697834">
        <w:rPr>
          <w:rFonts w:ascii="Times New Roman" w:hAnsi="Times New Roman" w:cs="Times New Roman"/>
          <w:sz w:val="20"/>
          <w:szCs w:val="20"/>
          <w:shd w:val="clear" w:color="auto" w:fill="FFFFFF"/>
        </w:rPr>
        <w:t xml:space="preserve"> 2003, 13.</w:t>
      </w:r>
    </w:p>
  </w:footnote>
  <w:footnote w:id="13">
    <w:p w14:paraId="20C0F55A" w14:textId="5160D314" w:rsidR="00116030" w:rsidRPr="00697834" w:rsidRDefault="00116030" w:rsidP="00897404">
      <w:pPr>
        <w:pStyle w:val="NoSpacing"/>
        <w:rPr>
          <w:rFonts w:ascii="Times New Roman" w:hAnsi="Times New Roman" w:cs="Times New Roman"/>
          <w:sz w:val="20"/>
          <w:szCs w:val="20"/>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897404" w:rsidRPr="00697834">
        <w:rPr>
          <w:rFonts w:ascii="Times New Roman" w:hAnsi="Times New Roman" w:cs="Times New Roman"/>
          <w:sz w:val="20"/>
          <w:szCs w:val="20"/>
        </w:rPr>
        <w:t xml:space="preserve">Stephen </w:t>
      </w:r>
      <w:proofErr w:type="spellStart"/>
      <w:r w:rsidRPr="00697834">
        <w:rPr>
          <w:rFonts w:ascii="Times New Roman" w:hAnsi="Times New Roman" w:cs="Times New Roman"/>
          <w:sz w:val="20"/>
          <w:szCs w:val="20"/>
        </w:rPr>
        <w:t>Bourne</w:t>
      </w:r>
      <w:proofErr w:type="spellEnd"/>
      <w:r w:rsidR="00897404" w:rsidRPr="00697834">
        <w:rPr>
          <w:rFonts w:ascii="Times New Roman" w:hAnsi="Times New Roman" w:cs="Times New Roman"/>
          <w:sz w:val="20"/>
          <w:szCs w:val="20"/>
        </w:rPr>
        <w:t xml:space="preserve">, </w:t>
      </w:r>
      <w:r w:rsidR="00897404" w:rsidRPr="00697834">
        <w:rPr>
          <w:rFonts w:ascii="Times New Roman" w:hAnsi="Times New Roman" w:cs="Times New Roman"/>
          <w:i/>
          <w:iCs/>
          <w:sz w:val="20"/>
          <w:szCs w:val="20"/>
        </w:rPr>
        <w:t xml:space="preserve">Mother Country: Britain’s Black Community on the Home Front, 1939-45 </w:t>
      </w:r>
      <w:r w:rsidR="00897404" w:rsidRPr="00697834">
        <w:rPr>
          <w:rFonts w:ascii="Times New Roman" w:hAnsi="Times New Roman" w:cs="Times New Roman"/>
          <w:sz w:val="20"/>
          <w:szCs w:val="20"/>
        </w:rPr>
        <w:t>(Cheltenham: The History Press,</w:t>
      </w:r>
      <w:r w:rsidRPr="00697834">
        <w:rPr>
          <w:rFonts w:ascii="Times New Roman" w:hAnsi="Times New Roman" w:cs="Times New Roman"/>
          <w:sz w:val="20"/>
          <w:szCs w:val="20"/>
        </w:rPr>
        <w:t xml:space="preserve"> 2010</w:t>
      </w:r>
      <w:r w:rsidR="00897404" w:rsidRPr="00697834">
        <w:rPr>
          <w:rFonts w:ascii="Times New Roman" w:hAnsi="Times New Roman" w:cs="Times New Roman"/>
          <w:sz w:val="20"/>
          <w:szCs w:val="20"/>
        </w:rPr>
        <w:t>),</w:t>
      </w:r>
      <w:r w:rsidRPr="00697834">
        <w:rPr>
          <w:rFonts w:ascii="Times New Roman" w:hAnsi="Times New Roman" w:cs="Times New Roman"/>
          <w:sz w:val="20"/>
          <w:szCs w:val="20"/>
        </w:rPr>
        <w:t xml:space="preserve"> 89</w:t>
      </w:r>
      <w:r w:rsidR="00897404" w:rsidRPr="00697834">
        <w:rPr>
          <w:rFonts w:ascii="Times New Roman" w:hAnsi="Times New Roman" w:cs="Times New Roman"/>
          <w:sz w:val="20"/>
          <w:szCs w:val="20"/>
        </w:rPr>
        <w:t xml:space="preserve">; </w:t>
      </w:r>
      <w:r w:rsidR="00897404" w:rsidRPr="00697834">
        <w:rPr>
          <w:rFonts w:ascii="Times New Roman" w:hAnsi="Times New Roman" w:cs="Times New Roman"/>
          <w:sz w:val="20"/>
          <w:szCs w:val="20"/>
        </w:rPr>
        <w:t xml:space="preserve">David </w:t>
      </w:r>
      <w:proofErr w:type="spellStart"/>
      <w:r w:rsidR="00897404" w:rsidRPr="00697834">
        <w:rPr>
          <w:rFonts w:ascii="Times New Roman" w:hAnsi="Times New Roman" w:cs="Times New Roman"/>
          <w:sz w:val="20"/>
          <w:szCs w:val="20"/>
        </w:rPr>
        <w:t>Dabydeen</w:t>
      </w:r>
      <w:proofErr w:type="spellEnd"/>
      <w:r w:rsidR="00897404" w:rsidRPr="00697834">
        <w:rPr>
          <w:rFonts w:ascii="Times New Roman" w:hAnsi="Times New Roman" w:cs="Times New Roman"/>
          <w:sz w:val="20"/>
          <w:szCs w:val="20"/>
        </w:rPr>
        <w:t>, John Gilmore, and Cecily Jones</w:t>
      </w:r>
      <w:r w:rsidR="00897404" w:rsidRPr="00697834">
        <w:rPr>
          <w:rFonts w:ascii="Times New Roman" w:hAnsi="Times New Roman" w:cs="Times New Roman"/>
          <w:sz w:val="20"/>
          <w:szCs w:val="20"/>
        </w:rPr>
        <w:t xml:space="preserve">, </w:t>
      </w:r>
      <w:r w:rsidR="00897404" w:rsidRPr="00697834">
        <w:rPr>
          <w:rFonts w:ascii="Times New Roman" w:hAnsi="Times New Roman" w:cs="Times New Roman"/>
          <w:i/>
          <w:iCs/>
          <w:sz w:val="20"/>
          <w:szCs w:val="20"/>
        </w:rPr>
        <w:t xml:space="preserve">The Oxford Companion to Black British History </w:t>
      </w:r>
      <w:r w:rsidR="00897404" w:rsidRPr="00697834">
        <w:rPr>
          <w:rFonts w:ascii="Times New Roman" w:hAnsi="Times New Roman" w:cs="Times New Roman"/>
          <w:sz w:val="20"/>
          <w:szCs w:val="20"/>
        </w:rPr>
        <w:t xml:space="preserve">(Oxford: Oxford University Press, 2007), </w:t>
      </w:r>
      <w:r w:rsidRPr="00697834">
        <w:rPr>
          <w:rFonts w:ascii="Times New Roman" w:hAnsi="Times New Roman" w:cs="Times New Roman"/>
          <w:sz w:val="20"/>
          <w:szCs w:val="20"/>
        </w:rPr>
        <w:t>522</w:t>
      </w:r>
      <w:r w:rsidR="00897404" w:rsidRPr="00697834">
        <w:rPr>
          <w:rFonts w:ascii="Times New Roman" w:hAnsi="Times New Roman" w:cs="Times New Roman"/>
          <w:sz w:val="20"/>
          <w:szCs w:val="20"/>
        </w:rPr>
        <w:t>.</w:t>
      </w:r>
    </w:p>
  </w:footnote>
  <w:footnote w:id="14">
    <w:p w14:paraId="33E7836F" w14:textId="5C84B65E" w:rsidR="008C1DF3" w:rsidRPr="00697834" w:rsidRDefault="008C1DF3" w:rsidP="00F354EB">
      <w:pPr>
        <w:pStyle w:val="NoSpacing"/>
        <w:rPr>
          <w:rFonts w:ascii="Times New Roman" w:hAnsi="Times New Roman" w:cs="Times New Roman"/>
          <w:sz w:val="20"/>
          <w:szCs w:val="20"/>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897404" w:rsidRPr="00697834">
        <w:rPr>
          <w:rFonts w:ascii="Times New Roman" w:hAnsi="Times New Roman" w:cs="Times New Roman"/>
          <w:sz w:val="20"/>
          <w:szCs w:val="20"/>
        </w:rPr>
        <w:t>Wilmer, ‘Frank Deniz’.</w:t>
      </w:r>
    </w:p>
  </w:footnote>
  <w:footnote w:id="15">
    <w:p w14:paraId="5FAA9398" w14:textId="57E08FCD" w:rsidR="00580698" w:rsidRPr="00697834" w:rsidRDefault="00580698" w:rsidP="00F354EB">
      <w:pPr>
        <w:pStyle w:val="NoSpacing"/>
        <w:rPr>
          <w:shd w:val="clear" w:color="auto" w:fill="F5F5F5"/>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4D15EF" w:rsidRPr="00697834">
        <w:rPr>
          <w:rFonts w:ascii="Times New Roman" w:hAnsi="Times New Roman" w:cs="Times New Roman"/>
          <w:sz w:val="20"/>
          <w:szCs w:val="20"/>
        </w:rPr>
        <w:t xml:space="preserve">A. </w:t>
      </w:r>
      <w:r w:rsidRPr="00697834">
        <w:rPr>
          <w:rFonts w:ascii="Times New Roman" w:hAnsi="Times New Roman" w:cs="Times New Roman"/>
          <w:sz w:val="20"/>
          <w:szCs w:val="20"/>
        </w:rPr>
        <w:t>Simons</w:t>
      </w:r>
      <w:r w:rsidR="004D15EF" w:rsidRPr="00697834">
        <w:rPr>
          <w:rFonts w:ascii="Times New Roman" w:hAnsi="Times New Roman" w:cs="Times New Roman"/>
          <w:sz w:val="20"/>
          <w:szCs w:val="20"/>
        </w:rPr>
        <w:t>,</w:t>
      </w:r>
      <w:r w:rsidRPr="00697834">
        <w:rPr>
          <w:rFonts w:ascii="Times New Roman" w:hAnsi="Times New Roman" w:cs="Times New Roman"/>
          <w:sz w:val="20"/>
          <w:szCs w:val="20"/>
        </w:rPr>
        <w:t xml:space="preserve"> </w:t>
      </w:r>
      <w:r w:rsidR="004D15EF" w:rsidRPr="00697834">
        <w:rPr>
          <w:rFonts w:ascii="Times New Roman" w:hAnsi="Times New Roman" w:cs="Times New Roman"/>
          <w:sz w:val="20"/>
          <w:szCs w:val="20"/>
        </w:rPr>
        <w:t>‘</w:t>
      </w:r>
      <w:r w:rsidRPr="00697834">
        <w:rPr>
          <w:rFonts w:ascii="Times New Roman" w:hAnsi="Times New Roman" w:cs="Times New Roman"/>
          <w:sz w:val="20"/>
          <w:szCs w:val="20"/>
        </w:rPr>
        <w:t>Black British Swing</w:t>
      </w:r>
      <w:r w:rsidR="004D15EF" w:rsidRPr="00697834">
        <w:rPr>
          <w:rFonts w:ascii="Times New Roman" w:hAnsi="Times New Roman" w:cs="Times New Roman"/>
          <w:sz w:val="20"/>
          <w:szCs w:val="20"/>
        </w:rPr>
        <w:t>’,</w:t>
      </w:r>
      <w:r w:rsidRPr="00697834">
        <w:rPr>
          <w:rFonts w:ascii="Times New Roman" w:hAnsi="Times New Roman" w:cs="Times New Roman"/>
          <w:sz w:val="20"/>
          <w:szCs w:val="20"/>
        </w:rPr>
        <w:t> </w:t>
      </w:r>
      <w:r w:rsidRPr="00697834">
        <w:rPr>
          <w:rFonts w:ascii="Times New Roman" w:hAnsi="Times New Roman" w:cs="Times New Roman"/>
          <w:i/>
          <w:iCs/>
          <w:sz w:val="20"/>
          <w:szCs w:val="20"/>
        </w:rPr>
        <w:t>IAJRC Journal</w:t>
      </w:r>
      <w:r w:rsidR="004D15EF" w:rsidRPr="00697834">
        <w:rPr>
          <w:rFonts w:ascii="Times New Roman" w:hAnsi="Times New Roman" w:cs="Times New Roman"/>
          <w:sz w:val="20"/>
          <w:szCs w:val="20"/>
        </w:rPr>
        <w:t xml:space="preserve"> 41, no. 4 (</w:t>
      </w:r>
      <w:r w:rsidRPr="00697834">
        <w:rPr>
          <w:rFonts w:ascii="Times New Roman" w:hAnsi="Times New Roman" w:cs="Times New Roman"/>
          <w:sz w:val="20"/>
          <w:szCs w:val="20"/>
        </w:rPr>
        <w:t>2008</w:t>
      </w:r>
      <w:r w:rsidR="004D15EF" w:rsidRPr="00697834">
        <w:rPr>
          <w:rFonts w:ascii="Times New Roman" w:hAnsi="Times New Roman" w:cs="Times New Roman"/>
          <w:sz w:val="20"/>
          <w:szCs w:val="20"/>
        </w:rPr>
        <w:t>):</w:t>
      </w:r>
      <w:r w:rsidRPr="00697834">
        <w:rPr>
          <w:rFonts w:ascii="Times New Roman" w:hAnsi="Times New Roman" w:cs="Times New Roman"/>
          <w:sz w:val="20"/>
          <w:szCs w:val="20"/>
        </w:rPr>
        <w:t xml:space="preserve"> 65.</w:t>
      </w:r>
    </w:p>
  </w:footnote>
  <w:footnote w:id="16">
    <w:p w14:paraId="62D6624F" w14:textId="46315B2C" w:rsidR="00AC5516" w:rsidRPr="00697834" w:rsidRDefault="00AC5516" w:rsidP="00AC5516">
      <w:pPr>
        <w:rPr>
          <w:rFonts w:ascii="Times New Roman" w:hAnsi="Times New Roman" w:cs="Times New Roman"/>
          <w:sz w:val="20"/>
          <w:szCs w:val="20"/>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99717E" w:rsidRPr="00697834">
        <w:rPr>
          <w:rFonts w:ascii="Times New Roman" w:hAnsi="Times New Roman" w:cs="Times New Roman"/>
          <w:sz w:val="20"/>
          <w:szCs w:val="20"/>
        </w:rPr>
        <w:t xml:space="preserve">‘Odeon Cinema‘, available at: </w:t>
      </w:r>
      <w:hyperlink r:id="rId4" w:history="1">
        <w:r w:rsidR="0099717E" w:rsidRPr="00697834">
          <w:rPr>
            <w:rStyle w:val="Hyperlink"/>
            <w:rFonts w:ascii="Times New Roman" w:hAnsi="Times New Roman" w:cs="Times New Roman"/>
            <w:color w:val="auto"/>
            <w:sz w:val="20"/>
            <w:szCs w:val="20"/>
          </w:rPr>
          <w:t>https://britishlistedbuildings.co.uk/101384986-odeon-cinema-st-georges-ward#.YJwlr7VKhPY</w:t>
        </w:r>
      </w:hyperlink>
      <w:r w:rsidR="0099717E" w:rsidRPr="00697834">
        <w:rPr>
          <w:rFonts w:ascii="Times New Roman" w:hAnsi="Times New Roman" w:cs="Times New Roman"/>
          <w:sz w:val="20"/>
          <w:szCs w:val="20"/>
        </w:rPr>
        <w:t xml:space="preserve"> accessed 11 June 2021.</w:t>
      </w:r>
    </w:p>
  </w:footnote>
  <w:footnote w:id="17">
    <w:p w14:paraId="6715A307" w14:textId="6065C121" w:rsidR="00AC5516" w:rsidRPr="00697834" w:rsidRDefault="00AC5516" w:rsidP="00F354EB">
      <w:pPr>
        <w:pStyle w:val="NoSpacing"/>
        <w:rPr>
          <w:rFonts w:ascii="Times New Roman" w:hAnsi="Times New Roman" w:cs="Times New Roman"/>
          <w:sz w:val="20"/>
          <w:szCs w:val="20"/>
        </w:rPr>
      </w:pPr>
      <w:r w:rsidRPr="00697834">
        <w:rPr>
          <w:rStyle w:val="FootnoteReference"/>
          <w:rFonts w:ascii="Times New Roman" w:hAnsi="Times New Roman" w:cs="Times New Roman"/>
          <w:sz w:val="20"/>
          <w:szCs w:val="20"/>
        </w:rPr>
        <w:footnoteRef/>
      </w:r>
      <w:r w:rsidRPr="00697834">
        <w:t xml:space="preserve"> </w:t>
      </w:r>
      <w:r w:rsidRPr="00697834">
        <w:rPr>
          <w:rFonts w:ascii="Times New Roman" w:hAnsi="Times New Roman" w:cs="Times New Roman"/>
          <w:sz w:val="20"/>
          <w:szCs w:val="20"/>
        </w:rPr>
        <w:t>1939 Register.</w:t>
      </w:r>
    </w:p>
  </w:footnote>
  <w:footnote w:id="18">
    <w:p w14:paraId="24EFACA4" w14:textId="628D2332" w:rsidR="00DE57AF" w:rsidRPr="00697834" w:rsidRDefault="00DE57AF" w:rsidP="00F354EB">
      <w:pPr>
        <w:pStyle w:val="NoSpacing"/>
        <w:rPr>
          <w:rFonts w:ascii="Times New Roman" w:hAnsi="Times New Roman" w:cs="Times New Roman"/>
          <w:sz w:val="20"/>
          <w:szCs w:val="20"/>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99717E" w:rsidRPr="00697834">
        <w:rPr>
          <w:rFonts w:ascii="Times New Roman" w:hAnsi="Times New Roman" w:cs="Times New Roman"/>
          <w:sz w:val="20"/>
          <w:szCs w:val="20"/>
        </w:rPr>
        <w:t xml:space="preserve">British </w:t>
      </w:r>
      <w:proofErr w:type="spellStart"/>
      <w:r w:rsidR="0099717E" w:rsidRPr="00697834">
        <w:rPr>
          <w:rFonts w:ascii="Times New Roman" w:hAnsi="Times New Roman" w:cs="Times New Roman"/>
          <w:sz w:val="20"/>
          <w:szCs w:val="20"/>
        </w:rPr>
        <w:t>Pathe</w:t>
      </w:r>
      <w:proofErr w:type="spellEnd"/>
      <w:r w:rsidR="0099717E" w:rsidRPr="00697834">
        <w:rPr>
          <w:rFonts w:ascii="Times New Roman" w:hAnsi="Times New Roman" w:cs="Times New Roman"/>
          <w:sz w:val="20"/>
          <w:szCs w:val="20"/>
        </w:rPr>
        <w:t xml:space="preserve">, ‘Behind the Blackout’, (1940), available at: </w:t>
      </w:r>
      <w:hyperlink r:id="rId5" w:history="1">
        <w:r w:rsidR="0099717E" w:rsidRPr="00697834">
          <w:rPr>
            <w:rStyle w:val="Hyperlink"/>
            <w:rFonts w:ascii="Times New Roman" w:hAnsi="Times New Roman" w:cs="Times New Roman"/>
            <w:color w:val="auto"/>
            <w:sz w:val="20"/>
            <w:szCs w:val="20"/>
          </w:rPr>
          <w:t>https://www.youtube.com/watch?v=SxEruseWsMU</w:t>
        </w:r>
      </w:hyperlink>
      <w:r w:rsidR="0099717E" w:rsidRPr="00697834">
        <w:rPr>
          <w:rFonts w:ascii="Times New Roman" w:hAnsi="Times New Roman" w:cs="Times New Roman"/>
          <w:sz w:val="20"/>
          <w:szCs w:val="20"/>
        </w:rPr>
        <w:t xml:space="preserve"> accessed 11 June 2021.</w:t>
      </w:r>
    </w:p>
  </w:footnote>
  <w:footnote w:id="19">
    <w:p w14:paraId="6C484023" w14:textId="4999CBE9" w:rsidR="000A6385" w:rsidRPr="00697834" w:rsidRDefault="000A6385" w:rsidP="00F354EB">
      <w:pPr>
        <w:pStyle w:val="NoSpacing"/>
        <w:rPr>
          <w:rFonts w:ascii="Times New Roman" w:hAnsi="Times New Roman" w:cs="Times New Roman"/>
          <w:sz w:val="20"/>
          <w:szCs w:val="20"/>
          <w:lang w:val="en-US"/>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proofErr w:type="spellStart"/>
      <w:r w:rsidR="001C04E9" w:rsidRPr="00697834">
        <w:rPr>
          <w:rFonts w:ascii="Times New Roman" w:hAnsi="Times New Roman" w:cs="Times New Roman"/>
          <w:sz w:val="20"/>
          <w:szCs w:val="20"/>
          <w:lang w:val="en-US"/>
        </w:rPr>
        <w:t>Bourne</w:t>
      </w:r>
      <w:proofErr w:type="spellEnd"/>
      <w:r w:rsidR="001C04E9" w:rsidRPr="00697834">
        <w:rPr>
          <w:rFonts w:ascii="Times New Roman" w:hAnsi="Times New Roman" w:cs="Times New Roman"/>
          <w:sz w:val="20"/>
          <w:szCs w:val="20"/>
          <w:lang w:val="en-US"/>
        </w:rPr>
        <w:t xml:space="preserve">, </w:t>
      </w:r>
      <w:r w:rsidR="001C04E9" w:rsidRPr="00697834">
        <w:rPr>
          <w:rFonts w:ascii="Times New Roman" w:hAnsi="Times New Roman" w:cs="Times New Roman"/>
          <w:i/>
          <w:iCs/>
          <w:sz w:val="20"/>
          <w:szCs w:val="20"/>
          <w:lang w:val="en-US"/>
        </w:rPr>
        <w:t xml:space="preserve">Mother Country, </w:t>
      </w:r>
      <w:r w:rsidR="001C04E9" w:rsidRPr="00697834">
        <w:rPr>
          <w:rFonts w:ascii="Times New Roman" w:hAnsi="Times New Roman" w:cs="Times New Roman"/>
          <w:sz w:val="20"/>
          <w:szCs w:val="20"/>
          <w:lang w:val="en-US"/>
        </w:rPr>
        <w:t xml:space="preserve">76, 89; </w:t>
      </w:r>
      <w:proofErr w:type="spellStart"/>
      <w:r w:rsidR="001C04E9" w:rsidRPr="00697834">
        <w:rPr>
          <w:rFonts w:ascii="Times New Roman" w:hAnsi="Times New Roman" w:cs="Times New Roman"/>
          <w:sz w:val="20"/>
          <w:szCs w:val="20"/>
          <w:lang w:val="en-US"/>
        </w:rPr>
        <w:t>Dabydeen</w:t>
      </w:r>
      <w:proofErr w:type="spellEnd"/>
      <w:r w:rsidR="001C04E9" w:rsidRPr="00697834">
        <w:rPr>
          <w:rFonts w:ascii="Times New Roman" w:hAnsi="Times New Roman" w:cs="Times New Roman"/>
          <w:sz w:val="20"/>
          <w:szCs w:val="20"/>
          <w:lang w:val="en-US"/>
        </w:rPr>
        <w:t xml:space="preserve"> et al., </w:t>
      </w:r>
      <w:r w:rsidR="001C04E9" w:rsidRPr="00697834">
        <w:rPr>
          <w:rFonts w:ascii="Times New Roman" w:hAnsi="Times New Roman" w:cs="Times New Roman"/>
          <w:i/>
          <w:iCs/>
          <w:sz w:val="20"/>
          <w:szCs w:val="20"/>
          <w:shd w:val="clear" w:color="auto" w:fill="FFFFFF"/>
        </w:rPr>
        <w:t>Oxford Companion</w:t>
      </w:r>
      <w:r w:rsidR="001C04E9" w:rsidRPr="00697834">
        <w:rPr>
          <w:rFonts w:ascii="Times New Roman" w:hAnsi="Times New Roman" w:cs="Times New Roman"/>
          <w:sz w:val="20"/>
          <w:szCs w:val="20"/>
          <w:shd w:val="clear" w:color="auto" w:fill="FFFFFF"/>
        </w:rPr>
        <w:t>, 522</w:t>
      </w:r>
      <w:r w:rsidR="001C04E9" w:rsidRPr="00697834">
        <w:rPr>
          <w:rFonts w:ascii="Times New Roman" w:hAnsi="Times New Roman" w:cs="Times New Roman"/>
          <w:sz w:val="20"/>
          <w:szCs w:val="20"/>
        </w:rPr>
        <w:t>; Const</w:t>
      </w:r>
      <w:r w:rsidR="00EC1887" w:rsidRPr="00697834">
        <w:rPr>
          <w:rFonts w:ascii="Times New Roman" w:hAnsi="Times New Roman" w:cs="Times New Roman"/>
          <w:sz w:val="20"/>
          <w:szCs w:val="20"/>
        </w:rPr>
        <w:t xml:space="preserve">antine </w:t>
      </w:r>
      <w:proofErr w:type="spellStart"/>
      <w:r w:rsidRPr="00697834">
        <w:rPr>
          <w:rFonts w:ascii="Times New Roman" w:hAnsi="Times New Roman" w:cs="Times New Roman"/>
          <w:sz w:val="20"/>
          <w:szCs w:val="20"/>
        </w:rPr>
        <w:t>FitzGibbon</w:t>
      </w:r>
      <w:proofErr w:type="spellEnd"/>
      <w:r w:rsidR="00EC1887" w:rsidRPr="00697834">
        <w:rPr>
          <w:rFonts w:ascii="Times New Roman" w:hAnsi="Times New Roman" w:cs="Times New Roman"/>
          <w:sz w:val="20"/>
          <w:szCs w:val="20"/>
        </w:rPr>
        <w:t xml:space="preserve">, </w:t>
      </w:r>
      <w:r w:rsidR="00EC1887" w:rsidRPr="00697834">
        <w:rPr>
          <w:rFonts w:ascii="Times New Roman" w:hAnsi="Times New Roman" w:cs="Times New Roman"/>
          <w:i/>
          <w:iCs/>
          <w:sz w:val="20"/>
          <w:szCs w:val="20"/>
        </w:rPr>
        <w:t>The Blitz</w:t>
      </w:r>
      <w:r w:rsidRPr="00697834">
        <w:rPr>
          <w:rFonts w:ascii="Times New Roman" w:hAnsi="Times New Roman" w:cs="Times New Roman"/>
          <w:sz w:val="20"/>
          <w:szCs w:val="20"/>
        </w:rPr>
        <w:t xml:space="preserve"> </w:t>
      </w:r>
      <w:r w:rsidR="00EC1887" w:rsidRPr="00697834">
        <w:rPr>
          <w:rFonts w:ascii="Times New Roman" w:hAnsi="Times New Roman" w:cs="Times New Roman"/>
          <w:sz w:val="20"/>
          <w:szCs w:val="20"/>
        </w:rPr>
        <w:t>(</w:t>
      </w:r>
      <w:r w:rsidR="00504706" w:rsidRPr="00697834">
        <w:rPr>
          <w:rFonts w:ascii="Times New Roman" w:hAnsi="Times New Roman" w:cs="Times New Roman"/>
          <w:sz w:val="20"/>
          <w:szCs w:val="20"/>
        </w:rPr>
        <w:t xml:space="preserve">London: Wingate, </w:t>
      </w:r>
      <w:r w:rsidRPr="00697834">
        <w:rPr>
          <w:rFonts w:ascii="Times New Roman" w:hAnsi="Times New Roman" w:cs="Times New Roman"/>
          <w:sz w:val="20"/>
          <w:szCs w:val="20"/>
        </w:rPr>
        <w:t>1957</w:t>
      </w:r>
      <w:r w:rsidR="00EC1887" w:rsidRPr="00697834">
        <w:rPr>
          <w:rFonts w:ascii="Times New Roman" w:hAnsi="Times New Roman" w:cs="Times New Roman"/>
          <w:sz w:val="20"/>
          <w:szCs w:val="20"/>
        </w:rPr>
        <w:t>),</w:t>
      </w:r>
      <w:r w:rsidRPr="00697834">
        <w:rPr>
          <w:rFonts w:ascii="Times New Roman" w:hAnsi="Times New Roman" w:cs="Times New Roman"/>
          <w:sz w:val="20"/>
          <w:szCs w:val="20"/>
        </w:rPr>
        <w:t xml:space="preserve"> 245-6</w:t>
      </w:r>
      <w:r w:rsidR="00EC1887" w:rsidRPr="00697834">
        <w:rPr>
          <w:rFonts w:ascii="Times New Roman" w:hAnsi="Times New Roman" w:cs="Times New Roman"/>
          <w:sz w:val="20"/>
          <w:szCs w:val="20"/>
        </w:rPr>
        <w:t>.</w:t>
      </w:r>
    </w:p>
  </w:footnote>
  <w:footnote w:id="20">
    <w:p w14:paraId="7CF8CB03" w14:textId="75996F32" w:rsidR="002A3FCF" w:rsidRPr="00697834" w:rsidRDefault="002A3FCF" w:rsidP="00F354EB">
      <w:pPr>
        <w:pStyle w:val="NoSpacing"/>
        <w:rPr>
          <w:rFonts w:ascii="Times New Roman" w:hAnsi="Times New Roman" w:cs="Times New Roman"/>
          <w:sz w:val="20"/>
          <w:szCs w:val="20"/>
          <w:lang w:val="en-US"/>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470DEF" w:rsidRPr="00697834">
        <w:rPr>
          <w:rFonts w:ascii="Times New Roman" w:hAnsi="Times New Roman" w:cs="Times New Roman"/>
          <w:sz w:val="20"/>
          <w:szCs w:val="20"/>
        </w:rPr>
        <w:t>‘</w:t>
      </w:r>
      <w:r w:rsidR="00E10A66" w:rsidRPr="00697834">
        <w:rPr>
          <w:rFonts w:ascii="Times New Roman" w:hAnsi="Times New Roman" w:cs="Times New Roman"/>
          <w:sz w:val="20"/>
          <w:szCs w:val="20"/>
        </w:rPr>
        <w:t>Passage of St John from Southampton to New York City, 16 October 1939</w:t>
      </w:r>
      <w:r w:rsidR="00470DEF" w:rsidRPr="00697834">
        <w:rPr>
          <w:rFonts w:ascii="Times New Roman" w:hAnsi="Times New Roman" w:cs="Times New Roman"/>
          <w:sz w:val="20"/>
          <w:szCs w:val="20"/>
        </w:rPr>
        <w:t>’</w:t>
      </w:r>
      <w:r w:rsidR="00E10A66" w:rsidRPr="00697834">
        <w:rPr>
          <w:rFonts w:ascii="Times New Roman" w:hAnsi="Times New Roman" w:cs="Times New Roman"/>
          <w:sz w:val="20"/>
          <w:szCs w:val="20"/>
        </w:rPr>
        <w:t xml:space="preserve">, </w:t>
      </w:r>
      <w:r w:rsidRPr="00697834">
        <w:rPr>
          <w:rFonts w:ascii="Times New Roman" w:hAnsi="Times New Roman" w:cs="Times New Roman"/>
          <w:sz w:val="20"/>
          <w:szCs w:val="20"/>
        </w:rPr>
        <w:t>Passenger Lists Leaving UK 1890-1960,</w:t>
      </w:r>
      <w:r w:rsidR="00470DEF" w:rsidRPr="00697834">
        <w:rPr>
          <w:rFonts w:ascii="Times New Roman" w:hAnsi="Times New Roman" w:cs="Times New Roman"/>
          <w:sz w:val="20"/>
          <w:szCs w:val="20"/>
        </w:rPr>
        <w:t xml:space="preserve"> available at </w:t>
      </w:r>
      <w:r w:rsidR="00F354EB" w:rsidRPr="00697834">
        <w:rPr>
          <w:rFonts w:ascii="Times New Roman" w:hAnsi="Times New Roman" w:cs="Times New Roman"/>
          <w:sz w:val="20"/>
          <w:szCs w:val="20"/>
        </w:rPr>
        <w:t>https://</w:t>
      </w:r>
      <w:hyperlink r:id="rId6" w:history="1">
        <w:r w:rsidR="00F354EB" w:rsidRPr="00697834">
          <w:rPr>
            <w:rStyle w:val="Hyperlink"/>
            <w:rFonts w:ascii="Times New Roman" w:hAnsi="Times New Roman" w:cs="Times New Roman"/>
            <w:color w:val="auto"/>
            <w:sz w:val="20"/>
            <w:szCs w:val="20"/>
          </w:rPr>
          <w:t>www.findmypast.co.uk</w:t>
        </w:r>
      </w:hyperlink>
      <w:r w:rsidR="00470DEF" w:rsidRPr="00697834">
        <w:rPr>
          <w:rFonts w:ascii="Times New Roman" w:hAnsi="Times New Roman" w:cs="Times New Roman"/>
          <w:sz w:val="20"/>
          <w:szCs w:val="20"/>
        </w:rPr>
        <w:t xml:space="preserve"> accessed 11 June 2021.</w:t>
      </w:r>
    </w:p>
  </w:footnote>
  <w:footnote w:id="21">
    <w:p w14:paraId="048F32E5" w14:textId="633167CF" w:rsidR="00E10A66" w:rsidRPr="00697834" w:rsidRDefault="00E10A66" w:rsidP="00F354EB">
      <w:pPr>
        <w:pStyle w:val="NoSpacing"/>
        <w:rPr>
          <w:spacing w:val="-5"/>
          <w:shd w:val="clear" w:color="auto" w:fill="FFFFFF"/>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proofErr w:type="spellStart"/>
      <w:r w:rsidRPr="00697834">
        <w:rPr>
          <w:rFonts w:ascii="Times New Roman" w:hAnsi="Times New Roman" w:cs="Times New Roman"/>
          <w:spacing w:val="-5"/>
          <w:sz w:val="20"/>
          <w:szCs w:val="20"/>
          <w:shd w:val="clear" w:color="auto" w:fill="FFFFFF"/>
        </w:rPr>
        <w:t>Omojola</w:t>
      </w:r>
      <w:proofErr w:type="spellEnd"/>
      <w:r w:rsidRPr="00697834">
        <w:rPr>
          <w:rFonts w:ascii="Times New Roman" w:hAnsi="Times New Roman" w:cs="Times New Roman"/>
          <w:spacing w:val="-5"/>
          <w:sz w:val="20"/>
          <w:szCs w:val="20"/>
          <w:shd w:val="clear" w:color="auto" w:fill="FFFFFF"/>
        </w:rPr>
        <w:t xml:space="preserve">, </w:t>
      </w:r>
      <w:r w:rsidR="00470DEF" w:rsidRPr="00697834">
        <w:rPr>
          <w:rFonts w:ascii="Times New Roman" w:hAnsi="Times New Roman" w:cs="Times New Roman"/>
          <w:spacing w:val="-5"/>
          <w:sz w:val="20"/>
          <w:szCs w:val="20"/>
          <w:shd w:val="clear" w:color="auto" w:fill="FFFFFF"/>
        </w:rPr>
        <w:t>‘</w:t>
      </w:r>
      <w:r w:rsidRPr="00697834">
        <w:rPr>
          <w:rFonts w:ascii="Times New Roman" w:hAnsi="Times New Roman" w:cs="Times New Roman"/>
          <w:spacing w:val="-5"/>
          <w:sz w:val="20"/>
          <w:szCs w:val="20"/>
          <w:shd w:val="clear" w:color="auto" w:fill="FFFFFF"/>
        </w:rPr>
        <w:t>Style in Modern Nigerian Art Music</w:t>
      </w:r>
      <w:r w:rsidR="00470DEF" w:rsidRPr="00697834">
        <w:rPr>
          <w:rFonts w:ascii="Times New Roman" w:hAnsi="Times New Roman" w:cs="Times New Roman"/>
          <w:spacing w:val="-5"/>
          <w:sz w:val="20"/>
          <w:szCs w:val="20"/>
          <w:shd w:val="clear" w:color="auto" w:fill="FFFFFF"/>
        </w:rPr>
        <w:t>’’,</w:t>
      </w:r>
      <w:r w:rsidRPr="00697834">
        <w:rPr>
          <w:rFonts w:ascii="Times New Roman" w:hAnsi="Times New Roman" w:cs="Times New Roman"/>
          <w:spacing w:val="-5"/>
          <w:sz w:val="20"/>
          <w:szCs w:val="20"/>
          <w:shd w:val="clear" w:color="auto" w:fill="FFFFFF"/>
        </w:rPr>
        <w:t xml:space="preserve"> 456).</w:t>
      </w:r>
    </w:p>
  </w:footnote>
  <w:footnote w:id="22">
    <w:p w14:paraId="3A612556" w14:textId="118DC250" w:rsidR="00D81FD2" w:rsidRPr="00697834" w:rsidRDefault="00D81FD2" w:rsidP="00F354EB">
      <w:pPr>
        <w:pStyle w:val="NoSpacing"/>
        <w:rPr>
          <w:rFonts w:ascii="Times New Roman" w:hAnsi="Times New Roman" w:cs="Times New Roman"/>
          <w:sz w:val="20"/>
          <w:szCs w:val="20"/>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Ibid. 457; </w:t>
      </w:r>
      <w:r w:rsidR="00470DEF" w:rsidRPr="00697834">
        <w:rPr>
          <w:rFonts w:ascii="Times New Roman" w:hAnsi="Times New Roman" w:cs="Times New Roman"/>
          <w:sz w:val="20"/>
          <w:szCs w:val="20"/>
        </w:rPr>
        <w:t xml:space="preserve">‘Colonial Film Unit’, available at: </w:t>
      </w:r>
      <w:hyperlink r:id="rId7" w:history="1">
        <w:r w:rsidR="00470DEF" w:rsidRPr="00697834">
          <w:rPr>
            <w:rStyle w:val="Hyperlink"/>
            <w:rFonts w:ascii="Times New Roman" w:hAnsi="Times New Roman" w:cs="Times New Roman"/>
            <w:color w:val="auto"/>
            <w:sz w:val="20"/>
            <w:szCs w:val="20"/>
          </w:rPr>
          <w:t>http://www.colonialfilm.org.uk/production-company/colonial-film-unit</w:t>
        </w:r>
      </w:hyperlink>
      <w:r w:rsidR="00470DEF" w:rsidRPr="00697834">
        <w:rPr>
          <w:rFonts w:ascii="Times New Roman" w:hAnsi="Times New Roman" w:cs="Times New Roman"/>
          <w:sz w:val="20"/>
          <w:szCs w:val="20"/>
        </w:rPr>
        <w:t xml:space="preserve"> accessed 11 June 2021.</w:t>
      </w:r>
    </w:p>
  </w:footnote>
  <w:footnote w:id="23">
    <w:p w14:paraId="6F27382E" w14:textId="107CAF12" w:rsidR="004D7CCE" w:rsidRPr="00697834" w:rsidRDefault="004D7CCE" w:rsidP="00F354EB">
      <w:pPr>
        <w:pStyle w:val="NoSpacing"/>
        <w:rPr>
          <w:lang w:val="en-US"/>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470DEF" w:rsidRPr="00697834">
        <w:rPr>
          <w:rFonts w:ascii="Times New Roman" w:hAnsi="Times New Roman" w:cs="Times New Roman"/>
          <w:sz w:val="20"/>
          <w:szCs w:val="20"/>
          <w:lang w:val="en-US"/>
        </w:rPr>
        <w:t xml:space="preserve">Oliver </w:t>
      </w:r>
      <w:r w:rsidRPr="00697834">
        <w:rPr>
          <w:rFonts w:ascii="Times New Roman" w:hAnsi="Times New Roman" w:cs="Times New Roman"/>
          <w:sz w:val="20"/>
          <w:szCs w:val="20"/>
          <w:lang w:val="en-US"/>
        </w:rPr>
        <w:t xml:space="preserve">Ayers, </w:t>
      </w:r>
      <w:r w:rsidR="00470DEF" w:rsidRPr="00697834">
        <w:rPr>
          <w:rFonts w:ascii="Times New Roman" w:hAnsi="Times New Roman" w:cs="Times New Roman"/>
          <w:sz w:val="20"/>
          <w:szCs w:val="20"/>
          <w:lang w:val="en-US"/>
        </w:rPr>
        <w:t>‘</w:t>
      </w:r>
      <w:r w:rsidRPr="00697834">
        <w:rPr>
          <w:rFonts w:ascii="Times New Roman" w:hAnsi="Times New Roman" w:cs="Times New Roman"/>
          <w:sz w:val="20"/>
          <w:szCs w:val="20"/>
          <w:lang w:val="en-US"/>
        </w:rPr>
        <w:t>Jim Crow and John Bull in London</w:t>
      </w:r>
      <w:r w:rsidR="00470DEF" w:rsidRPr="00697834">
        <w:rPr>
          <w:rFonts w:ascii="Times New Roman" w:hAnsi="Times New Roman" w:cs="Times New Roman"/>
          <w:sz w:val="20"/>
          <w:szCs w:val="20"/>
          <w:lang w:val="en-US"/>
        </w:rPr>
        <w:t xml:space="preserve">: Transatlantic Encounters with Race and Nation in the Second World War’, </w:t>
      </w:r>
      <w:r w:rsidR="00470DEF" w:rsidRPr="00697834">
        <w:rPr>
          <w:rFonts w:ascii="Times New Roman" w:hAnsi="Times New Roman" w:cs="Times New Roman"/>
          <w:i/>
          <w:iCs/>
          <w:sz w:val="20"/>
          <w:szCs w:val="20"/>
          <w:lang w:val="en-US"/>
        </w:rPr>
        <w:t xml:space="preserve">Studies in Ethnicity and Nationalism </w:t>
      </w:r>
      <w:r w:rsidR="00470DEF" w:rsidRPr="00697834">
        <w:rPr>
          <w:rFonts w:ascii="Times New Roman" w:hAnsi="Times New Roman" w:cs="Times New Roman"/>
          <w:sz w:val="20"/>
          <w:szCs w:val="20"/>
          <w:lang w:val="en-US"/>
        </w:rPr>
        <w:t>20, no. 3 (2020)</w:t>
      </w:r>
      <w:r w:rsidRPr="00697834">
        <w:rPr>
          <w:rFonts w:ascii="Times New Roman" w:hAnsi="Times New Roman" w:cs="Times New Roman"/>
          <w:sz w:val="20"/>
          <w:szCs w:val="20"/>
          <w:lang w:val="en-US"/>
        </w:rPr>
        <w:t>.</w:t>
      </w:r>
    </w:p>
  </w:footnote>
  <w:footnote w:id="24">
    <w:p w14:paraId="7EC823AE" w14:textId="7599783F" w:rsidR="0082157F" w:rsidRPr="00697834" w:rsidRDefault="0082157F" w:rsidP="00DC3A54">
      <w:pPr>
        <w:pStyle w:val="NoSpacing"/>
        <w:rPr>
          <w:rFonts w:ascii="Times New Roman" w:hAnsi="Times New Roman" w:cs="Times New Roman"/>
          <w:sz w:val="20"/>
          <w:szCs w:val="20"/>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Wilmer</w:t>
      </w:r>
      <w:r w:rsidR="008A36D8" w:rsidRPr="00697834">
        <w:rPr>
          <w:rFonts w:ascii="Times New Roman" w:hAnsi="Times New Roman" w:cs="Times New Roman"/>
          <w:sz w:val="20"/>
          <w:szCs w:val="20"/>
        </w:rPr>
        <w:t>, ‘Frank Deniz’</w:t>
      </w:r>
      <w:r w:rsidR="00A41745" w:rsidRPr="00697834">
        <w:rPr>
          <w:rFonts w:ascii="Times New Roman" w:hAnsi="Times New Roman" w:cs="Times New Roman"/>
          <w:sz w:val="20"/>
          <w:szCs w:val="20"/>
        </w:rPr>
        <w:t>.</w:t>
      </w:r>
    </w:p>
  </w:footnote>
  <w:footnote w:id="25">
    <w:p w14:paraId="124CD039" w14:textId="78041F9B" w:rsidR="004942BB" w:rsidRPr="00697834" w:rsidRDefault="004942BB" w:rsidP="00DC3A54">
      <w:pPr>
        <w:pStyle w:val="NoSpacing"/>
        <w:rPr>
          <w:rFonts w:ascii="Times New Roman" w:hAnsi="Times New Roman" w:cs="Times New Roman"/>
          <w:sz w:val="20"/>
          <w:szCs w:val="20"/>
          <w:shd w:val="clear" w:color="auto" w:fill="F5F5F5"/>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Simons</w:t>
      </w:r>
      <w:r w:rsidR="008A36D8" w:rsidRPr="00697834">
        <w:rPr>
          <w:rFonts w:ascii="Times New Roman" w:hAnsi="Times New Roman" w:cs="Times New Roman"/>
          <w:sz w:val="20"/>
          <w:szCs w:val="20"/>
        </w:rPr>
        <w:t>, ‘</w:t>
      </w:r>
      <w:r w:rsidRPr="00697834">
        <w:rPr>
          <w:rFonts w:ascii="Times New Roman" w:hAnsi="Times New Roman" w:cs="Times New Roman"/>
          <w:sz w:val="20"/>
          <w:szCs w:val="20"/>
        </w:rPr>
        <w:t>Black British Swing</w:t>
      </w:r>
      <w:r w:rsidR="008A36D8" w:rsidRPr="00697834">
        <w:rPr>
          <w:rFonts w:ascii="Times New Roman" w:hAnsi="Times New Roman" w:cs="Times New Roman"/>
          <w:sz w:val="20"/>
          <w:szCs w:val="20"/>
        </w:rPr>
        <w:t xml:space="preserve">’, </w:t>
      </w:r>
      <w:r w:rsidRPr="00697834">
        <w:rPr>
          <w:rFonts w:ascii="Times New Roman" w:hAnsi="Times New Roman" w:cs="Times New Roman"/>
          <w:sz w:val="20"/>
          <w:szCs w:val="20"/>
        </w:rPr>
        <w:t>63.</w:t>
      </w:r>
    </w:p>
  </w:footnote>
  <w:footnote w:id="26">
    <w:p w14:paraId="71CBC95E" w14:textId="6C4A4A2C" w:rsidR="00214477" w:rsidRPr="00697834" w:rsidRDefault="00214477" w:rsidP="00DC3A54">
      <w:pPr>
        <w:pStyle w:val="NoSpacing"/>
        <w:rPr>
          <w:rFonts w:ascii="Times New Roman" w:hAnsi="Times New Roman" w:cs="Times New Roman"/>
          <w:sz w:val="20"/>
          <w:szCs w:val="20"/>
          <w:lang w:val="en-US"/>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Val Wilmer, </w:t>
      </w:r>
      <w:r w:rsidR="008A36D8" w:rsidRPr="00697834">
        <w:rPr>
          <w:rFonts w:ascii="Times New Roman" w:hAnsi="Times New Roman" w:cs="Times New Roman"/>
          <w:sz w:val="20"/>
          <w:szCs w:val="20"/>
        </w:rPr>
        <w:t xml:space="preserve">‘Frank Deniz’ chapter </w:t>
      </w:r>
      <w:r w:rsidRPr="00697834">
        <w:rPr>
          <w:rFonts w:ascii="Times New Roman" w:hAnsi="Times New Roman" w:cs="Times New Roman"/>
          <w:sz w:val="20"/>
          <w:szCs w:val="20"/>
        </w:rPr>
        <w:t xml:space="preserve">in </w:t>
      </w:r>
      <w:r w:rsidR="008A36D8" w:rsidRPr="00697834">
        <w:rPr>
          <w:rFonts w:ascii="Times New Roman" w:hAnsi="Times New Roman" w:cs="Times New Roman"/>
          <w:sz w:val="20"/>
          <w:szCs w:val="20"/>
        </w:rPr>
        <w:t xml:space="preserve">Laurence Goldman ed., </w:t>
      </w:r>
      <w:r w:rsidR="008A36D8" w:rsidRPr="00697834">
        <w:rPr>
          <w:rFonts w:ascii="Times New Roman" w:hAnsi="Times New Roman" w:cs="Times New Roman"/>
          <w:i/>
          <w:iCs/>
          <w:sz w:val="20"/>
          <w:szCs w:val="20"/>
        </w:rPr>
        <w:t>Oxford Dictionary of National Biography,</w:t>
      </w:r>
      <w:r w:rsidRPr="00697834">
        <w:rPr>
          <w:rFonts w:ascii="Times New Roman" w:hAnsi="Times New Roman" w:cs="Times New Roman"/>
          <w:sz w:val="20"/>
          <w:szCs w:val="20"/>
        </w:rPr>
        <w:t xml:space="preserve"> 2005-2008, (</w:t>
      </w:r>
      <w:r w:rsidR="008A36D8" w:rsidRPr="00697834">
        <w:rPr>
          <w:rFonts w:ascii="Times New Roman" w:hAnsi="Times New Roman" w:cs="Times New Roman"/>
          <w:sz w:val="20"/>
          <w:szCs w:val="20"/>
        </w:rPr>
        <w:t>Oxford: Oxford University Press,</w:t>
      </w:r>
      <w:r w:rsidRPr="00697834">
        <w:rPr>
          <w:rFonts w:ascii="Times New Roman" w:hAnsi="Times New Roman" w:cs="Times New Roman"/>
          <w:sz w:val="20"/>
          <w:szCs w:val="20"/>
        </w:rPr>
        <w:t xml:space="preserve"> 2013).</w:t>
      </w:r>
    </w:p>
  </w:footnote>
  <w:footnote w:id="27">
    <w:p w14:paraId="18420285" w14:textId="461EFA45" w:rsidR="00F64E7B" w:rsidRPr="00697834" w:rsidRDefault="00F64E7B" w:rsidP="00DC3A54">
      <w:pPr>
        <w:pStyle w:val="NoSpacing"/>
        <w:rPr>
          <w:lang w:val="en-US"/>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r w:rsidR="00D17C3C" w:rsidRPr="00697834">
        <w:rPr>
          <w:rFonts w:ascii="Times New Roman" w:hAnsi="Times New Roman" w:cs="Times New Roman"/>
          <w:sz w:val="20"/>
          <w:szCs w:val="20"/>
        </w:rPr>
        <w:t>‘Club Ebony</w:t>
      </w:r>
      <w:r w:rsidR="00A41745" w:rsidRPr="00697834">
        <w:rPr>
          <w:rFonts w:ascii="Times New Roman" w:hAnsi="Times New Roman" w:cs="Times New Roman"/>
          <w:sz w:val="20"/>
          <w:szCs w:val="20"/>
        </w:rPr>
        <w:t>’</w:t>
      </w:r>
      <w:r w:rsidR="00D17C3C" w:rsidRPr="00697834">
        <w:rPr>
          <w:rFonts w:ascii="Times New Roman" w:hAnsi="Times New Roman" w:cs="Times New Roman"/>
          <w:sz w:val="20"/>
          <w:szCs w:val="20"/>
        </w:rPr>
        <w:t xml:space="preserve">, </w:t>
      </w:r>
      <w:r w:rsidR="00D17C3C" w:rsidRPr="00697834">
        <w:rPr>
          <w:rFonts w:ascii="Times New Roman" w:hAnsi="Times New Roman" w:cs="Times New Roman"/>
          <w:i/>
          <w:iCs/>
          <w:sz w:val="20"/>
          <w:szCs w:val="20"/>
        </w:rPr>
        <w:t xml:space="preserve">Radio Times, </w:t>
      </w:r>
      <w:r w:rsidR="00D17C3C" w:rsidRPr="00697834">
        <w:rPr>
          <w:rFonts w:ascii="Times New Roman" w:hAnsi="Times New Roman" w:cs="Times New Roman"/>
          <w:sz w:val="20"/>
          <w:szCs w:val="20"/>
        </w:rPr>
        <w:t>1534, 3 April 1953, 24</w:t>
      </w:r>
      <w:r w:rsidR="001D65BE" w:rsidRPr="00697834">
        <w:rPr>
          <w:rFonts w:ascii="Times New Roman" w:hAnsi="Times New Roman" w:cs="Times New Roman"/>
          <w:sz w:val="20"/>
          <w:szCs w:val="20"/>
          <w:lang w:val="en-US"/>
        </w:rPr>
        <w:t>; Cy Grant</w:t>
      </w:r>
      <w:r w:rsidR="008D322C" w:rsidRPr="00697834">
        <w:rPr>
          <w:rFonts w:ascii="Times New Roman" w:hAnsi="Times New Roman" w:cs="Times New Roman"/>
          <w:sz w:val="20"/>
          <w:szCs w:val="20"/>
          <w:lang w:val="en-US"/>
        </w:rPr>
        <w:t>, who was also part of the show, was</w:t>
      </w:r>
      <w:r w:rsidR="001D65BE" w:rsidRPr="00697834">
        <w:rPr>
          <w:rFonts w:ascii="Times New Roman" w:hAnsi="Times New Roman" w:cs="Times New Roman"/>
          <w:sz w:val="20"/>
          <w:szCs w:val="20"/>
          <w:lang w:val="en-US"/>
        </w:rPr>
        <w:t xml:space="preserve"> another good example</w:t>
      </w:r>
      <w:r w:rsidR="008D322C" w:rsidRPr="00697834">
        <w:rPr>
          <w:rFonts w:ascii="Times New Roman" w:hAnsi="Times New Roman" w:cs="Times New Roman"/>
          <w:sz w:val="20"/>
          <w:szCs w:val="20"/>
          <w:lang w:val="en-US"/>
        </w:rPr>
        <w:t xml:space="preserve"> of a black Briton who both served in the war and later became a recognizable figure on post-war radio and television.</w:t>
      </w:r>
    </w:p>
  </w:footnote>
  <w:footnote w:id="28">
    <w:p w14:paraId="3088A2EC" w14:textId="6DED93BC" w:rsidR="00F64E7B" w:rsidRPr="00697834" w:rsidRDefault="00F64E7B">
      <w:pPr>
        <w:pStyle w:val="FootnoteText"/>
        <w:rPr>
          <w:rFonts w:ascii="Times New Roman" w:hAnsi="Times New Roman" w:cs="Times New Roman"/>
          <w:lang w:val="en-US"/>
        </w:rPr>
      </w:pPr>
      <w:r w:rsidRPr="00697834">
        <w:rPr>
          <w:rStyle w:val="FootnoteReference"/>
          <w:rFonts w:ascii="Times New Roman" w:hAnsi="Times New Roman" w:cs="Times New Roman"/>
        </w:rPr>
        <w:footnoteRef/>
      </w:r>
      <w:r w:rsidRPr="00697834">
        <w:rPr>
          <w:rFonts w:ascii="Times New Roman" w:hAnsi="Times New Roman" w:cs="Times New Roman"/>
        </w:rPr>
        <w:t xml:space="preserve"> </w:t>
      </w:r>
      <w:proofErr w:type="spellStart"/>
      <w:r w:rsidR="00E15998" w:rsidRPr="00697834">
        <w:rPr>
          <w:rFonts w:ascii="Times New Roman" w:hAnsi="Times New Roman" w:cs="Times New Roman"/>
          <w:spacing w:val="-5"/>
          <w:shd w:val="clear" w:color="auto" w:fill="FFFFFF"/>
        </w:rPr>
        <w:t>Omojola</w:t>
      </w:r>
      <w:proofErr w:type="spellEnd"/>
      <w:r w:rsidR="00E15998" w:rsidRPr="00697834">
        <w:rPr>
          <w:rFonts w:ascii="Times New Roman" w:hAnsi="Times New Roman" w:cs="Times New Roman"/>
          <w:spacing w:val="-5"/>
          <w:shd w:val="clear" w:color="auto" w:fill="FFFFFF"/>
        </w:rPr>
        <w:t xml:space="preserve">, </w:t>
      </w:r>
      <w:r w:rsidR="008D322C" w:rsidRPr="00697834">
        <w:rPr>
          <w:rFonts w:ascii="Times New Roman" w:hAnsi="Times New Roman" w:cs="Times New Roman"/>
          <w:spacing w:val="-5"/>
          <w:shd w:val="clear" w:color="auto" w:fill="FFFFFF"/>
        </w:rPr>
        <w:t>‘</w:t>
      </w:r>
      <w:r w:rsidR="00E15998" w:rsidRPr="00697834">
        <w:rPr>
          <w:rFonts w:ascii="Times New Roman" w:hAnsi="Times New Roman" w:cs="Times New Roman"/>
          <w:spacing w:val="-5"/>
          <w:shd w:val="clear" w:color="auto" w:fill="FFFFFF"/>
        </w:rPr>
        <w:t>Style in Modern Nigerian Art Music</w:t>
      </w:r>
      <w:r w:rsidR="008D322C" w:rsidRPr="00697834">
        <w:rPr>
          <w:rFonts w:ascii="Times New Roman" w:hAnsi="Times New Roman" w:cs="Times New Roman"/>
          <w:spacing w:val="-5"/>
          <w:shd w:val="clear" w:color="auto" w:fill="FFFFFF"/>
        </w:rPr>
        <w:t xml:space="preserve">’, </w:t>
      </w:r>
      <w:r w:rsidR="00E15998" w:rsidRPr="00697834">
        <w:rPr>
          <w:rFonts w:ascii="Times New Roman" w:hAnsi="Times New Roman" w:cs="Times New Roman"/>
          <w:spacing w:val="-5"/>
          <w:shd w:val="clear" w:color="auto" w:fill="FFFFFF"/>
        </w:rPr>
        <w:t>457</w:t>
      </w:r>
      <w:r w:rsidR="008D322C" w:rsidRPr="00697834">
        <w:rPr>
          <w:rFonts w:ascii="Times New Roman" w:hAnsi="Times New Roman" w:cs="Times New Roman"/>
          <w:spacing w:val="-5"/>
          <w:shd w:val="clear" w:color="auto" w:fill="FFFFFF"/>
        </w:rPr>
        <w:t>.</w:t>
      </w:r>
    </w:p>
  </w:footnote>
  <w:footnote w:id="29">
    <w:p w14:paraId="2573C27E" w14:textId="2D11921C" w:rsidR="00821CAA" w:rsidRPr="00697834" w:rsidRDefault="00821CAA" w:rsidP="00821CAA">
      <w:pPr>
        <w:rPr>
          <w:rFonts w:ascii="Times New Roman" w:hAnsi="Times New Roman" w:cs="Times New Roman"/>
          <w:sz w:val="20"/>
          <w:szCs w:val="20"/>
          <w:shd w:val="clear" w:color="auto" w:fill="FFFFFF"/>
        </w:rPr>
      </w:pPr>
      <w:r w:rsidRPr="00697834">
        <w:rPr>
          <w:rStyle w:val="FootnoteReference"/>
          <w:rFonts w:ascii="Times New Roman" w:hAnsi="Times New Roman" w:cs="Times New Roman"/>
          <w:sz w:val="20"/>
          <w:szCs w:val="20"/>
        </w:rPr>
        <w:footnoteRef/>
      </w:r>
      <w:r w:rsidRPr="00697834">
        <w:rPr>
          <w:rFonts w:ascii="Times New Roman" w:hAnsi="Times New Roman" w:cs="Times New Roman"/>
          <w:sz w:val="20"/>
          <w:szCs w:val="20"/>
        </w:rPr>
        <w:t xml:space="preserve"> </w:t>
      </w:r>
      <w:bookmarkStart w:id="0" w:name="_Hlk71801682"/>
      <w:proofErr w:type="spellStart"/>
      <w:r w:rsidRPr="00697834">
        <w:rPr>
          <w:rFonts w:ascii="Times New Roman" w:hAnsi="Times New Roman" w:cs="Times New Roman"/>
          <w:spacing w:val="-5"/>
          <w:sz w:val="20"/>
          <w:szCs w:val="20"/>
          <w:shd w:val="clear" w:color="auto" w:fill="FFFFFF"/>
        </w:rPr>
        <w:t>Omojola</w:t>
      </w:r>
      <w:proofErr w:type="spellEnd"/>
      <w:r w:rsidRPr="00697834">
        <w:rPr>
          <w:rFonts w:ascii="Times New Roman" w:hAnsi="Times New Roman" w:cs="Times New Roman"/>
          <w:spacing w:val="-5"/>
          <w:sz w:val="20"/>
          <w:szCs w:val="20"/>
          <w:shd w:val="clear" w:color="auto" w:fill="FFFFFF"/>
        </w:rPr>
        <w:t>,</w:t>
      </w:r>
      <w:r w:rsidR="008D322C" w:rsidRPr="00697834">
        <w:rPr>
          <w:rFonts w:ascii="Times New Roman" w:hAnsi="Times New Roman" w:cs="Times New Roman"/>
          <w:spacing w:val="-5"/>
          <w:sz w:val="20"/>
          <w:szCs w:val="20"/>
          <w:shd w:val="clear" w:color="auto" w:fill="FFFFFF"/>
        </w:rPr>
        <w:t xml:space="preserve"> ‘</w:t>
      </w:r>
      <w:r w:rsidRPr="00697834">
        <w:rPr>
          <w:rFonts w:ascii="Times New Roman" w:hAnsi="Times New Roman" w:cs="Times New Roman"/>
          <w:spacing w:val="-5"/>
          <w:sz w:val="20"/>
          <w:szCs w:val="20"/>
          <w:shd w:val="clear" w:color="auto" w:fill="FFFFFF"/>
        </w:rPr>
        <w:t>Black Diasporic Encounters</w:t>
      </w:r>
      <w:bookmarkEnd w:id="0"/>
      <w:r w:rsidR="008D322C" w:rsidRPr="00697834">
        <w:rPr>
          <w:rFonts w:ascii="Times New Roman" w:hAnsi="Times New Roman" w:cs="Times New Roman"/>
          <w:spacing w:val="-5"/>
          <w:sz w:val="20"/>
          <w:szCs w:val="20"/>
          <w:shd w:val="clear" w:color="auto" w:fill="FFFFFF"/>
        </w:rPr>
        <w:t>’,</w:t>
      </w:r>
      <w:r w:rsidRPr="00697834">
        <w:rPr>
          <w:rFonts w:ascii="Times New Roman" w:hAnsi="Times New Roman" w:cs="Times New Roman"/>
          <w:spacing w:val="-5"/>
          <w:sz w:val="20"/>
          <w:szCs w:val="20"/>
          <w:shd w:val="clear" w:color="auto" w:fill="FFFFFF"/>
        </w:rPr>
        <w:t xml:space="preserve"> 150</w:t>
      </w:r>
      <w:r w:rsidR="008D322C" w:rsidRPr="00697834">
        <w:rPr>
          <w:rFonts w:ascii="Times New Roman" w:hAnsi="Times New Roman" w:cs="Times New Roman"/>
          <w:spacing w:val="-5"/>
          <w:sz w:val="20"/>
          <w:szCs w:val="20"/>
          <w:shd w:val="clear" w:color="auto" w:fill="FFFFFF"/>
        </w:rPr>
        <w:t>.</w:t>
      </w:r>
    </w:p>
  </w:footnote>
  <w:footnote w:id="30">
    <w:p w14:paraId="0AA28B4D" w14:textId="73A0906F" w:rsidR="00EB5B25" w:rsidRPr="00697834" w:rsidRDefault="00EB5B25">
      <w:pPr>
        <w:pStyle w:val="FootnoteText"/>
        <w:rPr>
          <w:rFonts w:ascii="Times New Roman" w:hAnsi="Times New Roman" w:cs="Times New Roman"/>
          <w:lang w:val="en-US"/>
        </w:rPr>
      </w:pPr>
      <w:r w:rsidRPr="00697834">
        <w:rPr>
          <w:rStyle w:val="FootnoteReference"/>
          <w:rFonts w:ascii="Times New Roman" w:hAnsi="Times New Roman" w:cs="Times New Roman"/>
        </w:rPr>
        <w:footnoteRef/>
      </w:r>
      <w:r w:rsidRPr="00697834">
        <w:rPr>
          <w:rFonts w:ascii="Times New Roman" w:hAnsi="Times New Roman" w:cs="Times New Roman"/>
        </w:rPr>
        <w:t xml:space="preserve"> </w:t>
      </w:r>
      <w:r w:rsidRPr="00697834">
        <w:rPr>
          <w:rFonts w:ascii="Times New Roman" w:hAnsi="Times New Roman" w:cs="Times New Roman"/>
          <w:lang w:val="en-US"/>
        </w:rPr>
        <w:t xml:space="preserve">‘Northview – A Rare Survivor of its Time’, available at </w:t>
      </w:r>
      <w:hyperlink r:id="rId8" w:history="1">
        <w:r w:rsidRPr="00697834">
          <w:rPr>
            <w:rStyle w:val="Hyperlink"/>
            <w:rFonts w:ascii="Times New Roman" w:hAnsi="Times New Roman" w:cs="Times New Roman"/>
            <w:color w:val="auto"/>
            <w:lang w:val="en-US"/>
          </w:rPr>
          <w:t>http://northview.org.uk/</w:t>
        </w:r>
      </w:hyperlink>
      <w:r w:rsidRPr="00697834">
        <w:rPr>
          <w:rFonts w:ascii="Times New Roman" w:hAnsi="Times New Roman" w:cs="Times New Roman"/>
          <w:lang w:val="en-US"/>
        </w:rPr>
        <w:t xml:space="preserve"> accessed 11 June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25"/>
    <w:rsid w:val="00004B2E"/>
    <w:rsid w:val="000052F0"/>
    <w:rsid w:val="0001122A"/>
    <w:rsid w:val="00011D7C"/>
    <w:rsid w:val="00023193"/>
    <w:rsid w:val="00025D6D"/>
    <w:rsid w:val="00045B52"/>
    <w:rsid w:val="00046869"/>
    <w:rsid w:val="00053CB8"/>
    <w:rsid w:val="00077AF7"/>
    <w:rsid w:val="00084C26"/>
    <w:rsid w:val="000A6385"/>
    <w:rsid w:val="000B309C"/>
    <w:rsid w:val="000C0076"/>
    <w:rsid w:val="000D11A0"/>
    <w:rsid w:val="000D24F3"/>
    <w:rsid w:val="000E28C9"/>
    <w:rsid w:val="000E4445"/>
    <w:rsid w:val="000F296F"/>
    <w:rsid w:val="00100849"/>
    <w:rsid w:val="00116030"/>
    <w:rsid w:val="00134191"/>
    <w:rsid w:val="001346E4"/>
    <w:rsid w:val="00135710"/>
    <w:rsid w:val="00152565"/>
    <w:rsid w:val="00162184"/>
    <w:rsid w:val="0018027C"/>
    <w:rsid w:val="0018267D"/>
    <w:rsid w:val="00190401"/>
    <w:rsid w:val="00191E2A"/>
    <w:rsid w:val="001B05D4"/>
    <w:rsid w:val="001C04E9"/>
    <w:rsid w:val="001D116F"/>
    <w:rsid w:val="001D65BE"/>
    <w:rsid w:val="001E1FE3"/>
    <w:rsid w:val="001F2B7C"/>
    <w:rsid w:val="002103C0"/>
    <w:rsid w:val="00211314"/>
    <w:rsid w:val="00214477"/>
    <w:rsid w:val="00220E26"/>
    <w:rsid w:val="00226FCF"/>
    <w:rsid w:val="00241FB9"/>
    <w:rsid w:val="00257D79"/>
    <w:rsid w:val="002647B4"/>
    <w:rsid w:val="002843A5"/>
    <w:rsid w:val="00284C8A"/>
    <w:rsid w:val="00285E2C"/>
    <w:rsid w:val="00286D6C"/>
    <w:rsid w:val="002924CE"/>
    <w:rsid w:val="00293A81"/>
    <w:rsid w:val="00294DE5"/>
    <w:rsid w:val="002A3FCF"/>
    <w:rsid w:val="002A5C94"/>
    <w:rsid w:val="002D11A3"/>
    <w:rsid w:val="002F0618"/>
    <w:rsid w:val="00301C72"/>
    <w:rsid w:val="00302266"/>
    <w:rsid w:val="00306BB1"/>
    <w:rsid w:val="00311D67"/>
    <w:rsid w:val="00312EB2"/>
    <w:rsid w:val="00316FD6"/>
    <w:rsid w:val="003349AE"/>
    <w:rsid w:val="00337411"/>
    <w:rsid w:val="0036693D"/>
    <w:rsid w:val="00371766"/>
    <w:rsid w:val="003963E0"/>
    <w:rsid w:val="003A25BF"/>
    <w:rsid w:val="003B7734"/>
    <w:rsid w:val="003D54A5"/>
    <w:rsid w:val="003E678C"/>
    <w:rsid w:val="003F1EDB"/>
    <w:rsid w:val="003F6F82"/>
    <w:rsid w:val="00400DC4"/>
    <w:rsid w:val="00413C62"/>
    <w:rsid w:val="00431F71"/>
    <w:rsid w:val="004425D2"/>
    <w:rsid w:val="00467B0A"/>
    <w:rsid w:val="00470DEF"/>
    <w:rsid w:val="00473665"/>
    <w:rsid w:val="00491BB3"/>
    <w:rsid w:val="004942BB"/>
    <w:rsid w:val="004A4245"/>
    <w:rsid w:val="004B5305"/>
    <w:rsid w:val="004D15EF"/>
    <w:rsid w:val="004D7CCE"/>
    <w:rsid w:val="004E1733"/>
    <w:rsid w:val="004E3AFC"/>
    <w:rsid w:val="004E4945"/>
    <w:rsid w:val="004E6872"/>
    <w:rsid w:val="00504706"/>
    <w:rsid w:val="00504B62"/>
    <w:rsid w:val="00540A6D"/>
    <w:rsid w:val="00542795"/>
    <w:rsid w:val="00542CE2"/>
    <w:rsid w:val="00562594"/>
    <w:rsid w:val="00580698"/>
    <w:rsid w:val="0058208E"/>
    <w:rsid w:val="00585D2C"/>
    <w:rsid w:val="005B5875"/>
    <w:rsid w:val="005C58C4"/>
    <w:rsid w:val="005E2DDC"/>
    <w:rsid w:val="005F0748"/>
    <w:rsid w:val="00605F5E"/>
    <w:rsid w:val="00624426"/>
    <w:rsid w:val="00632025"/>
    <w:rsid w:val="00661F01"/>
    <w:rsid w:val="0066575B"/>
    <w:rsid w:val="006737E4"/>
    <w:rsid w:val="00686A7E"/>
    <w:rsid w:val="00692CC6"/>
    <w:rsid w:val="006958D2"/>
    <w:rsid w:val="00697834"/>
    <w:rsid w:val="006A52AC"/>
    <w:rsid w:val="006B0A7E"/>
    <w:rsid w:val="006C00DA"/>
    <w:rsid w:val="006E28BE"/>
    <w:rsid w:val="006E4F46"/>
    <w:rsid w:val="006E6B2E"/>
    <w:rsid w:val="006F178D"/>
    <w:rsid w:val="007201CB"/>
    <w:rsid w:val="00720744"/>
    <w:rsid w:val="007220E6"/>
    <w:rsid w:val="00730969"/>
    <w:rsid w:val="007323AA"/>
    <w:rsid w:val="00741EA0"/>
    <w:rsid w:val="007461D0"/>
    <w:rsid w:val="00747E29"/>
    <w:rsid w:val="00772C6D"/>
    <w:rsid w:val="0079074F"/>
    <w:rsid w:val="007A05C0"/>
    <w:rsid w:val="007A0E11"/>
    <w:rsid w:val="007C4616"/>
    <w:rsid w:val="007D1AD8"/>
    <w:rsid w:val="007E03CB"/>
    <w:rsid w:val="007F0208"/>
    <w:rsid w:val="007F1D2E"/>
    <w:rsid w:val="007F2132"/>
    <w:rsid w:val="0082157F"/>
    <w:rsid w:val="00821CAA"/>
    <w:rsid w:val="008768FD"/>
    <w:rsid w:val="00876CA7"/>
    <w:rsid w:val="00887413"/>
    <w:rsid w:val="00897404"/>
    <w:rsid w:val="008A36D8"/>
    <w:rsid w:val="008C1DF3"/>
    <w:rsid w:val="008D2D43"/>
    <w:rsid w:val="008D322C"/>
    <w:rsid w:val="008D3BE1"/>
    <w:rsid w:val="008F7A0A"/>
    <w:rsid w:val="0091418B"/>
    <w:rsid w:val="00930A05"/>
    <w:rsid w:val="00934311"/>
    <w:rsid w:val="00942CE5"/>
    <w:rsid w:val="00960E0F"/>
    <w:rsid w:val="009618AB"/>
    <w:rsid w:val="00974DE9"/>
    <w:rsid w:val="00980F53"/>
    <w:rsid w:val="0099717E"/>
    <w:rsid w:val="009A5B40"/>
    <w:rsid w:val="009A78F4"/>
    <w:rsid w:val="009B25E3"/>
    <w:rsid w:val="009C4DDC"/>
    <w:rsid w:val="009D0EF1"/>
    <w:rsid w:val="009D54BC"/>
    <w:rsid w:val="009E7069"/>
    <w:rsid w:val="00A0149C"/>
    <w:rsid w:val="00A13144"/>
    <w:rsid w:val="00A2189E"/>
    <w:rsid w:val="00A41745"/>
    <w:rsid w:val="00A6409E"/>
    <w:rsid w:val="00A66E44"/>
    <w:rsid w:val="00A75DAF"/>
    <w:rsid w:val="00AB3B6F"/>
    <w:rsid w:val="00AC1D20"/>
    <w:rsid w:val="00AC5516"/>
    <w:rsid w:val="00AC5B9D"/>
    <w:rsid w:val="00AC6726"/>
    <w:rsid w:val="00AD477A"/>
    <w:rsid w:val="00AE3E94"/>
    <w:rsid w:val="00AE6222"/>
    <w:rsid w:val="00AF4609"/>
    <w:rsid w:val="00AF64D6"/>
    <w:rsid w:val="00B02788"/>
    <w:rsid w:val="00B03793"/>
    <w:rsid w:val="00B06887"/>
    <w:rsid w:val="00B12C3E"/>
    <w:rsid w:val="00B505D1"/>
    <w:rsid w:val="00B80EE2"/>
    <w:rsid w:val="00BA339F"/>
    <w:rsid w:val="00BB260B"/>
    <w:rsid w:val="00BC227E"/>
    <w:rsid w:val="00BF52B0"/>
    <w:rsid w:val="00BF5958"/>
    <w:rsid w:val="00C11045"/>
    <w:rsid w:val="00C2747E"/>
    <w:rsid w:val="00C55E53"/>
    <w:rsid w:val="00C62D42"/>
    <w:rsid w:val="00C70158"/>
    <w:rsid w:val="00C77F87"/>
    <w:rsid w:val="00C8274A"/>
    <w:rsid w:val="00C84952"/>
    <w:rsid w:val="00CA288D"/>
    <w:rsid w:val="00CA5E1E"/>
    <w:rsid w:val="00CB107A"/>
    <w:rsid w:val="00CB3138"/>
    <w:rsid w:val="00CC482C"/>
    <w:rsid w:val="00CC61B6"/>
    <w:rsid w:val="00D17C3C"/>
    <w:rsid w:val="00D24945"/>
    <w:rsid w:val="00D25BD8"/>
    <w:rsid w:val="00D30069"/>
    <w:rsid w:val="00D33638"/>
    <w:rsid w:val="00D33AEF"/>
    <w:rsid w:val="00D365F1"/>
    <w:rsid w:val="00D50880"/>
    <w:rsid w:val="00D75FFC"/>
    <w:rsid w:val="00D81FD2"/>
    <w:rsid w:val="00D83F5D"/>
    <w:rsid w:val="00D84476"/>
    <w:rsid w:val="00D94F15"/>
    <w:rsid w:val="00DA264B"/>
    <w:rsid w:val="00DB6D33"/>
    <w:rsid w:val="00DC3A54"/>
    <w:rsid w:val="00DD4735"/>
    <w:rsid w:val="00DE3284"/>
    <w:rsid w:val="00DE57AF"/>
    <w:rsid w:val="00E031FE"/>
    <w:rsid w:val="00E07970"/>
    <w:rsid w:val="00E10A66"/>
    <w:rsid w:val="00E1350F"/>
    <w:rsid w:val="00E15998"/>
    <w:rsid w:val="00E37A5C"/>
    <w:rsid w:val="00E536B0"/>
    <w:rsid w:val="00EA339E"/>
    <w:rsid w:val="00EB12FF"/>
    <w:rsid w:val="00EB5B25"/>
    <w:rsid w:val="00EC1887"/>
    <w:rsid w:val="00EE7F37"/>
    <w:rsid w:val="00EF473B"/>
    <w:rsid w:val="00F01B11"/>
    <w:rsid w:val="00F01B2E"/>
    <w:rsid w:val="00F05369"/>
    <w:rsid w:val="00F071FE"/>
    <w:rsid w:val="00F217EC"/>
    <w:rsid w:val="00F354EB"/>
    <w:rsid w:val="00F41704"/>
    <w:rsid w:val="00F418A3"/>
    <w:rsid w:val="00F64E7B"/>
    <w:rsid w:val="00F97498"/>
    <w:rsid w:val="00FA1904"/>
    <w:rsid w:val="00FB1544"/>
    <w:rsid w:val="00FB1D3F"/>
    <w:rsid w:val="00FB1F44"/>
    <w:rsid w:val="00FE54ED"/>
    <w:rsid w:val="00FF6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EEF6"/>
  <w15:chartTrackingRefBased/>
  <w15:docId w15:val="{62CAC12E-2A4F-4ECB-B838-F5836F94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74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544"/>
    <w:rPr>
      <w:sz w:val="20"/>
      <w:szCs w:val="20"/>
    </w:rPr>
  </w:style>
  <w:style w:type="character" w:styleId="FootnoteReference">
    <w:name w:val="footnote reference"/>
    <w:basedOn w:val="DefaultParagraphFont"/>
    <w:uiPriority w:val="99"/>
    <w:semiHidden/>
    <w:unhideWhenUsed/>
    <w:rsid w:val="00FB1544"/>
    <w:rPr>
      <w:vertAlign w:val="superscript"/>
    </w:rPr>
  </w:style>
  <w:style w:type="character" w:customStyle="1" w:styleId="name">
    <w:name w:val="name"/>
    <w:basedOn w:val="DefaultParagraphFont"/>
    <w:rsid w:val="00316FD6"/>
  </w:style>
  <w:style w:type="character" w:customStyle="1" w:styleId="ency">
    <w:name w:val="ency"/>
    <w:basedOn w:val="DefaultParagraphFont"/>
    <w:rsid w:val="00316FD6"/>
  </w:style>
  <w:style w:type="character" w:customStyle="1" w:styleId="Date1">
    <w:name w:val="Date1"/>
    <w:basedOn w:val="DefaultParagraphFont"/>
    <w:rsid w:val="00316FD6"/>
  </w:style>
  <w:style w:type="character" w:styleId="Emphasis">
    <w:name w:val="Emphasis"/>
    <w:basedOn w:val="DefaultParagraphFont"/>
    <w:uiPriority w:val="20"/>
    <w:qFormat/>
    <w:rsid w:val="001346E4"/>
    <w:rPr>
      <w:i/>
      <w:iCs/>
    </w:rPr>
  </w:style>
  <w:style w:type="character" w:styleId="Hyperlink">
    <w:name w:val="Hyperlink"/>
    <w:basedOn w:val="DefaultParagraphFont"/>
    <w:uiPriority w:val="99"/>
    <w:unhideWhenUsed/>
    <w:rsid w:val="00226FCF"/>
    <w:rPr>
      <w:color w:val="0563C1" w:themeColor="hyperlink"/>
      <w:u w:val="single"/>
    </w:rPr>
  </w:style>
  <w:style w:type="character" w:styleId="UnresolvedMention">
    <w:name w:val="Unresolved Mention"/>
    <w:basedOn w:val="DefaultParagraphFont"/>
    <w:uiPriority w:val="99"/>
    <w:semiHidden/>
    <w:unhideWhenUsed/>
    <w:rsid w:val="00226FCF"/>
    <w:rPr>
      <w:color w:val="605E5C"/>
      <w:shd w:val="clear" w:color="auto" w:fill="E1DFDD"/>
    </w:rPr>
  </w:style>
  <w:style w:type="paragraph" w:styleId="NoSpacing">
    <w:name w:val="No Spacing"/>
    <w:uiPriority w:val="1"/>
    <w:qFormat/>
    <w:rsid w:val="00F01B2E"/>
    <w:pPr>
      <w:spacing w:after="0" w:line="240" w:lineRule="auto"/>
    </w:pPr>
  </w:style>
  <w:style w:type="character" w:customStyle="1" w:styleId="Heading2Char">
    <w:name w:val="Heading 2 Char"/>
    <w:basedOn w:val="DefaultParagraphFont"/>
    <w:link w:val="Heading2"/>
    <w:uiPriority w:val="9"/>
    <w:rsid w:val="0089740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1119">
      <w:bodyDiv w:val="1"/>
      <w:marLeft w:val="0"/>
      <w:marRight w:val="0"/>
      <w:marTop w:val="0"/>
      <w:marBottom w:val="0"/>
      <w:divBdr>
        <w:top w:val="none" w:sz="0" w:space="0" w:color="auto"/>
        <w:left w:val="none" w:sz="0" w:space="0" w:color="auto"/>
        <w:bottom w:val="none" w:sz="0" w:space="0" w:color="auto"/>
        <w:right w:val="none" w:sz="0" w:space="0" w:color="auto"/>
      </w:divBdr>
    </w:div>
    <w:div w:id="20102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northview.org.uk/" TargetMode="External"/><Relationship Id="rId3" Type="http://schemas.openxmlformats.org/officeDocument/2006/relationships/hyperlink" Target="https://gypsyjazzuk.wordpress.com/36-2/the-deniz-dynasty/" TargetMode="External"/><Relationship Id="rId7" Type="http://schemas.openxmlformats.org/officeDocument/2006/relationships/hyperlink" Target="http://www.colonialfilm.org.uk/production-company/colonial-film-unit" TargetMode="External"/><Relationship Id="rId2" Type="http://schemas.openxmlformats.org/officeDocument/2006/relationships/hyperlink" Target="https://www.theguardian.com/news/2005/jul/30/guardianobituaries.artsobituaries" TargetMode="External"/><Relationship Id="rId1" Type="http://schemas.openxmlformats.org/officeDocument/2006/relationships/hyperlink" Target="https://player.bfi.org.uk/free/film/watch-says-sirdani-1945-online" TargetMode="External"/><Relationship Id="rId6" Type="http://schemas.openxmlformats.org/officeDocument/2006/relationships/hyperlink" Target="http://www.findmypast.co.uk" TargetMode="External"/><Relationship Id="rId5" Type="http://schemas.openxmlformats.org/officeDocument/2006/relationships/hyperlink" Target="https://www.youtube.com/watch?v=SxEruseWsMU" TargetMode="External"/><Relationship Id="rId4" Type="http://schemas.openxmlformats.org/officeDocument/2006/relationships/hyperlink" Target="https://britishlistedbuildings.co.uk/101384986-odeon-cinema-st-georges-ward#.YJwlr7VKh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CE57-8430-4D50-A477-6384DB0C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Ayers</dc:creator>
  <cp:keywords/>
  <dc:description/>
  <cp:lastModifiedBy>Oliver Ayers</cp:lastModifiedBy>
  <cp:revision>198</cp:revision>
  <dcterms:created xsi:type="dcterms:W3CDTF">2021-05-13T09:34:00Z</dcterms:created>
  <dcterms:modified xsi:type="dcterms:W3CDTF">2021-06-11T10:15:00Z</dcterms:modified>
</cp:coreProperties>
</file>