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E9B6" w14:textId="7DE00E37" w:rsidR="00E83F29" w:rsidRDefault="00C0703A" w:rsidP="00C0703A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London: City of Cities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By PHIL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Pp. 280 + 108 illustrations. London: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Reaktion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Books, 2021. £14.95. ISBN 978-1-78914-218-1. Hardback.</w:t>
      </w:r>
    </w:p>
    <w:p w14:paraId="541E141F" w14:textId="20F6D9E2" w:rsidR="00C0703A" w:rsidRDefault="00C0703A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ABDFA25" w14:textId="73BEA3CF" w:rsidR="00D71727" w:rsidRDefault="00C0703A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London: City of Cities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The title sounds like a boast. A claim that London is 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the definitive, the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superlative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city. Many Londoners would agree. But the title, as Phil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explains, is</w:t>
      </w:r>
      <w:r w:rsidR="00821C73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FD3D1A">
        <w:rPr>
          <w:rFonts w:ascii="Times New Roman" w:eastAsia="Times New Roman" w:hAnsi="Times New Roman" w:cs="Times New Roman"/>
          <w:color w:val="222222"/>
          <w:lang w:eastAsia="en-GB"/>
        </w:rPr>
        <w:t>in fact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a gesture to</w:t>
      </w:r>
      <w:r w:rsidR="00821C73">
        <w:rPr>
          <w:rFonts w:ascii="Times New Roman" w:eastAsia="Times New Roman" w:hAnsi="Times New Roman" w:cs="Times New Roman"/>
          <w:color w:val="222222"/>
          <w:lang w:eastAsia="en-GB"/>
        </w:rPr>
        <w:t>wards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the multiplicity of London. It is a city made up of cities: a kaleidoscope in which </w:t>
      </w:r>
      <w:r w:rsidR="00546489" w:rsidRPr="00821C73">
        <w:rPr>
          <w:rFonts w:ascii="Times New Roman" w:eastAsia="Times New Roman" w:hAnsi="Times New Roman" w:cs="Times New Roman"/>
          <w:color w:val="222222"/>
          <w:lang w:eastAsia="en-GB"/>
        </w:rPr>
        <w:t>London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becomes </w:t>
      </w:r>
      <w:proofErr w:type="spellStart"/>
      <w:r w:rsidR="00546489" w:rsidRPr="00546489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Londons</w:t>
      </w:r>
      <w:proofErr w:type="spellEnd"/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, and different versions of the capital jostle against each other, displacing, erasing, morphing </w:t>
      </w:r>
      <w:r w:rsidR="00CF4657">
        <w:rPr>
          <w:rFonts w:ascii="Times New Roman" w:eastAsia="Times New Roman" w:hAnsi="Times New Roman" w:cs="Times New Roman"/>
          <w:color w:val="222222"/>
          <w:lang w:eastAsia="en-GB"/>
        </w:rPr>
        <w:t>into</w:t>
      </w:r>
      <w:r w:rsidR="00546489">
        <w:rPr>
          <w:rFonts w:ascii="Times New Roman" w:eastAsia="Times New Roman" w:hAnsi="Times New Roman" w:cs="Times New Roman"/>
          <w:color w:val="222222"/>
          <w:lang w:eastAsia="en-GB"/>
        </w:rPr>
        <w:t xml:space="preserve"> each other. </w:t>
      </w:r>
      <w:r w:rsidR="00D71727">
        <w:rPr>
          <w:rFonts w:ascii="Times New Roman" w:eastAsia="Times New Roman" w:hAnsi="Times New Roman" w:cs="Times New Roman"/>
          <w:color w:val="222222"/>
          <w:lang w:eastAsia="en-GB"/>
        </w:rPr>
        <w:t xml:space="preserve">It is this city, a city that exists as much in the mind as in physical reality, that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D71727">
        <w:rPr>
          <w:rFonts w:ascii="Times New Roman" w:eastAsia="Times New Roman" w:hAnsi="Times New Roman" w:cs="Times New Roman"/>
          <w:color w:val="222222"/>
          <w:lang w:eastAsia="en-GB"/>
        </w:rPr>
        <w:t xml:space="preserve"> seeks to describe. </w:t>
      </w:r>
    </w:p>
    <w:p w14:paraId="2BA3ABF9" w14:textId="353460A4" w:rsidR="00D71727" w:rsidRDefault="005B50AA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 w:rsidR="00C03D5C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London: City of Cities</w:t>
      </w:r>
      <w:r w:rsidR="00D7172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060B28">
        <w:rPr>
          <w:rFonts w:ascii="Times New Roman" w:eastAsia="Times New Roman" w:hAnsi="Times New Roman" w:cs="Times New Roman"/>
          <w:color w:val="222222"/>
          <w:lang w:eastAsia="en-GB"/>
        </w:rPr>
        <w:t>is part of</w:t>
      </w:r>
      <w:r w:rsidR="00D7172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D71727">
        <w:rPr>
          <w:rFonts w:ascii="Times New Roman" w:eastAsia="Times New Roman" w:hAnsi="Times New Roman" w:cs="Times New Roman"/>
          <w:color w:val="222222"/>
          <w:lang w:eastAsia="en-GB"/>
        </w:rPr>
        <w:t>Reaktion’s</w:t>
      </w:r>
      <w:proofErr w:type="spellEnd"/>
      <w:r w:rsidR="00D7172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60B28">
        <w:rPr>
          <w:rFonts w:ascii="Times New Roman" w:eastAsia="Times New Roman" w:hAnsi="Times New Roman" w:cs="Times New Roman"/>
          <w:color w:val="222222"/>
          <w:lang w:eastAsia="en-GB"/>
        </w:rPr>
        <w:t>Cityscopes</w:t>
      </w:r>
      <w:proofErr w:type="spellEnd"/>
      <w:r w:rsidR="00060B28">
        <w:rPr>
          <w:rFonts w:ascii="Times New Roman" w:eastAsia="Times New Roman" w:hAnsi="Times New Roman" w:cs="Times New Roman"/>
          <w:color w:val="222222"/>
          <w:lang w:eastAsia="en-GB"/>
        </w:rPr>
        <w:t xml:space="preserve">, a series that offers an ‘overview of a city’s past as well as a focused eye on its present’ (2), and that occupies the generic intersection between history and travel. 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>This hybridity is reflected in the format. The book is comprised of a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>n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>ambitious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 history that runs from Roman 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>origins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 through to the 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>present day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>; a series of short and lively travel essays that reflect on parks, pubs, museums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>graveyards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and the heritage industry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; and 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 xml:space="preserve">lists 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of recommendations 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>for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 restaurants, shops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and 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>galleries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>– the ‘hidden gems’ of London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>. This variety of materials and styles is undoubtedly one of the book’s strong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>est elements</w:t>
      </w:r>
      <w:r w:rsidR="000F0836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434D15">
        <w:rPr>
          <w:rFonts w:ascii="Times New Roman" w:eastAsia="Times New Roman" w:hAnsi="Times New Roman" w:cs="Times New Roman"/>
          <w:color w:val="222222"/>
          <w:lang w:eastAsia="en-GB"/>
        </w:rPr>
        <w:t xml:space="preserve">and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434D15">
        <w:rPr>
          <w:rFonts w:ascii="Times New Roman" w:eastAsia="Times New Roman" w:hAnsi="Times New Roman" w:cs="Times New Roman"/>
          <w:color w:val="222222"/>
          <w:lang w:eastAsia="en-GB"/>
        </w:rPr>
        <w:t xml:space="preserve"> handles the transition between them with 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>dexterity</w:t>
      </w:r>
      <w:r w:rsidR="00434D15">
        <w:rPr>
          <w:rFonts w:ascii="Times New Roman" w:eastAsia="Times New Roman" w:hAnsi="Times New Roman" w:cs="Times New Roman"/>
          <w:color w:val="222222"/>
          <w:lang w:eastAsia="en-GB"/>
        </w:rPr>
        <w:t xml:space="preserve">. His </w:t>
      </w:r>
      <w:r w:rsidR="00734F52">
        <w:rPr>
          <w:rFonts w:ascii="Times New Roman" w:eastAsia="Times New Roman" w:hAnsi="Times New Roman" w:cs="Times New Roman"/>
          <w:color w:val="222222"/>
          <w:lang w:eastAsia="en-GB"/>
        </w:rPr>
        <w:t>writing</w:t>
      </w:r>
      <w:r w:rsidR="00434D15">
        <w:rPr>
          <w:rFonts w:ascii="Times New Roman" w:eastAsia="Times New Roman" w:hAnsi="Times New Roman" w:cs="Times New Roman"/>
          <w:color w:val="222222"/>
          <w:lang w:eastAsia="en-GB"/>
        </w:rPr>
        <w:t xml:space="preserve"> has pace, punch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>, intelligence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and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434D15">
        <w:rPr>
          <w:rFonts w:ascii="Times New Roman" w:eastAsia="Times New Roman" w:hAnsi="Times New Roman" w:cs="Times New Roman"/>
          <w:color w:val="222222"/>
          <w:lang w:eastAsia="en-GB"/>
        </w:rPr>
        <w:t>humour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 xml:space="preserve"> – it carries the reader through his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 xml:space="preserve">spirited 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>narrative</w:t>
      </w:r>
      <w:r w:rsidR="00AB3134">
        <w:rPr>
          <w:rFonts w:ascii="Times New Roman" w:eastAsia="Times New Roman" w:hAnsi="Times New Roman" w:cs="Times New Roman"/>
          <w:color w:val="222222"/>
          <w:lang w:eastAsia="en-GB"/>
        </w:rPr>
        <w:t xml:space="preserve"> of the city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C03D5C">
        <w:rPr>
          <w:rFonts w:ascii="Times New Roman" w:eastAsia="Times New Roman" w:hAnsi="Times New Roman" w:cs="Times New Roman"/>
          <w:color w:val="222222"/>
          <w:lang w:eastAsia="en-GB"/>
        </w:rPr>
        <w:t xml:space="preserve"> and it does this effortlessly.</w:t>
      </w:r>
    </w:p>
    <w:p w14:paraId="78E028B2" w14:textId="1F3E544A" w:rsidR="00CD4276" w:rsidRDefault="005B50AA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 w:rsidR="00142879">
        <w:rPr>
          <w:rFonts w:ascii="Times New Roman" w:eastAsia="Times New Roman" w:hAnsi="Times New Roman" w:cs="Times New Roman"/>
          <w:color w:val="222222"/>
          <w:lang w:eastAsia="en-GB"/>
        </w:rPr>
        <w:t>Writing a complete history of London in 16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0 </w:t>
      </w:r>
      <w:r w:rsidR="00142879">
        <w:rPr>
          <w:rFonts w:ascii="Times New Roman" w:eastAsia="Times New Roman" w:hAnsi="Times New Roman" w:cs="Times New Roman"/>
          <w:color w:val="222222"/>
          <w:lang w:eastAsia="en-GB"/>
        </w:rPr>
        <w:t xml:space="preserve">pages is a considerable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challenge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, especially when those pages are </w:t>
      </w:r>
      <w:r w:rsidR="00355C5C">
        <w:rPr>
          <w:rFonts w:ascii="Times New Roman" w:eastAsia="Times New Roman" w:hAnsi="Times New Roman" w:cs="Times New Roman"/>
          <w:color w:val="222222"/>
          <w:lang w:eastAsia="en-GB"/>
        </w:rPr>
        <w:t>crowded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with lavish illustrations that eat into the word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>count</w:t>
      </w:r>
      <w:r w:rsidR="00142879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But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444AAB">
        <w:rPr>
          <w:rFonts w:ascii="Times New Roman" w:eastAsia="Times New Roman" w:hAnsi="Times New Roman" w:cs="Times New Roman"/>
          <w:color w:val="222222"/>
          <w:lang w:eastAsia="en-GB"/>
        </w:rPr>
        <w:t xml:space="preserve"> does not disappoint</w:t>
      </w:r>
      <w:r w:rsidR="00355C5C">
        <w:rPr>
          <w:rFonts w:ascii="Times New Roman" w:eastAsia="Times New Roman" w:hAnsi="Times New Roman" w:cs="Times New Roman"/>
          <w:color w:val="222222"/>
          <w:lang w:eastAsia="en-GB"/>
        </w:rPr>
        <w:t>, and there will be something for the scholar and the aficionado as well as the newcomer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 xml:space="preserve"> who is</w:t>
      </w:r>
      <w:r w:rsidR="00355C5C">
        <w:rPr>
          <w:rFonts w:ascii="Times New Roman" w:eastAsia="Times New Roman" w:hAnsi="Times New Roman" w:cs="Times New Roman"/>
          <w:color w:val="222222"/>
          <w:lang w:eastAsia="en-GB"/>
        </w:rPr>
        <w:t xml:space="preserve"> feeling out the city for the first time. The story he weaves is luminous, 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>packed with</w:t>
      </w:r>
      <w:r w:rsidR="00355C5C">
        <w:rPr>
          <w:rFonts w:ascii="Times New Roman" w:eastAsia="Times New Roman" w:hAnsi="Times New Roman" w:cs="Times New Roman"/>
          <w:color w:val="222222"/>
          <w:lang w:eastAsia="en-GB"/>
        </w:rPr>
        <w:t xml:space="preserve"> curious etymologies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 xml:space="preserve"> and</w:t>
      </w:r>
      <w:r w:rsidR="00355C5C">
        <w:rPr>
          <w:rFonts w:ascii="Times New Roman" w:eastAsia="Times New Roman" w:hAnsi="Times New Roman" w:cs="Times New Roman"/>
          <w:color w:val="222222"/>
          <w:lang w:eastAsia="en-GB"/>
        </w:rPr>
        <w:t xml:space="preserve"> salient details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F11CB1">
        <w:rPr>
          <w:rFonts w:ascii="Times New Roman" w:eastAsia="Times New Roman" w:hAnsi="Times New Roman" w:cs="Times New Roman"/>
          <w:color w:val="222222"/>
          <w:lang w:eastAsia="en-GB"/>
        </w:rPr>
        <w:t xml:space="preserve"> and enlivened by the voices of literary London: Jonson and Boswell, Dickens and Gissing, Orwell and Gra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>ham Greene – these and many more throng the pages, forming a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 xml:space="preserve">n 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>expressive (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>if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 xml:space="preserve"> decidedly masculine) 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 xml:space="preserve">chorus. The book 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>is also filled with</w:t>
      </w:r>
      <w:r w:rsidR="00CD4276">
        <w:rPr>
          <w:rFonts w:ascii="Times New Roman" w:eastAsia="Times New Roman" w:hAnsi="Times New Roman" w:cs="Times New Roman"/>
          <w:color w:val="222222"/>
          <w:lang w:eastAsia="en-GB"/>
        </w:rPr>
        <w:t xml:space="preserve"> pleasing anecdotes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 xml:space="preserve"> M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y 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 xml:space="preserve">personal 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favourites include an anarchist shootout </w:t>
      </w:r>
      <w:r w:rsidR="008064D7">
        <w:rPr>
          <w:rFonts w:ascii="Times New Roman" w:eastAsia="Times New Roman" w:hAnsi="Times New Roman" w:cs="Times New Roman"/>
          <w:color w:val="222222"/>
          <w:lang w:eastAsia="en-GB"/>
        </w:rPr>
        <w:t>i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n Sidney Street; a </w:t>
      </w:r>
      <w:proofErr w:type="spellStart"/>
      <w:r w:rsidR="00CD717D">
        <w:rPr>
          <w:rFonts w:ascii="Times New Roman" w:eastAsia="Times New Roman" w:hAnsi="Times New Roman" w:cs="Times New Roman"/>
          <w:color w:val="222222"/>
          <w:lang w:eastAsia="en-GB"/>
        </w:rPr>
        <w:t>necropolitan</w:t>
      </w:r>
      <w:proofErr w:type="spellEnd"/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 railway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running from Waterloo to Brookwood Cemetery 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(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one-way tickets 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for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 xml:space="preserve"> the deceased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)</w:t>
      </w:r>
      <w:r w:rsidR="00CD717D">
        <w:rPr>
          <w:rFonts w:ascii="Times New Roman" w:eastAsia="Times New Roman" w:hAnsi="Times New Roman" w:cs="Times New Roman"/>
          <w:color w:val="222222"/>
          <w:lang w:eastAsia="en-GB"/>
        </w:rPr>
        <w:t>; and a Victorian time capsule containing newspapers, razors, coins and photographs buried beneath the base of Cleopatra’s Needle. Who knew?</w:t>
      </w:r>
    </w:p>
    <w:p w14:paraId="1073E7F9" w14:textId="4B15D2A1" w:rsidR="00113898" w:rsidRDefault="005B50AA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>But d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 xml:space="preserve">espite 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>Baker’s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>evident affection for the city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>his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 xml:space="preserve"> narrative 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 xml:space="preserve">takes a darker turn when he 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>reaches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 xml:space="preserve"> the twenty-first century</w:t>
      </w:r>
      <w:r w:rsidR="00056ECF">
        <w:rPr>
          <w:rFonts w:ascii="Times New Roman" w:eastAsia="Times New Roman" w:hAnsi="Times New Roman" w:cs="Times New Roman"/>
          <w:color w:val="222222"/>
          <w:lang w:eastAsia="en-GB"/>
        </w:rPr>
        <w:t>. In his version of events, the vibrant and authentic culture of London</w:t>
      </w:r>
      <w:r w:rsidR="005C05B4">
        <w:rPr>
          <w:rFonts w:ascii="Times New Roman" w:eastAsia="Times New Roman" w:hAnsi="Times New Roman" w:cs="Times New Roman"/>
          <w:color w:val="222222"/>
          <w:lang w:eastAsia="en-GB"/>
        </w:rPr>
        <w:t xml:space="preserve">, a great reef-like structure that has taken hundreds of years to 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>form</w:t>
      </w:r>
      <w:r w:rsidR="005C05B4">
        <w:rPr>
          <w:rFonts w:ascii="Times New Roman" w:eastAsia="Times New Roman" w:hAnsi="Times New Roman" w:cs="Times New Roman"/>
          <w:color w:val="222222"/>
          <w:lang w:eastAsia="en-GB"/>
        </w:rPr>
        <w:t>, has recently come under sustained pressure, and now faces collapse. ‘The character of London is being erased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>’, he tells us, ‘</w:t>
      </w:r>
      <w:r w:rsidR="005C05B4">
        <w:rPr>
          <w:rFonts w:ascii="Times New Roman" w:eastAsia="Times New Roman" w:hAnsi="Times New Roman" w:cs="Times New Roman"/>
          <w:color w:val="222222"/>
          <w:lang w:eastAsia="en-GB"/>
        </w:rPr>
        <w:t xml:space="preserve">Time was up for the </w:t>
      </w:r>
      <w:proofErr w:type="spellStart"/>
      <w:r w:rsidR="005C05B4">
        <w:rPr>
          <w:rFonts w:ascii="Times New Roman" w:eastAsia="Times New Roman" w:hAnsi="Times New Roman" w:cs="Times New Roman"/>
          <w:color w:val="222222"/>
          <w:lang w:eastAsia="en-GB"/>
        </w:rPr>
        <w:t>Routemaster</w:t>
      </w:r>
      <w:proofErr w:type="spellEnd"/>
      <w:r w:rsidR="005C05B4">
        <w:rPr>
          <w:rFonts w:ascii="Times New Roman" w:eastAsia="Times New Roman" w:hAnsi="Times New Roman" w:cs="Times New Roman"/>
          <w:color w:val="222222"/>
          <w:lang w:eastAsia="en-GB"/>
        </w:rPr>
        <w:t xml:space="preserve"> bus and the Protein Man of Oxford Street, but small shops, pubs, old-style cafes and second-hand booksellers have also been disappearing at a disastrous rate’ (160). </w:t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And later: ‘the effect of unchecked modern building is an erasure of character, leading to the wastelands along Euston Road and Victoria Street which could be almost anywhere’ (176). </w:t>
      </w:r>
    </w:p>
    <w:p w14:paraId="51C77410" w14:textId="19A787EA" w:rsidR="002C5BD9" w:rsidRDefault="005B50AA" w:rsidP="002C538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Such melancholy sentiments, which will be familiar to readers of Iain Sinclair, should be handled with caution. </w:t>
      </w:r>
      <w:r w:rsidR="002C538D">
        <w:rPr>
          <w:rFonts w:ascii="Times New Roman" w:eastAsia="Times New Roman" w:hAnsi="Times New Roman" w:cs="Times New Roman"/>
          <w:color w:val="222222"/>
          <w:lang w:eastAsia="en-GB"/>
        </w:rPr>
        <w:t>N</w:t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ostalgia </w:t>
      </w:r>
      <w:r w:rsidR="00B717B5">
        <w:rPr>
          <w:rFonts w:ascii="Times New Roman" w:eastAsia="Times New Roman" w:hAnsi="Times New Roman" w:cs="Times New Roman"/>
          <w:color w:val="222222"/>
          <w:lang w:eastAsia="en-GB"/>
        </w:rPr>
        <w:t xml:space="preserve">and reminiscence </w:t>
      </w:r>
      <w:r w:rsidR="002C538D">
        <w:rPr>
          <w:rFonts w:ascii="Times New Roman" w:eastAsia="Times New Roman" w:hAnsi="Times New Roman" w:cs="Times New Roman"/>
          <w:color w:val="222222"/>
          <w:lang w:eastAsia="en-GB"/>
        </w:rPr>
        <w:t>ha</w:t>
      </w:r>
      <w:r w:rsidR="00B717B5">
        <w:rPr>
          <w:rFonts w:ascii="Times New Roman" w:eastAsia="Times New Roman" w:hAnsi="Times New Roman" w:cs="Times New Roman"/>
          <w:color w:val="222222"/>
          <w:lang w:eastAsia="en-GB"/>
        </w:rPr>
        <w:t>ve</w:t>
      </w:r>
      <w:r w:rsidR="002C538D">
        <w:rPr>
          <w:rFonts w:ascii="Times New Roman" w:eastAsia="Times New Roman" w:hAnsi="Times New Roman" w:cs="Times New Roman"/>
          <w:color w:val="222222"/>
          <w:lang w:eastAsia="en-GB"/>
        </w:rPr>
        <w:t xml:space="preserve"> long been</w:t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 quintessential </w:t>
      </w:r>
      <w:r w:rsidR="00B717B5">
        <w:rPr>
          <w:rFonts w:ascii="Times New Roman" w:eastAsia="Times New Roman" w:hAnsi="Times New Roman" w:cs="Times New Roman"/>
          <w:color w:val="222222"/>
          <w:lang w:eastAsia="en-GB"/>
        </w:rPr>
        <w:t>to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London writing. In </w:t>
      </w:r>
      <w:r w:rsidR="00113898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A Journal of the Plague Year</w:t>
      </w:r>
      <w:r w:rsidR="00A70D7A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 xml:space="preserve">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(1722)</w:t>
      </w:r>
      <w:r w:rsidR="00113898">
        <w:rPr>
          <w:rFonts w:ascii="Times New Roman" w:eastAsia="Times New Roman" w:hAnsi="Times New Roman" w:cs="Times New Roman"/>
          <w:color w:val="222222"/>
          <w:lang w:eastAsia="en-GB"/>
        </w:rPr>
        <w:t xml:space="preserve">, arguably the first London novel, Daniel Defoe described </w:t>
      </w:r>
      <w:r w:rsidR="00C408BD">
        <w:rPr>
          <w:rFonts w:ascii="Times New Roman" w:eastAsia="Times New Roman" w:hAnsi="Times New Roman" w:cs="Times New Roman"/>
          <w:color w:val="222222"/>
          <w:lang w:eastAsia="en-GB"/>
        </w:rPr>
        <w:t xml:space="preserve">a city – a twisted patchwork of courts, lanes and alleys – that no longer existed: it had been burned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down</w:t>
      </w:r>
      <w:r w:rsidR="00C408BD">
        <w:rPr>
          <w:rFonts w:ascii="Times New Roman" w:eastAsia="Times New Roman" w:hAnsi="Times New Roman" w:cs="Times New Roman"/>
          <w:color w:val="222222"/>
          <w:lang w:eastAsia="en-GB"/>
        </w:rPr>
        <w:t xml:space="preserve"> by the Great Fire of 1666</w:t>
      </w:r>
      <w:r w:rsidR="002C538D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C408BD">
        <w:rPr>
          <w:rFonts w:ascii="Times New Roman" w:eastAsia="Times New Roman" w:hAnsi="Times New Roman" w:cs="Times New Roman"/>
          <w:color w:val="222222"/>
          <w:lang w:eastAsia="en-GB"/>
        </w:rPr>
        <w:t xml:space="preserve"> and had been largely rebuilt and greatly expanded by the early eighteenth century. Charles Dickens, too, although now synonymous with Victorian London, routinely set his novels in the pre-railway era of Georgian England. And Virginia Woolf, writing in the 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t>1930s</w:t>
      </w:r>
      <w:r w:rsidR="00C408BD">
        <w:rPr>
          <w:rFonts w:ascii="Times New Roman" w:eastAsia="Times New Roman" w:hAnsi="Times New Roman" w:cs="Times New Roman"/>
          <w:color w:val="222222"/>
          <w:lang w:eastAsia="en-GB"/>
        </w:rPr>
        <w:t xml:space="preserve">, bemoaned the loss 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t xml:space="preserve">of the nineteenth-century city. </w:t>
      </w:r>
      <w:r w:rsidR="00A90AF5">
        <w:rPr>
          <w:rFonts w:ascii="Times New Roman" w:eastAsia="Times New Roman" w:hAnsi="Times New Roman" w:cs="Times New Roman"/>
          <w:color w:val="222222"/>
          <w:lang w:eastAsia="en-GB"/>
        </w:rPr>
        <w:t>I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t xml:space="preserve">n </w:t>
      </w:r>
      <w:r w:rsidR="008064D7">
        <w:rPr>
          <w:rFonts w:ascii="Times New Roman" w:eastAsia="Times New Roman" w:hAnsi="Times New Roman" w:cs="Times New Roman"/>
          <w:color w:val="222222"/>
          <w:lang w:eastAsia="en-GB"/>
        </w:rPr>
        <w:t xml:space="preserve">her essay 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t>‘The Docks of London’, she noted the incongruous sight of ‘an inn with swelling bow windows’</w:t>
      </w:r>
      <w:r w:rsidR="00A90AF5">
        <w:rPr>
          <w:rFonts w:ascii="Times New Roman" w:eastAsia="Times New Roman" w:hAnsi="Times New Roman" w:cs="Times New Roman"/>
          <w:color w:val="222222"/>
          <w:lang w:eastAsia="en-GB"/>
        </w:rPr>
        <w:t xml:space="preserve"> standing on the shoreline of the River Thames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t xml:space="preserve">: ‘Now </w:t>
      </w:r>
      <w:r w:rsidR="00B978C3"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 xml:space="preserve">pleasure has gone and labour has come; and it stands derelict like some beauty in her midnight finery looking out over mud flats and candle works’, she wrote. </w:t>
      </w:r>
    </w:p>
    <w:p w14:paraId="7823A016" w14:textId="43DD3E30" w:rsidR="006F27FF" w:rsidRDefault="005B50AA" w:rsidP="002C538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>With its narrative of decay</w:t>
      </w:r>
      <w:r w:rsidR="00CF4657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 and its revelry in 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>a fading, perhaps forgotten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>city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’s </w:t>
      </w:r>
      <w:r w:rsidR="00E04900">
        <w:rPr>
          <w:rFonts w:ascii="Times New Roman" w:eastAsia="Times New Roman" w:hAnsi="Times New Roman" w:cs="Times New Roman"/>
          <w:color w:val="222222"/>
          <w:lang w:eastAsia="en-GB"/>
        </w:rPr>
        <w:t>history-cum-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travelogue 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 xml:space="preserve">seems to 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>belong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A636C1">
        <w:rPr>
          <w:rFonts w:ascii="Times New Roman" w:eastAsia="Times New Roman" w:hAnsi="Times New Roman" w:cs="Times New Roman"/>
          <w:color w:val="222222"/>
          <w:lang w:eastAsia="en-GB"/>
        </w:rPr>
        <w:t xml:space="preserve">as much 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 xml:space="preserve">to this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literary 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>tradition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as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 xml:space="preserve"> to the rank</w:t>
      </w:r>
      <w:r w:rsidR="00DD51B0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 xml:space="preserve"> of </w:t>
      </w:r>
      <w:r w:rsidR="00A30F65">
        <w:rPr>
          <w:rFonts w:ascii="Times New Roman" w:eastAsia="Times New Roman" w:hAnsi="Times New Roman" w:cs="Times New Roman"/>
          <w:color w:val="222222"/>
          <w:lang w:eastAsia="en-GB"/>
        </w:rPr>
        <w:t xml:space="preserve">metropolitan 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 xml:space="preserve">guides and </w:t>
      </w:r>
      <w:r w:rsidR="002664EC">
        <w:rPr>
          <w:rFonts w:ascii="Times New Roman" w:eastAsia="Times New Roman" w:hAnsi="Times New Roman" w:cs="Times New Roman"/>
          <w:color w:val="222222"/>
          <w:lang w:eastAsia="en-GB"/>
        </w:rPr>
        <w:t>histor</w:t>
      </w:r>
      <w:r w:rsidR="00A636C1">
        <w:rPr>
          <w:rFonts w:ascii="Times New Roman" w:eastAsia="Times New Roman" w:hAnsi="Times New Roman" w:cs="Times New Roman"/>
          <w:color w:val="222222"/>
          <w:lang w:eastAsia="en-GB"/>
        </w:rPr>
        <w:t>y books</w:t>
      </w:r>
      <w:r w:rsidR="001C1E54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CF34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While remaining true to the historical record, one of the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 xml:space="preserve">great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strengths of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the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 book is its 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 xml:space="preserve">sensitivity to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London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>’s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 xml:space="preserve"> cultural fecundity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 xml:space="preserve">and its capacity to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>inspire different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 xml:space="preserve"> versions of itself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>, sometimes</w:t>
      </w:r>
      <w:r w:rsidR="00B835FD">
        <w:rPr>
          <w:rFonts w:ascii="Times New Roman" w:eastAsia="Times New Roman" w:hAnsi="Times New Roman" w:cs="Times New Roman"/>
          <w:color w:val="222222"/>
          <w:lang w:eastAsia="en-GB"/>
        </w:rPr>
        <w:t xml:space="preserve"> simultaneously. 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T</w:t>
      </w:r>
      <w:r w:rsidR="00821C73">
        <w:rPr>
          <w:rFonts w:ascii="Times New Roman" w:eastAsia="Times New Roman" w:hAnsi="Times New Roman" w:cs="Times New Roman"/>
          <w:color w:val="222222"/>
          <w:lang w:eastAsia="en-GB"/>
        </w:rPr>
        <w:t xml:space="preserve">hose in search of the ‘authentic’ city 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might be</w:t>
      </w:r>
      <w:r w:rsidR="00CF465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821C73">
        <w:rPr>
          <w:rFonts w:ascii="Times New Roman" w:eastAsia="Times New Roman" w:hAnsi="Times New Roman" w:cs="Times New Roman"/>
          <w:color w:val="222222"/>
          <w:lang w:eastAsia="en-GB"/>
        </w:rPr>
        <w:t>half a century too late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 xml:space="preserve">, as 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Baker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 xml:space="preserve"> suggests</w:t>
      </w:r>
      <w:r w:rsidR="00076D14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 xml:space="preserve"> but its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>imaginative legacy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>is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 xml:space="preserve"> still </w:t>
      </w:r>
      <w:r w:rsidR="00A636C1">
        <w:rPr>
          <w:rFonts w:ascii="Times New Roman" w:eastAsia="Times New Roman" w:hAnsi="Times New Roman" w:cs="Times New Roman"/>
          <w:color w:val="222222"/>
          <w:lang w:eastAsia="en-GB"/>
        </w:rPr>
        <w:t xml:space="preserve">very much </w:t>
      </w:r>
      <w:r w:rsidR="006F27FF">
        <w:rPr>
          <w:rFonts w:ascii="Times New Roman" w:eastAsia="Times New Roman" w:hAnsi="Times New Roman" w:cs="Times New Roman"/>
          <w:color w:val="222222"/>
          <w:lang w:eastAsia="en-GB"/>
        </w:rPr>
        <w:t>alive</w:t>
      </w:r>
      <w:r w:rsidR="00A636C1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A70D7A">
        <w:rPr>
          <w:rFonts w:ascii="Times New Roman" w:eastAsia="Times New Roman" w:hAnsi="Times New Roman" w:cs="Times New Roman"/>
          <w:color w:val="222222"/>
          <w:lang w:eastAsia="en-GB"/>
        </w:rPr>
        <w:t>And t</w:t>
      </w:r>
      <w:r w:rsidR="006A63C0">
        <w:rPr>
          <w:rFonts w:ascii="Times New Roman" w:eastAsia="Times New Roman" w:hAnsi="Times New Roman" w:cs="Times New Roman"/>
          <w:color w:val="222222"/>
          <w:lang w:eastAsia="en-GB"/>
        </w:rPr>
        <w:t>he city</w:t>
      </w:r>
      <w:r w:rsidR="00E4322D">
        <w:rPr>
          <w:rFonts w:ascii="Times New Roman" w:eastAsia="Times New Roman" w:hAnsi="Times New Roman" w:cs="Times New Roman"/>
          <w:color w:val="222222"/>
          <w:lang w:eastAsia="en-GB"/>
        </w:rPr>
        <w:t xml:space="preserve"> of the mind</w:t>
      </w:r>
      <w:r w:rsidR="006A63C0">
        <w:rPr>
          <w:rFonts w:ascii="Times New Roman" w:eastAsia="Times New Roman" w:hAnsi="Times New Roman" w:cs="Times New Roman"/>
          <w:color w:val="222222"/>
          <w:lang w:eastAsia="en-GB"/>
        </w:rPr>
        <w:t xml:space="preserve"> is 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 xml:space="preserve">just as eccentric and curious and </w:t>
      </w:r>
      <w:r w:rsidR="009B1622" w:rsidRPr="00A636C1">
        <w:rPr>
          <w:rFonts w:ascii="Times New Roman" w:eastAsia="Times New Roman" w:hAnsi="Times New Roman" w:cs="Times New Roman"/>
          <w:color w:val="222222"/>
          <w:lang w:eastAsia="en-GB"/>
        </w:rPr>
        <w:t>enjoyable</w:t>
      </w:r>
      <w:r w:rsidR="009B1622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6A63C0">
        <w:rPr>
          <w:rFonts w:ascii="Times New Roman" w:eastAsia="Times New Roman" w:hAnsi="Times New Roman" w:cs="Times New Roman"/>
          <w:color w:val="222222"/>
          <w:lang w:eastAsia="en-GB"/>
        </w:rPr>
        <w:t>as ever.</w:t>
      </w:r>
    </w:p>
    <w:p w14:paraId="531E7A93" w14:textId="53513770" w:rsidR="006A63C0" w:rsidRDefault="006A63C0" w:rsidP="002C538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DC89BF3" w14:textId="2C0F1B29" w:rsidR="006A63C0" w:rsidRDefault="00CD3F60" w:rsidP="00CD3F60">
      <w:pPr>
        <w:shd w:val="clear" w:color="auto" w:fill="FFFFFF"/>
        <w:spacing w:line="480" w:lineRule="auto"/>
        <w:jc w:val="right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ALISTAIR ROBINSON</w:t>
      </w:r>
    </w:p>
    <w:p w14:paraId="28508E76" w14:textId="35761318" w:rsidR="00821C73" w:rsidRDefault="00821C73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DC74B7A" w14:textId="77777777" w:rsidR="00821C73" w:rsidRDefault="00821C73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4C53B47" w14:textId="77777777" w:rsidR="00E04900" w:rsidRDefault="00E04900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1D68509" w14:textId="77777777" w:rsidR="00C408BD" w:rsidRDefault="00C408BD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7B905E1" w14:textId="77777777" w:rsidR="00C408BD" w:rsidRDefault="00C408BD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83EDCCC" w14:textId="77777777" w:rsidR="00C408BD" w:rsidRDefault="00C408BD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61DB19B" w14:textId="77777777" w:rsidR="00C408BD" w:rsidRDefault="00C408BD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530DECC" w14:textId="77777777" w:rsidR="00056ECF" w:rsidRDefault="00056ECF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AA13490" w14:textId="77777777" w:rsidR="00CD717D" w:rsidRDefault="00CD717D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EA9D564" w14:textId="77777777" w:rsidR="00CD4276" w:rsidRDefault="00CD4276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60F1237" w14:textId="77777777" w:rsidR="00CD4276" w:rsidRDefault="00CD4276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2B1B7BD" w14:textId="47DA8AE3" w:rsidR="00C03D5C" w:rsidRDefault="00355C5C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</w:p>
    <w:p w14:paraId="66F7E21F" w14:textId="77777777" w:rsidR="00C03D5C" w:rsidRDefault="00C03D5C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9B8FD05" w14:textId="38CF7039" w:rsidR="00AB3134" w:rsidRDefault="00AB3134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9111885" w14:textId="77777777" w:rsidR="00AB3134" w:rsidRDefault="00AB3134" w:rsidP="00AB31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E734752" w14:textId="77777777" w:rsidR="00734F52" w:rsidRPr="000F0836" w:rsidRDefault="00734F52" w:rsidP="00D71727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5FECAFD" w14:textId="77777777" w:rsidR="00D71727" w:rsidRPr="00C0703A" w:rsidRDefault="00D71727" w:rsidP="00C0703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sectPr w:rsidR="00D71727" w:rsidRPr="00C0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3A"/>
    <w:rsid w:val="00022179"/>
    <w:rsid w:val="00056ECF"/>
    <w:rsid w:val="00060B28"/>
    <w:rsid w:val="00076D14"/>
    <w:rsid w:val="000F0836"/>
    <w:rsid w:val="00113898"/>
    <w:rsid w:val="00142879"/>
    <w:rsid w:val="001C1E54"/>
    <w:rsid w:val="002664EC"/>
    <w:rsid w:val="002C538D"/>
    <w:rsid w:val="002C5BD9"/>
    <w:rsid w:val="00355C5C"/>
    <w:rsid w:val="003D2505"/>
    <w:rsid w:val="00434D15"/>
    <w:rsid w:val="00444AAB"/>
    <w:rsid w:val="00546489"/>
    <w:rsid w:val="005B50AA"/>
    <w:rsid w:val="005C05B4"/>
    <w:rsid w:val="006A63C0"/>
    <w:rsid w:val="006F27FF"/>
    <w:rsid w:val="00734F52"/>
    <w:rsid w:val="007B4A0C"/>
    <w:rsid w:val="008064D7"/>
    <w:rsid w:val="00821C73"/>
    <w:rsid w:val="009B1622"/>
    <w:rsid w:val="009F67E5"/>
    <w:rsid w:val="00A30F65"/>
    <w:rsid w:val="00A636C1"/>
    <w:rsid w:val="00A70D7A"/>
    <w:rsid w:val="00A90AF5"/>
    <w:rsid w:val="00AB3134"/>
    <w:rsid w:val="00B717B5"/>
    <w:rsid w:val="00B835FD"/>
    <w:rsid w:val="00B978C3"/>
    <w:rsid w:val="00BB563A"/>
    <w:rsid w:val="00C03D5C"/>
    <w:rsid w:val="00C0703A"/>
    <w:rsid w:val="00C408BD"/>
    <w:rsid w:val="00CD3F60"/>
    <w:rsid w:val="00CD4276"/>
    <w:rsid w:val="00CD717D"/>
    <w:rsid w:val="00CF3417"/>
    <w:rsid w:val="00CF4657"/>
    <w:rsid w:val="00D71727"/>
    <w:rsid w:val="00DA07DD"/>
    <w:rsid w:val="00DD51B0"/>
    <w:rsid w:val="00E04900"/>
    <w:rsid w:val="00E4322D"/>
    <w:rsid w:val="00E83F29"/>
    <w:rsid w:val="00F11CB1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70113"/>
  <w15:chartTrackingRefBased/>
  <w15:docId w15:val="{941EED46-4308-7D43-BA09-23A26CE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813</Words>
  <Characters>4296</Characters>
  <Application>Microsoft Office Word</Application>
  <DocSecurity>0</DocSecurity>
  <Lines>66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Robinson</dc:creator>
  <cp:keywords/>
  <dc:description/>
  <cp:lastModifiedBy>Alistair Robinson</cp:lastModifiedBy>
  <cp:revision>6</cp:revision>
  <cp:lastPrinted>2021-06-01T06:14:00Z</cp:lastPrinted>
  <dcterms:created xsi:type="dcterms:W3CDTF">2021-05-30T10:14:00Z</dcterms:created>
  <dcterms:modified xsi:type="dcterms:W3CDTF">2021-06-01T06:39:00Z</dcterms:modified>
</cp:coreProperties>
</file>