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403BB" w14:textId="09F19908" w:rsidR="003C094F" w:rsidRPr="002054D3" w:rsidRDefault="00077751" w:rsidP="003D2E63">
      <w:pPr>
        <w:pStyle w:val="PaperTitle0"/>
        <w:rPr>
          <w:rFonts w:asciiTheme="minorHAnsi" w:hAnsiTheme="minorHAnsi" w:cstheme="minorHAnsi"/>
          <w:sz w:val="22"/>
          <w:szCs w:val="22"/>
        </w:rPr>
      </w:pPr>
      <w:r w:rsidRPr="002054D3">
        <w:rPr>
          <w:rFonts w:asciiTheme="minorHAnsi" w:hAnsiTheme="minorHAnsi" w:cstheme="minorHAnsi"/>
          <w:sz w:val="22"/>
          <w:szCs w:val="22"/>
        </w:rPr>
        <w:t xml:space="preserve">One Shot Learning Approach </w:t>
      </w:r>
      <w:r w:rsidR="00C4080D" w:rsidRPr="002054D3">
        <w:rPr>
          <w:rFonts w:asciiTheme="minorHAnsi" w:hAnsiTheme="minorHAnsi" w:cstheme="minorHAnsi"/>
          <w:sz w:val="22"/>
          <w:szCs w:val="22"/>
        </w:rPr>
        <w:t xml:space="preserve">to Identify </w:t>
      </w:r>
      <w:r w:rsidRPr="002054D3">
        <w:rPr>
          <w:rFonts w:asciiTheme="minorHAnsi" w:hAnsiTheme="minorHAnsi" w:cstheme="minorHAnsi"/>
          <w:sz w:val="22"/>
          <w:szCs w:val="22"/>
        </w:rPr>
        <w:t xml:space="preserve">Drivers </w:t>
      </w:r>
    </w:p>
    <w:p w14:paraId="2D2FE5B1" w14:textId="609488F7" w:rsidR="003C094F" w:rsidRPr="002054D3" w:rsidRDefault="00062998" w:rsidP="003D2E63">
      <w:pPr>
        <w:pStyle w:val="AuthorName"/>
        <w:rPr>
          <w:rFonts w:asciiTheme="minorHAnsi" w:hAnsiTheme="minorHAnsi" w:cstheme="minorHAnsi"/>
          <w:sz w:val="22"/>
          <w:szCs w:val="22"/>
        </w:rPr>
      </w:pPr>
      <w:r w:rsidRPr="002054D3">
        <w:rPr>
          <w:rFonts w:asciiTheme="minorHAnsi" w:hAnsiTheme="minorHAnsi" w:cstheme="minorHAnsi"/>
          <w:sz w:val="22"/>
          <w:szCs w:val="22"/>
        </w:rPr>
        <w:t>Malik Haddad</w:t>
      </w:r>
      <w:r w:rsidRPr="002054D3">
        <w:rPr>
          <w:rFonts w:asciiTheme="minorHAnsi" w:hAnsiTheme="minorHAnsi" w:cstheme="minorHAnsi"/>
          <w:sz w:val="22"/>
          <w:szCs w:val="22"/>
          <w:vertAlign w:val="superscript"/>
        </w:rPr>
        <w:t>1</w:t>
      </w:r>
      <w:r w:rsidRPr="002054D3">
        <w:rPr>
          <w:rFonts w:asciiTheme="minorHAnsi" w:hAnsiTheme="minorHAnsi" w:cstheme="minorHAnsi"/>
          <w:sz w:val="22"/>
          <w:szCs w:val="22"/>
        </w:rPr>
        <w:t>, David Sanders</w:t>
      </w:r>
      <w:r w:rsidRPr="002054D3">
        <w:rPr>
          <w:rFonts w:asciiTheme="minorHAnsi" w:hAnsiTheme="minorHAnsi" w:cstheme="minorHAnsi"/>
          <w:sz w:val="22"/>
          <w:szCs w:val="22"/>
          <w:vertAlign w:val="superscript"/>
        </w:rPr>
        <w:t>1</w:t>
      </w:r>
      <w:r w:rsidRPr="002054D3">
        <w:rPr>
          <w:rFonts w:asciiTheme="minorHAnsi" w:hAnsiTheme="minorHAnsi" w:cstheme="minorHAnsi"/>
          <w:sz w:val="22"/>
          <w:szCs w:val="22"/>
        </w:rPr>
        <w:t>, Martin Langner</w:t>
      </w:r>
      <w:r w:rsidRPr="002054D3">
        <w:rPr>
          <w:rFonts w:asciiTheme="minorHAnsi" w:hAnsiTheme="minorHAnsi" w:cstheme="minorHAnsi"/>
          <w:sz w:val="22"/>
          <w:szCs w:val="22"/>
          <w:vertAlign w:val="superscript"/>
        </w:rPr>
        <w:t>1,2</w:t>
      </w:r>
      <w:r w:rsidRPr="002054D3">
        <w:rPr>
          <w:rFonts w:asciiTheme="minorHAnsi" w:hAnsiTheme="minorHAnsi" w:cstheme="minorHAnsi"/>
          <w:sz w:val="22"/>
          <w:szCs w:val="22"/>
        </w:rPr>
        <w:t xml:space="preserve"> and Giles Tewkesbury</w:t>
      </w:r>
      <w:r w:rsidR="003C094F" w:rsidRPr="002054D3">
        <w:rPr>
          <w:rFonts w:asciiTheme="minorHAnsi" w:hAnsiTheme="minorHAnsi" w:cstheme="minorHAnsi"/>
          <w:sz w:val="22"/>
          <w:szCs w:val="22"/>
          <w:vertAlign w:val="superscript"/>
        </w:rPr>
        <w:t>1</w:t>
      </w:r>
      <w:r w:rsidR="003C094F" w:rsidRPr="002054D3">
        <w:rPr>
          <w:rFonts w:asciiTheme="minorHAnsi" w:hAnsiTheme="minorHAnsi" w:cstheme="minorHAnsi"/>
          <w:sz w:val="22"/>
          <w:szCs w:val="22"/>
        </w:rPr>
        <w:t xml:space="preserve"> </w:t>
      </w:r>
    </w:p>
    <w:p w14:paraId="218B7917" w14:textId="34959944" w:rsidR="003C094F" w:rsidRPr="002054D3" w:rsidRDefault="003C094F" w:rsidP="003D2E63">
      <w:pPr>
        <w:pStyle w:val="AuthorAffiliation"/>
        <w:rPr>
          <w:rFonts w:asciiTheme="minorHAnsi" w:hAnsiTheme="minorHAnsi" w:cstheme="minorHAnsi"/>
          <w:sz w:val="22"/>
          <w:szCs w:val="22"/>
        </w:rPr>
      </w:pPr>
      <w:r w:rsidRPr="002054D3">
        <w:rPr>
          <w:rFonts w:asciiTheme="minorHAnsi" w:hAnsiTheme="minorHAnsi" w:cstheme="minorHAnsi"/>
          <w:sz w:val="22"/>
          <w:szCs w:val="22"/>
          <w:vertAlign w:val="superscript"/>
        </w:rPr>
        <w:t>1</w:t>
      </w:r>
      <w:r w:rsidRPr="002054D3">
        <w:rPr>
          <w:rFonts w:asciiTheme="minorHAnsi" w:hAnsiTheme="minorHAnsi" w:cstheme="minorHAnsi"/>
          <w:sz w:val="22"/>
          <w:szCs w:val="22"/>
        </w:rPr>
        <w:t xml:space="preserve"> </w:t>
      </w:r>
      <w:r w:rsidR="00062998" w:rsidRPr="002054D3">
        <w:rPr>
          <w:rFonts w:asciiTheme="minorHAnsi" w:hAnsiTheme="minorHAnsi" w:cstheme="minorHAnsi"/>
          <w:sz w:val="22"/>
          <w:szCs w:val="22"/>
        </w:rPr>
        <w:t>University of Portsmouth,</w:t>
      </w:r>
      <w:r w:rsidRPr="002054D3">
        <w:rPr>
          <w:rFonts w:asciiTheme="minorHAnsi" w:hAnsiTheme="minorHAnsi" w:cstheme="minorHAnsi"/>
          <w:sz w:val="22"/>
          <w:szCs w:val="22"/>
        </w:rPr>
        <w:t xml:space="preserve"> P</w:t>
      </w:r>
      <w:r w:rsidR="00062998" w:rsidRPr="002054D3">
        <w:rPr>
          <w:rFonts w:asciiTheme="minorHAnsi" w:hAnsiTheme="minorHAnsi" w:cstheme="minorHAnsi"/>
          <w:sz w:val="22"/>
          <w:szCs w:val="22"/>
        </w:rPr>
        <w:t>ortsmouth, PO1 3DJ</w:t>
      </w:r>
      <w:r w:rsidRPr="002054D3">
        <w:rPr>
          <w:rFonts w:asciiTheme="minorHAnsi" w:hAnsiTheme="minorHAnsi" w:cstheme="minorHAnsi"/>
          <w:sz w:val="22"/>
          <w:szCs w:val="22"/>
        </w:rPr>
        <w:t>, U</w:t>
      </w:r>
      <w:r w:rsidR="00062998" w:rsidRPr="002054D3">
        <w:rPr>
          <w:rFonts w:asciiTheme="minorHAnsi" w:hAnsiTheme="minorHAnsi" w:cstheme="minorHAnsi"/>
          <w:sz w:val="22"/>
          <w:szCs w:val="22"/>
        </w:rPr>
        <w:t>K</w:t>
      </w:r>
    </w:p>
    <w:p w14:paraId="7EB12D43" w14:textId="6A5C04BE" w:rsidR="003C094F" w:rsidRPr="002054D3" w:rsidRDefault="003C094F" w:rsidP="003D2E63">
      <w:pPr>
        <w:pStyle w:val="AuthorAffiliation"/>
        <w:rPr>
          <w:rFonts w:asciiTheme="minorHAnsi" w:hAnsiTheme="minorHAnsi" w:cstheme="minorHAnsi"/>
          <w:sz w:val="22"/>
          <w:szCs w:val="22"/>
        </w:rPr>
      </w:pPr>
      <w:r w:rsidRPr="002054D3">
        <w:rPr>
          <w:rFonts w:asciiTheme="minorHAnsi" w:hAnsiTheme="minorHAnsi" w:cstheme="minorHAnsi"/>
          <w:sz w:val="22"/>
          <w:szCs w:val="22"/>
          <w:vertAlign w:val="superscript"/>
        </w:rPr>
        <w:t>2</w:t>
      </w:r>
      <w:r w:rsidRPr="002054D3">
        <w:rPr>
          <w:rFonts w:asciiTheme="minorHAnsi" w:hAnsiTheme="minorHAnsi" w:cstheme="minorHAnsi"/>
          <w:sz w:val="22"/>
          <w:szCs w:val="22"/>
        </w:rPr>
        <w:t xml:space="preserve"> </w:t>
      </w:r>
      <w:r w:rsidR="00062998" w:rsidRPr="002054D3">
        <w:rPr>
          <w:rFonts w:asciiTheme="minorHAnsi" w:hAnsiTheme="minorHAnsi" w:cstheme="minorHAnsi"/>
          <w:sz w:val="22"/>
          <w:szCs w:val="22"/>
        </w:rPr>
        <w:t>Chailey Heritage Foundation, North Chailey</w:t>
      </w:r>
      <w:r w:rsidRPr="002054D3">
        <w:rPr>
          <w:rFonts w:asciiTheme="minorHAnsi" w:hAnsiTheme="minorHAnsi" w:cstheme="minorHAnsi"/>
          <w:sz w:val="22"/>
          <w:szCs w:val="22"/>
        </w:rPr>
        <w:t xml:space="preserve">, </w:t>
      </w:r>
      <w:r w:rsidR="00062998" w:rsidRPr="002054D3">
        <w:rPr>
          <w:rFonts w:asciiTheme="minorHAnsi" w:hAnsiTheme="minorHAnsi" w:cstheme="minorHAnsi"/>
          <w:sz w:val="22"/>
          <w:szCs w:val="22"/>
        </w:rPr>
        <w:t>BN8 4EF, UK</w:t>
      </w:r>
      <w:r w:rsidRPr="002054D3">
        <w:rPr>
          <w:rFonts w:asciiTheme="minorHAnsi" w:hAnsiTheme="minorHAnsi" w:cstheme="minorHAnsi"/>
          <w:sz w:val="22"/>
          <w:szCs w:val="22"/>
        </w:rPr>
        <w:br/>
      </w:r>
      <w:r w:rsidR="00062998" w:rsidRPr="002054D3">
        <w:rPr>
          <w:rStyle w:val="e-mail"/>
          <w:rFonts w:asciiTheme="minorHAnsi" w:hAnsiTheme="minorHAnsi" w:cstheme="minorHAnsi"/>
          <w:sz w:val="22"/>
          <w:szCs w:val="22"/>
        </w:rPr>
        <w:t>malik.haddad@port.ac.uk</w:t>
      </w:r>
    </w:p>
    <w:p w14:paraId="6E224F3C" w14:textId="435384C5" w:rsidR="003C094F" w:rsidRPr="002054D3" w:rsidRDefault="00426F4D" w:rsidP="003C094F">
      <w:pPr>
        <w:pStyle w:val="Abstract0"/>
        <w:rPr>
          <w:rFonts w:asciiTheme="minorHAnsi" w:hAnsiTheme="minorHAnsi" w:cstheme="minorHAnsi"/>
          <w:sz w:val="22"/>
          <w:szCs w:val="22"/>
        </w:rPr>
      </w:pPr>
      <w:r w:rsidRPr="002054D3">
        <w:rPr>
          <w:rFonts w:asciiTheme="minorHAnsi" w:hAnsiTheme="minorHAnsi" w:cstheme="minorHAnsi"/>
          <w:b/>
          <w:bCs/>
          <w:sz w:val="22"/>
          <w:szCs w:val="22"/>
        </w:rPr>
        <w:t xml:space="preserve">Abstract. </w:t>
      </w:r>
      <w:r w:rsidRPr="002054D3">
        <w:rPr>
          <w:rFonts w:asciiTheme="minorHAnsi" w:hAnsiTheme="minorHAnsi" w:cstheme="minorHAnsi"/>
          <w:sz w:val="22"/>
          <w:szCs w:val="22"/>
        </w:rPr>
        <w:t xml:space="preserve">This paper presents a new approach to identify </w:t>
      </w:r>
      <w:r w:rsidR="00504F5C" w:rsidRPr="002054D3">
        <w:rPr>
          <w:rFonts w:asciiTheme="minorHAnsi" w:hAnsiTheme="minorHAnsi" w:cstheme="minorHAnsi"/>
          <w:sz w:val="22"/>
          <w:szCs w:val="22"/>
        </w:rPr>
        <w:t xml:space="preserve">users of shared </w:t>
      </w:r>
      <w:r w:rsidRPr="002054D3">
        <w:rPr>
          <w:rFonts w:asciiTheme="minorHAnsi" w:hAnsiTheme="minorHAnsi" w:cstheme="minorHAnsi"/>
          <w:sz w:val="22"/>
          <w:szCs w:val="22"/>
        </w:rPr>
        <w:t xml:space="preserve">powered </w:t>
      </w:r>
      <w:r w:rsidR="00504F5C" w:rsidRPr="002054D3">
        <w:rPr>
          <w:rFonts w:asciiTheme="minorHAnsi" w:hAnsiTheme="minorHAnsi" w:cstheme="minorHAnsi"/>
          <w:sz w:val="22"/>
          <w:szCs w:val="22"/>
        </w:rPr>
        <w:t xml:space="preserve">mobility </w:t>
      </w:r>
      <w:proofErr w:type="spellStart"/>
      <w:r w:rsidR="005E5A63" w:rsidRPr="002054D3">
        <w:rPr>
          <w:rFonts w:asciiTheme="minorHAnsi" w:hAnsiTheme="minorHAnsi" w:cstheme="minorHAnsi"/>
          <w:sz w:val="22"/>
          <w:szCs w:val="22"/>
        </w:rPr>
        <w:t>platfroms</w:t>
      </w:r>
      <w:proofErr w:type="spellEnd"/>
      <w:r w:rsidR="00504F5C" w:rsidRPr="002054D3">
        <w:rPr>
          <w:rFonts w:asciiTheme="minorHAnsi" w:hAnsiTheme="minorHAnsi" w:cstheme="minorHAnsi"/>
          <w:sz w:val="22"/>
          <w:szCs w:val="22"/>
        </w:rPr>
        <w:t xml:space="preserve"> using</w:t>
      </w:r>
      <w:r w:rsidRPr="002054D3">
        <w:rPr>
          <w:rFonts w:asciiTheme="minorHAnsi" w:hAnsiTheme="minorHAnsi" w:cstheme="minorHAnsi"/>
          <w:sz w:val="22"/>
          <w:szCs w:val="22"/>
        </w:rPr>
        <w:t xml:space="preserve"> One Shot learning algorithm. An electronic circuit is crea</w:t>
      </w:r>
      <w:r w:rsidR="002D11B7" w:rsidRPr="002054D3">
        <w:rPr>
          <w:rFonts w:asciiTheme="minorHAnsi" w:hAnsiTheme="minorHAnsi" w:cstheme="minorHAnsi"/>
          <w:sz w:val="22"/>
          <w:szCs w:val="22"/>
        </w:rPr>
        <w:t>ted using a Raspberry Pi and a camera m</w:t>
      </w:r>
      <w:r w:rsidRPr="002054D3">
        <w:rPr>
          <w:rFonts w:asciiTheme="minorHAnsi" w:hAnsiTheme="minorHAnsi" w:cstheme="minorHAnsi"/>
          <w:sz w:val="22"/>
          <w:szCs w:val="22"/>
        </w:rPr>
        <w:t xml:space="preserve">odule. Python programming language is used to create a program to control the function of the camera module and conduct One Shot learning to identify </w:t>
      </w:r>
      <w:r w:rsidR="00E864E1" w:rsidRPr="002054D3">
        <w:rPr>
          <w:rFonts w:asciiTheme="minorHAnsi" w:hAnsiTheme="minorHAnsi" w:cstheme="minorHAnsi"/>
          <w:sz w:val="22"/>
          <w:szCs w:val="22"/>
        </w:rPr>
        <w:t>users</w:t>
      </w:r>
      <w:r w:rsidRPr="002054D3">
        <w:rPr>
          <w:rFonts w:asciiTheme="minorHAnsi" w:hAnsiTheme="minorHAnsi" w:cstheme="minorHAnsi"/>
          <w:sz w:val="22"/>
          <w:szCs w:val="22"/>
        </w:rPr>
        <w:t xml:space="preserve">. A user interface containing Start and Stop buttons is created to operate the camera module. If Start is pressed, the Python program will trigger the camera to take a snapshot, then the program will identify the face in that snapshot and </w:t>
      </w:r>
      <w:r w:rsidR="00E864E1" w:rsidRPr="002054D3">
        <w:rPr>
          <w:rFonts w:asciiTheme="minorHAnsi" w:hAnsiTheme="minorHAnsi" w:cstheme="minorHAnsi"/>
          <w:sz w:val="22"/>
          <w:szCs w:val="22"/>
        </w:rPr>
        <w:t>perform</w:t>
      </w:r>
      <w:r w:rsidRPr="002054D3">
        <w:rPr>
          <w:rFonts w:asciiTheme="minorHAnsi" w:hAnsiTheme="minorHAnsi" w:cstheme="minorHAnsi"/>
          <w:sz w:val="22"/>
          <w:szCs w:val="22"/>
        </w:rPr>
        <w:t xml:space="preserve"> facial recognition to compare that face with a database of user facial images. If a match was found a message box popped-up showing the user name. Once a user is identified, their settings and preferences can be downloaded to the</w:t>
      </w:r>
      <w:r w:rsidR="00E864E1" w:rsidRPr="002054D3">
        <w:rPr>
          <w:rFonts w:asciiTheme="minorHAnsi" w:hAnsiTheme="minorHAnsi" w:cstheme="minorHAnsi"/>
          <w:sz w:val="22"/>
          <w:szCs w:val="22"/>
        </w:rPr>
        <w:t xml:space="preserve"> shared powered mobility </w:t>
      </w:r>
      <w:r w:rsidR="005E5A63" w:rsidRPr="002054D3">
        <w:rPr>
          <w:rFonts w:asciiTheme="minorHAnsi" w:hAnsiTheme="minorHAnsi" w:cstheme="minorHAnsi"/>
          <w:sz w:val="22"/>
          <w:szCs w:val="22"/>
        </w:rPr>
        <w:t>platform</w:t>
      </w:r>
      <w:r w:rsidRPr="002054D3">
        <w:rPr>
          <w:rFonts w:asciiTheme="minorHAnsi" w:hAnsiTheme="minorHAnsi" w:cstheme="minorHAnsi"/>
          <w:sz w:val="22"/>
          <w:szCs w:val="22"/>
        </w:rPr>
        <w:t>. If the face in the snapshot did not match any of the user facial images in the data base, a message pop</w:t>
      </w:r>
      <w:r w:rsidR="00D34213" w:rsidRPr="002054D3">
        <w:rPr>
          <w:rFonts w:asciiTheme="minorHAnsi" w:hAnsiTheme="minorHAnsi" w:cstheme="minorHAnsi"/>
          <w:sz w:val="22"/>
          <w:szCs w:val="22"/>
        </w:rPr>
        <w:t>ped</w:t>
      </w:r>
      <w:r w:rsidRPr="002054D3">
        <w:rPr>
          <w:rFonts w:asciiTheme="minorHAnsi" w:hAnsiTheme="minorHAnsi" w:cstheme="minorHAnsi"/>
          <w:sz w:val="22"/>
          <w:szCs w:val="22"/>
        </w:rPr>
        <w:t>-up showing that user was not found in</w:t>
      </w:r>
      <w:r w:rsidR="001710FC" w:rsidRPr="002054D3">
        <w:rPr>
          <w:rFonts w:asciiTheme="minorHAnsi" w:hAnsiTheme="minorHAnsi" w:cstheme="minorHAnsi"/>
          <w:sz w:val="22"/>
          <w:szCs w:val="22"/>
        </w:rPr>
        <w:t xml:space="preserve"> the</w:t>
      </w:r>
      <w:r w:rsidRPr="002054D3">
        <w:rPr>
          <w:rFonts w:asciiTheme="minorHAnsi" w:hAnsiTheme="minorHAnsi" w:cstheme="minorHAnsi"/>
          <w:sz w:val="22"/>
          <w:szCs w:val="22"/>
        </w:rPr>
        <w:t xml:space="preserve"> database. Practical testing showed the system behaved satisfactorily and successfully detected users. One Shot learning allowed new users to be added to</w:t>
      </w:r>
      <w:r w:rsidR="00D34213" w:rsidRPr="002054D3">
        <w:rPr>
          <w:rFonts w:asciiTheme="minorHAnsi" w:hAnsiTheme="minorHAnsi" w:cstheme="minorHAnsi"/>
          <w:sz w:val="22"/>
          <w:szCs w:val="22"/>
        </w:rPr>
        <w:t xml:space="preserve"> the</w:t>
      </w:r>
      <w:r w:rsidRPr="002054D3">
        <w:rPr>
          <w:rFonts w:asciiTheme="minorHAnsi" w:hAnsiTheme="minorHAnsi" w:cstheme="minorHAnsi"/>
          <w:sz w:val="22"/>
          <w:szCs w:val="22"/>
        </w:rPr>
        <w:t xml:space="preserve"> database without the need to retrain the whole system. </w:t>
      </w:r>
    </w:p>
    <w:p w14:paraId="3546A037" w14:textId="4C71A69F" w:rsidR="003C094F" w:rsidRPr="002054D3" w:rsidRDefault="003C094F" w:rsidP="00C45B06">
      <w:pPr>
        <w:pStyle w:val="Keywords0"/>
        <w:rPr>
          <w:rFonts w:asciiTheme="minorHAnsi" w:hAnsiTheme="minorHAnsi" w:cstheme="minorHAnsi"/>
          <w:sz w:val="22"/>
          <w:szCs w:val="22"/>
        </w:rPr>
      </w:pPr>
      <w:r w:rsidRPr="002054D3">
        <w:rPr>
          <w:rFonts w:asciiTheme="minorHAnsi" w:hAnsiTheme="minorHAnsi" w:cstheme="minorHAnsi"/>
          <w:b/>
          <w:bCs/>
          <w:sz w:val="22"/>
          <w:szCs w:val="22"/>
        </w:rPr>
        <w:t>Keywords:</w:t>
      </w:r>
      <w:r w:rsidRPr="002054D3">
        <w:rPr>
          <w:rFonts w:asciiTheme="minorHAnsi" w:hAnsiTheme="minorHAnsi" w:cstheme="minorHAnsi"/>
          <w:sz w:val="22"/>
          <w:szCs w:val="22"/>
        </w:rPr>
        <w:t xml:space="preserve"> </w:t>
      </w:r>
      <w:r w:rsidR="00426F4D" w:rsidRPr="002054D3">
        <w:rPr>
          <w:rFonts w:asciiTheme="minorHAnsi" w:hAnsiTheme="minorHAnsi" w:cstheme="minorHAnsi"/>
          <w:sz w:val="22"/>
          <w:szCs w:val="22"/>
        </w:rPr>
        <w:t>Camera, Disabled, One Shot,</w:t>
      </w:r>
      <w:r w:rsidR="00D34213" w:rsidRPr="002054D3">
        <w:rPr>
          <w:rFonts w:asciiTheme="minorHAnsi" w:hAnsiTheme="minorHAnsi" w:cstheme="minorHAnsi"/>
          <w:sz w:val="22"/>
          <w:szCs w:val="22"/>
        </w:rPr>
        <w:t xml:space="preserve"> Learning,</w:t>
      </w:r>
      <w:r w:rsidR="00426F4D" w:rsidRPr="002054D3">
        <w:rPr>
          <w:rFonts w:asciiTheme="minorHAnsi" w:hAnsiTheme="minorHAnsi" w:cstheme="minorHAnsi"/>
          <w:sz w:val="22"/>
          <w:szCs w:val="22"/>
        </w:rPr>
        <w:t xml:space="preserve"> Pytho</w:t>
      </w:r>
      <w:r w:rsidR="00D34213" w:rsidRPr="002054D3">
        <w:rPr>
          <w:rFonts w:asciiTheme="minorHAnsi" w:hAnsiTheme="minorHAnsi" w:cstheme="minorHAnsi"/>
          <w:sz w:val="22"/>
          <w:szCs w:val="22"/>
        </w:rPr>
        <w:t>n</w:t>
      </w:r>
      <w:r w:rsidR="00426F4D" w:rsidRPr="002054D3">
        <w:rPr>
          <w:rFonts w:asciiTheme="minorHAnsi" w:hAnsiTheme="minorHAnsi" w:cstheme="minorHAnsi"/>
          <w:sz w:val="22"/>
          <w:szCs w:val="22"/>
        </w:rPr>
        <w:t>, Wheelchair</w:t>
      </w:r>
      <w:r w:rsidRPr="002054D3">
        <w:rPr>
          <w:rFonts w:asciiTheme="minorHAnsi" w:hAnsiTheme="minorHAnsi" w:cstheme="minorHAnsi"/>
          <w:sz w:val="22"/>
          <w:szCs w:val="22"/>
        </w:rPr>
        <w:t>.</w:t>
      </w:r>
    </w:p>
    <w:p w14:paraId="717D3BB7" w14:textId="4B023383" w:rsidR="003C094F" w:rsidRPr="002054D3" w:rsidRDefault="00426F4D" w:rsidP="00426F4D">
      <w:pPr>
        <w:pStyle w:val="heading1"/>
        <w:numPr>
          <w:ilvl w:val="0"/>
          <w:numId w:val="5"/>
        </w:numPr>
        <w:tabs>
          <w:tab w:val="clear" w:pos="454"/>
        </w:tabs>
        <w:overflowPunct w:val="0"/>
        <w:autoSpaceDE w:val="0"/>
        <w:autoSpaceDN w:val="0"/>
        <w:adjustRightInd w:val="0"/>
        <w:spacing w:before="360" w:after="240" w:line="300" w:lineRule="atLeast"/>
        <w:jc w:val="left"/>
        <w:textAlignment w:val="baseline"/>
        <w:outlineLvl w:val="0"/>
        <w:rPr>
          <w:rFonts w:asciiTheme="minorHAnsi" w:hAnsiTheme="minorHAnsi" w:cstheme="minorHAnsi"/>
          <w:sz w:val="22"/>
          <w:szCs w:val="22"/>
        </w:rPr>
      </w:pPr>
      <w:r w:rsidRPr="002054D3">
        <w:rPr>
          <w:rFonts w:asciiTheme="minorHAnsi" w:hAnsiTheme="minorHAnsi" w:cstheme="minorHAnsi"/>
          <w:sz w:val="22"/>
          <w:szCs w:val="22"/>
        </w:rPr>
        <w:t>Introduction</w:t>
      </w:r>
    </w:p>
    <w:p w14:paraId="2749E88F" w14:textId="07A0CA2E" w:rsidR="00426F4D" w:rsidRPr="002054D3" w:rsidRDefault="00426F4D" w:rsidP="00426F4D">
      <w:pPr>
        <w:pStyle w:val="p1a"/>
        <w:rPr>
          <w:rFonts w:asciiTheme="minorHAnsi" w:hAnsiTheme="minorHAnsi" w:cstheme="minorHAnsi"/>
          <w:sz w:val="22"/>
          <w:szCs w:val="22"/>
        </w:rPr>
      </w:pPr>
      <w:r w:rsidRPr="002054D3">
        <w:rPr>
          <w:rFonts w:asciiTheme="minorHAnsi" w:hAnsiTheme="minorHAnsi" w:cstheme="minorHAnsi"/>
          <w:sz w:val="22"/>
          <w:szCs w:val="22"/>
        </w:rPr>
        <w:t xml:space="preserve">The work presented in this paper describes a new approach to identify </w:t>
      </w:r>
      <w:r w:rsidR="00E864E1" w:rsidRPr="002054D3">
        <w:rPr>
          <w:rFonts w:asciiTheme="minorHAnsi" w:hAnsiTheme="minorHAnsi" w:cstheme="minorHAnsi"/>
          <w:sz w:val="22"/>
          <w:szCs w:val="22"/>
        </w:rPr>
        <w:t xml:space="preserve">users of shared powered wheelchairs using </w:t>
      </w:r>
      <w:r w:rsidR="00D34213" w:rsidRPr="002054D3">
        <w:rPr>
          <w:rFonts w:asciiTheme="minorHAnsi" w:hAnsiTheme="minorHAnsi" w:cstheme="minorHAnsi"/>
          <w:sz w:val="22"/>
          <w:szCs w:val="22"/>
        </w:rPr>
        <w:t xml:space="preserve">One Shot learning algorithm. A system </w:t>
      </w:r>
      <w:r w:rsidRPr="002054D3">
        <w:rPr>
          <w:rFonts w:asciiTheme="minorHAnsi" w:hAnsiTheme="minorHAnsi" w:cstheme="minorHAnsi"/>
          <w:sz w:val="22"/>
          <w:szCs w:val="22"/>
        </w:rPr>
        <w:t>was created using a camera module and a Raspberry Pi. The work is part of broader research at Chailey Heritage Foundation and the University of Portsmouth funded by the Engineering and Physical Sciences Council (EPSRC) [1]. The main aims of this research are to use A</w:t>
      </w:r>
      <w:r w:rsidR="00E864E1" w:rsidRPr="002054D3">
        <w:rPr>
          <w:rFonts w:asciiTheme="minorHAnsi" w:hAnsiTheme="minorHAnsi" w:cstheme="minorHAnsi"/>
          <w:sz w:val="22"/>
          <w:szCs w:val="22"/>
        </w:rPr>
        <w:t xml:space="preserve">rtificial </w:t>
      </w:r>
      <w:r w:rsidRPr="002054D3">
        <w:rPr>
          <w:rFonts w:asciiTheme="minorHAnsi" w:hAnsiTheme="minorHAnsi" w:cstheme="minorHAnsi"/>
          <w:sz w:val="22"/>
          <w:szCs w:val="22"/>
        </w:rPr>
        <w:t>I</w:t>
      </w:r>
      <w:r w:rsidR="00E864E1" w:rsidRPr="002054D3">
        <w:rPr>
          <w:rFonts w:asciiTheme="minorHAnsi" w:hAnsiTheme="minorHAnsi" w:cstheme="minorHAnsi"/>
          <w:sz w:val="22"/>
          <w:szCs w:val="22"/>
        </w:rPr>
        <w:t>ntelligence (AI)</w:t>
      </w:r>
      <w:r w:rsidRPr="002054D3">
        <w:rPr>
          <w:rFonts w:asciiTheme="minorHAnsi" w:hAnsiTheme="minorHAnsi" w:cstheme="minorHAnsi"/>
          <w:sz w:val="22"/>
          <w:szCs w:val="22"/>
        </w:rPr>
        <w:t xml:space="preserve"> techniques to increase mobility and improve the quality of life of disabled powered wheelchair users by improving their self-reliance and confidence.</w:t>
      </w:r>
    </w:p>
    <w:p w14:paraId="7F7BD18E" w14:textId="7E900FA5" w:rsidR="00426F4D" w:rsidRPr="002054D3" w:rsidRDefault="00D34213" w:rsidP="00426F4D">
      <w:pPr>
        <w:pStyle w:val="p1a"/>
        <w:ind w:firstLine="227"/>
        <w:rPr>
          <w:rFonts w:asciiTheme="minorHAnsi" w:hAnsiTheme="minorHAnsi" w:cstheme="minorHAnsi"/>
          <w:sz w:val="22"/>
          <w:szCs w:val="22"/>
        </w:rPr>
      </w:pPr>
      <w:r w:rsidRPr="002054D3">
        <w:rPr>
          <w:rFonts w:asciiTheme="minorHAnsi" w:hAnsiTheme="minorHAnsi" w:cstheme="minorHAnsi"/>
          <w:sz w:val="22"/>
          <w:szCs w:val="22"/>
        </w:rPr>
        <w:t xml:space="preserve">Approximately </w:t>
      </w:r>
      <w:r w:rsidR="00426F4D" w:rsidRPr="002054D3">
        <w:rPr>
          <w:rFonts w:asciiTheme="minorHAnsi" w:hAnsiTheme="minorHAnsi" w:cstheme="minorHAnsi"/>
          <w:sz w:val="22"/>
          <w:szCs w:val="22"/>
        </w:rPr>
        <w:t xml:space="preserve">15% of the world population are </w:t>
      </w:r>
      <w:r w:rsidR="00E864E1" w:rsidRPr="002054D3">
        <w:rPr>
          <w:rFonts w:asciiTheme="minorHAnsi" w:hAnsiTheme="minorHAnsi" w:cstheme="minorHAnsi"/>
          <w:sz w:val="22"/>
          <w:szCs w:val="22"/>
        </w:rPr>
        <w:t>having</w:t>
      </w:r>
      <w:r w:rsidR="00426F4D" w:rsidRPr="002054D3">
        <w:rPr>
          <w:rFonts w:asciiTheme="minorHAnsi" w:hAnsiTheme="minorHAnsi" w:cstheme="minorHAnsi"/>
          <w:sz w:val="22"/>
          <w:szCs w:val="22"/>
        </w:rPr>
        <w:t xml:space="preserve"> some sort of disability, and some of them </w:t>
      </w:r>
      <w:r w:rsidRPr="002054D3">
        <w:rPr>
          <w:rFonts w:asciiTheme="minorHAnsi" w:hAnsiTheme="minorHAnsi" w:cstheme="minorHAnsi"/>
          <w:sz w:val="22"/>
          <w:szCs w:val="22"/>
        </w:rPr>
        <w:t>have been</w:t>
      </w:r>
      <w:r w:rsidR="00426F4D" w:rsidRPr="002054D3">
        <w:rPr>
          <w:rFonts w:asciiTheme="minorHAnsi" w:hAnsiTheme="minorHAnsi" w:cstheme="minorHAnsi"/>
          <w:sz w:val="22"/>
          <w:szCs w:val="22"/>
        </w:rPr>
        <w:t xml:space="preserve"> diagnosed with significant mobility problems [2]. Due to modern medical achievements, ageing and the spread of </w:t>
      </w:r>
      <w:proofErr w:type="gramStart"/>
      <w:r w:rsidR="00426F4D" w:rsidRPr="002054D3">
        <w:rPr>
          <w:rFonts w:asciiTheme="minorHAnsi" w:hAnsiTheme="minorHAnsi" w:cstheme="minorHAnsi"/>
          <w:sz w:val="22"/>
          <w:szCs w:val="22"/>
        </w:rPr>
        <w:t>long term</w:t>
      </w:r>
      <w:proofErr w:type="gramEnd"/>
      <w:r w:rsidR="00426F4D" w:rsidRPr="002054D3">
        <w:rPr>
          <w:rFonts w:asciiTheme="minorHAnsi" w:hAnsiTheme="minorHAnsi" w:cstheme="minorHAnsi"/>
          <w:sz w:val="22"/>
          <w:szCs w:val="22"/>
        </w:rPr>
        <w:t xml:space="preserve"> health problems these numbers have been increasing [2,3]. People with disabilities often </w:t>
      </w:r>
      <w:r w:rsidR="004D5A62" w:rsidRPr="002054D3">
        <w:rPr>
          <w:rFonts w:asciiTheme="minorHAnsi" w:hAnsiTheme="minorHAnsi" w:cstheme="minorHAnsi"/>
          <w:sz w:val="22"/>
          <w:szCs w:val="22"/>
        </w:rPr>
        <w:t>have</w:t>
      </w:r>
      <w:r w:rsidR="00426F4D" w:rsidRPr="002054D3">
        <w:rPr>
          <w:rFonts w:asciiTheme="minorHAnsi" w:hAnsiTheme="minorHAnsi" w:cstheme="minorHAnsi"/>
          <w:sz w:val="22"/>
          <w:szCs w:val="22"/>
        </w:rPr>
        <w:t xml:space="preserve"> lower quality of life than others [4].</w:t>
      </w:r>
    </w:p>
    <w:p w14:paraId="4C232042" w14:textId="7C9775ED" w:rsidR="00426F4D" w:rsidRPr="002054D3" w:rsidRDefault="00426F4D" w:rsidP="00426F4D">
      <w:pPr>
        <w:pStyle w:val="p1a"/>
        <w:ind w:firstLine="227"/>
        <w:rPr>
          <w:rFonts w:asciiTheme="minorHAnsi" w:hAnsiTheme="minorHAnsi" w:cstheme="minorHAnsi"/>
          <w:sz w:val="22"/>
          <w:szCs w:val="22"/>
        </w:rPr>
      </w:pPr>
      <w:r w:rsidRPr="002054D3">
        <w:rPr>
          <w:rFonts w:asciiTheme="minorHAnsi" w:hAnsiTheme="minorHAnsi" w:cstheme="minorHAnsi"/>
          <w:sz w:val="22"/>
          <w:szCs w:val="22"/>
        </w:rPr>
        <w:t xml:space="preserve">Powered mobility is becoming more important to people with disabilities [5]. Powered mobility includes assistive devices such as powered wheelchairs or scooters. During the past three decades, researchers developed systems to enhance mobility and improve the quality of life of disabled users. Sanders et al. [6] used sensors to control powered wheelchair veer and improve driving.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[7] used a rotating ultrasonic transducer to produce a Scanning Collision Avoidance Device (SCAD). Sanders and Bausch [8] developed an expert system to analyze users’ hand tremor and improve steering. Sanders [9] studied self-reliance factors to create a system that shared control between ultrasonic sensors and wheelchair users. Sanders et al. [10,11] considered rule-based systems to provide steering routes for wheelchairs. Haddad et al. [12-14] used ultrasonic sensor array readings as inputs to Multi-Criteria Decision Making (MCDM) deciders and mixed the suggested output from the deciders with user desired directions to provide collision free routes for wheelchairs. Haddad and Sanders [15] applied a MCDM method, PROMETHEE II, to suggest a safe route. Haddad et al. [16,17] utilized microcomputers to create intelligent Human Machine Interfaces (HMI) used to safely steer powered wheelchairs. Haddad and Sanders [2</w:t>
      </w:r>
      <w:r w:rsidR="00896691" w:rsidRPr="002054D3">
        <w:rPr>
          <w:rFonts w:asciiTheme="minorHAnsi" w:hAnsiTheme="minorHAnsi" w:cstheme="minorHAnsi"/>
          <w:sz w:val="22"/>
          <w:szCs w:val="22"/>
        </w:rPr>
        <w:t>,18</w:t>
      </w:r>
      <w:r w:rsidRPr="002054D3">
        <w:rPr>
          <w:rFonts w:asciiTheme="minorHAnsi" w:hAnsiTheme="minorHAnsi" w:cstheme="minorHAnsi"/>
          <w:sz w:val="22"/>
          <w:szCs w:val="22"/>
        </w:rPr>
        <w:t xml:space="preserve">] created a deep learning neural network to provide a safe steering direction for a powered wheelchair. Many researchers created systems to study and </w:t>
      </w:r>
      <w:r w:rsidRPr="002054D3">
        <w:rPr>
          <w:rFonts w:asciiTheme="minorHAnsi" w:hAnsiTheme="minorHAnsi" w:cstheme="minorHAnsi"/>
          <w:sz w:val="22"/>
          <w:szCs w:val="22"/>
        </w:rPr>
        <w:lastRenderedPageBreak/>
        <w:t>improv</w:t>
      </w:r>
      <w:r w:rsidR="00896691" w:rsidRPr="002054D3">
        <w:rPr>
          <w:rFonts w:asciiTheme="minorHAnsi" w:hAnsiTheme="minorHAnsi" w:cstheme="minorHAnsi"/>
          <w:sz w:val="22"/>
          <w:szCs w:val="22"/>
        </w:rPr>
        <w:t>e powered wheelchair driving [19-22</w:t>
      </w:r>
      <w:r w:rsidRPr="002054D3">
        <w:rPr>
          <w:rFonts w:asciiTheme="minorHAnsi" w:hAnsiTheme="minorHAnsi" w:cstheme="minorHAnsi"/>
          <w:sz w:val="22"/>
          <w:szCs w:val="22"/>
        </w:rPr>
        <w:t>]. Haddad et al. [2</w:t>
      </w:r>
      <w:r w:rsidR="00896691" w:rsidRPr="002054D3">
        <w:rPr>
          <w:rFonts w:asciiTheme="minorHAnsi" w:hAnsiTheme="minorHAnsi" w:cstheme="minorHAnsi"/>
          <w:sz w:val="22"/>
          <w:szCs w:val="22"/>
        </w:rPr>
        <w:t>3</w:t>
      </w:r>
      <w:r w:rsidR="00D00910" w:rsidRPr="002054D3">
        <w:rPr>
          <w:rFonts w:asciiTheme="minorHAnsi" w:hAnsiTheme="minorHAnsi" w:cstheme="minorHAnsi"/>
          <w:sz w:val="22"/>
          <w:szCs w:val="22"/>
        </w:rPr>
        <w:t>-2</w:t>
      </w:r>
      <w:r w:rsidR="00896691" w:rsidRPr="002054D3">
        <w:rPr>
          <w:rFonts w:asciiTheme="minorHAnsi" w:hAnsiTheme="minorHAnsi" w:cstheme="minorHAnsi"/>
          <w:sz w:val="22"/>
          <w:szCs w:val="22"/>
        </w:rPr>
        <w:t>5</w:t>
      </w:r>
      <w:r w:rsidRPr="002054D3">
        <w:rPr>
          <w:rFonts w:asciiTheme="minorHAnsi" w:hAnsiTheme="minorHAnsi" w:cstheme="minorHAnsi"/>
          <w:sz w:val="22"/>
          <w:szCs w:val="22"/>
        </w:rPr>
        <w:t xml:space="preserve">] used cameras and microcomputers to translate drivers hand movements to digital commands used </w:t>
      </w:r>
      <w:r w:rsidR="004D5A62" w:rsidRPr="002054D3">
        <w:rPr>
          <w:rFonts w:asciiTheme="minorHAnsi" w:hAnsiTheme="minorHAnsi" w:cstheme="minorHAnsi"/>
          <w:sz w:val="22"/>
          <w:szCs w:val="22"/>
        </w:rPr>
        <w:t>to operate powered wheelchairs.</w:t>
      </w:r>
    </w:p>
    <w:p w14:paraId="7A995E90" w14:textId="21F3982A" w:rsidR="00426F4D" w:rsidRPr="002054D3" w:rsidRDefault="00426F4D" w:rsidP="00426F4D">
      <w:pPr>
        <w:pStyle w:val="p1a"/>
        <w:ind w:firstLine="227"/>
        <w:rPr>
          <w:rFonts w:asciiTheme="minorHAnsi" w:hAnsiTheme="minorHAnsi" w:cstheme="minorHAnsi"/>
          <w:sz w:val="22"/>
          <w:szCs w:val="22"/>
        </w:rPr>
      </w:pPr>
      <w:r w:rsidRPr="002054D3">
        <w:rPr>
          <w:rFonts w:asciiTheme="minorHAnsi" w:hAnsiTheme="minorHAnsi" w:cstheme="minorHAnsi"/>
          <w:sz w:val="22"/>
          <w:szCs w:val="22"/>
        </w:rPr>
        <w:t xml:space="preserve">Interviews conducted by the authors with operational therapists, helpers and </w:t>
      </w:r>
      <w:proofErr w:type="spellStart"/>
      <w:r w:rsidRPr="002054D3">
        <w:rPr>
          <w:rFonts w:asciiTheme="minorHAnsi" w:hAnsiTheme="minorHAnsi" w:cstheme="minorHAnsi"/>
          <w:sz w:val="22"/>
          <w:szCs w:val="22"/>
        </w:rPr>
        <w:t>carers</w:t>
      </w:r>
      <w:proofErr w:type="spellEnd"/>
      <w:r w:rsidRPr="002054D3">
        <w:rPr>
          <w:rFonts w:asciiTheme="minorHAnsi" w:hAnsiTheme="minorHAnsi" w:cstheme="minorHAnsi"/>
          <w:sz w:val="22"/>
          <w:szCs w:val="22"/>
        </w:rPr>
        <w:t xml:space="preserve"> at Chailey Heritage Foundation/School revealed that many students used the same powered</w:t>
      </w:r>
      <w:r w:rsidR="005E5A63" w:rsidRPr="002054D3">
        <w:rPr>
          <w:rFonts w:asciiTheme="minorHAnsi" w:hAnsiTheme="minorHAnsi" w:cstheme="minorHAnsi"/>
          <w:sz w:val="22"/>
          <w:szCs w:val="22"/>
        </w:rPr>
        <w:t xml:space="preserve"> mobility</w:t>
      </w:r>
      <w:r w:rsidRPr="002054D3">
        <w:rPr>
          <w:rFonts w:asciiTheme="minorHAnsi" w:hAnsiTheme="minorHAnsi" w:cstheme="minorHAnsi"/>
          <w:sz w:val="22"/>
          <w:szCs w:val="22"/>
        </w:rPr>
        <w:t xml:space="preserve"> platform to practice driving. Each driver had their own settings and preferences. Changing user settings required time and effort. Helpers/</w:t>
      </w:r>
      <w:proofErr w:type="spellStart"/>
      <w:r w:rsidRPr="002054D3">
        <w:rPr>
          <w:rFonts w:asciiTheme="minorHAnsi" w:hAnsiTheme="minorHAnsi" w:cstheme="minorHAnsi"/>
          <w:sz w:val="22"/>
          <w:szCs w:val="22"/>
        </w:rPr>
        <w:t>carers</w:t>
      </w:r>
      <w:proofErr w:type="spellEnd"/>
      <w:r w:rsidRPr="002054D3">
        <w:rPr>
          <w:rFonts w:asciiTheme="minorHAnsi" w:hAnsiTheme="minorHAnsi" w:cstheme="minorHAnsi"/>
          <w:sz w:val="22"/>
          <w:szCs w:val="22"/>
        </w:rPr>
        <w:t xml:space="preserve"> often struggled with changing wheelchair settings when changing users. Different users often required different interfaces, sensors and input devices.</w:t>
      </w:r>
    </w:p>
    <w:p w14:paraId="2E7EF697" w14:textId="3D704568" w:rsidR="00426F4D" w:rsidRPr="002054D3" w:rsidRDefault="00426F4D" w:rsidP="00426F4D">
      <w:pPr>
        <w:pStyle w:val="p1a"/>
        <w:ind w:firstLine="227"/>
        <w:rPr>
          <w:rFonts w:asciiTheme="minorHAnsi" w:hAnsiTheme="minorHAnsi" w:cstheme="minorHAnsi"/>
          <w:sz w:val="22"/>
          <w:szCs w:val="22"/>
        </w:rPr>
      </w:pPr>
      <w:r w:rsidRPr="002054D3">
        <w:rPr>
          <w:rFonts w:asciiTheme="minorHAnsi" w:hAnsiTheme="minorHAnsi" w:cstheme="minorHAnsi"/>
          <w:sz w:val="22"/>
          <w:szCs w:val="22"/>
        </w:rPr>
        <w:t xml:space="preserve">This paper presents a new approach to identify </w:t>
      </w:r>
      <w:r w:rsidR="005E5A63" w:rsidRPr="002054D3">
        <w:rPr>
          <w:rFonts w:asciiTheme="minorHAnsi" w:hAnsiTheme="minorHAnsi" w:cstheme="minorHAnsi"/>
          <w:sz w:val="22"/>
          <w:szCs w:val="22"/>
        </w:rPr>
        <w:t xml:space="preserve">users of shared </w:t>
      </w:r>
      <w:r w:rsidRPr="002054D3">
        <w:rPr>
          <w:rFonts w:asciiTheme="minorHAnsi" w:hAnsiTheme="minorHAnsi" w:cstheme="minorHAnsi"/>
          <w:sz w:val="22"/>
          <w:szCs w:val="22"/>
        </w:rPr>
        <w:t xml:space="preserve">powered </w:t>
      </w:r>
      <w:r w:rsidR="005E5A63" w:rsidRPr="002054D3">
        <w:rPr>
          <w:rFonts w:asciiTheme="minorHAnsi" w:hAnsiTheme="minorHAnsi" w:cstheme="minorHAnsi"/>
          <w:sz w:val="22"/>
          <w:szCs w:val="22"/>
        </w:rPr>
        <w:t>mobility platforms</w:t>
      </w:r>
      <w:r w:rsidR="00D34213" w:rsidRPr="002054D3">
        <w:rPr>
          <w:rFonts w:asciiTheme="minorHAnsi" w:hAnsiTheme="minorHAnsi" w:cstheme="minorHAnsi"/>
          <w:sz w:val="22"/>
          <w:szCs w:val="22"/>
        </w:rPr>
        <w:t xml:space="preserve">. Once a user </w:t>
      </w:r>
      <w:r w:rsidR="001710FC" w:rsidRPr="002054D3">
        <w:rPr>
          <w:rFonts w:asciiTheme="minorHAnsi" w:hAnsiTheme="minorHAnsi" w:cstheme="minorHAnsi"/>
          <w:sz w:val="22"/>
          <w:szCs w:val="22"/>
        </w:rPr>
        <w:t>has been</w:t>
      </w:r>
      <w:r w:rsidR="00D34213" w:rsidRPr="002054D3">
        <w:rPr>
          <w:rFonts w:asciiTheme="minorHAnsi" w:hAnsiTheme="minorHAnsi" w:cstheme="minorHAnsi"/>
          <w:sz w:val="22"/>
          <w:szCs w:val="22"/>
        </w:rPr>
        <w:t xml:space="preserve"> identified, their input device is triggered and </w:t>
      </w:r>
      <w:r w:rsidR="00087C67" w:rsidRPr="002054D3">
        <w:rPr>
          <w:rFonts w:asciiTheme="minorHAnsi" w:hAnsiTheme="minorHAnsi" w:cstheme="minorHAnsi"/>
          <w:sz w:val="22"/>
          <w:szCs w:val="22"/>
        </w:rPr>
        <w:t xml:space="preserve">the </w:t>
      </w:r>
      <w:r w:rsidR="00D34213" w:rsidRPr="002054D3">
        <w:rPr>
          <w:rFonts w:asciiTheme="minorHAnsi" w:hAnsiTheme="minorHAnsi" w:cstheme="minorHAnsi"/>
          <w:sz w:val="22"/>
          <w:szCs w:val="22"/>
        </w:rPr>
        <w:t>user settings are installed</w:t>
      </w:r>
      <w:r w:rsidRPr="002054D3">
        <w:rPr>
          <w:rFonts w:asciiTheme="minorHAnsi" w:hAnsiTheme="minorHAnsi" w:cstheme="minorHAnsi"/>
          <w:sz w:val="22"/>
          <w:szCs w:val="22"/>
        </w:rPr>
        <w:t>. The new approach is described in the next Section. Section 3 presents some results and discussion. Conclusions and future work are presented within Section 4.</w:t>
      </w:r>
    </w:p>
    <w:p w14:paraId="169B87EC" w14:textId="77777777" w:rsidR="00426F4D" w:rsidRPr="002054D3" w:rsidRDefault="00426F4D" w:rsidP="00426F4D">
      <w:pPr>
        <w:pStyle w:val="heading1"/>
        <w:numPr>
          <w:ilvl w:val="0"/>
          <w:numId w:val="5"/>
        </w:numPr>
        <w:tabs>
          <w:tab w:val="clear" w:pos="454"/>
        </w:tabs>
        <w:overflowPunct w:val="0"/>
        <w:autoSpaceDE w:val="0"/>
        <w:autoSpaceDN w:val="0"/>
        <w:adjustRightInd w:val="0"/>
        <w:spacing w:before="360" w:after="240" w:line="300" w:lineRule="atLeast"/>
        <w:jc w:val="left"/>
        <w:textAlignment w:val="baseline"/>
        <w:outlineLvl w:val="0"/>
        <w:rPr>
          <w:rFonts w:asciiTheme="minorHAnsi" w:hAnsiTheme="minorHAnsi" w:cstheme="minorHAnsi"/>
          <w:sz w:val="22"/>
          <w:szCs w:val="22"/>
        </w:rPr>
      </w:pPr>
      <w:r w:rsidRPr="002054D3">
        <w:rPr>
          <w:rFonts w:asciiTheme="minorHAnsi" w:hAnsiTheme="minorHAnsi" w:cstheme="minorHAnsi"/>
          <w:sz w:val="22"/>
          <w:szCs w:val="22"/>
        </w:rPr>
        <w:t>The New Approach</w:t>
      </w:r>
    </w:p>
    <w:p w14:paraId="6C1D2E39" w14:textId="21DDEB87" w:rsidR="00426F4D" w:rsidRPr="002054D3" w:rsidRDefault="00426F4D" w:rsidP="00426F4D">
      <w:pPr>
        <w:ind w:firstLine="0"/>
        <w:rPr>
          <w:rFonts w:asciiTheme="minorHAnsi" w:hAnsiTheme="minorHAnsi" w:cstheme="minorHAnsi"/>
          <w:sz w:val="22"/>
          <w:szCs w:val="22"/>
        </w:rPr>
      </w:pPr>
      <w:r w:rsidRPr="002054D3">
        <w:rPr>
          <w:rFonts w:asciiTheme="minorHAnsi" w:hAnsiTheme="minorHAnsi" w:cstheme="minorHAnsi"/>
          <w:sz w:val="22"/>
          <w:szCs w:val="22"/>
        </w:rPr>
        <w:t xml:space="preserve">A new approach to identify </w:t>
      </w:r>
      <w:r w:rsidR="0025191B" w:rsidRPr="002054D3">
        <w:rPr>
          <w:rFonts w:asciiTheme="minorHAnsi" w:hAnsiTheme="minorHAnsi" w:cstheme="minorHAnsi"/>
          <w:sz w:val="22"/>
          <w:szCs w:val="22"/>
        </w:rPr>
        <w:t xml:space="preserve">users of shared </w:t>
      </w:r>
      <w:r w:rsidRPr="002054D3">
        <w:rPr>
          <w:rFonts w:asciiTheme="minorHAnsi" w:hAnsiTheme="minorHAnsi" w:cstheme="minorHAnsi"/>
          <w:sz w:val="22"/>
          <w:szCs w:val="22"/>
        </w:rPr>
        <w:t xml:space="preserve">powered </w:t>
      </w:r>
      <w:r w:rsidR="0025191B" w:rsidRPr="002054D3">
        <w:rPr>
          <w:rFonts w:asciiTheme="minorHAnsi" w:hAnsiTheme="minorHAnsi" w:cstheme="minorHAnsi"/>
          <w:sz w:val="22"/>
          <w:szCs w:val="22"/>
        </w:rPr>
        <w:t xml:space="preserve">mobility </w:t>
      </w:r>
      <w:r w:rsidR="005E5A63" w:rsidRPr="002054D3">
        <w:rPr>
          <w:rFonts w:asciiTheme="minorHAnsi" w:hAnsiTheme="minorHAnsi" w:cstheme="minorHAnsi"/>
          <w:sz w:val="22"/>
          <w:szCs w:val="22"/>
        </w:rPr>
        <w:t>platforms</w:t>
      </w:r>
      <w:r w:rsidRPr="002054D3">
        <w:rPr>
          <w:rFonts w:asciiTheme="minorHAnsi" w:hAnsiTheme="minorHAnsi" w:cstheme="minorHAnsi"/>
          <w:sz w:val="22"/>
          <w:szCs w:val="22"/>
        </w:rPr>
        <w:t xml:space="preserve"> is presented. The new approach is based on One Shot learning algorithm. One-shot learning is an algorithm often used in computer vision for object recognition. It aims to learn information about object features from one, or a small number of training images. By learning object features</w:t>
      </w:r>
      <w:r w:rsidR="00D34213" w:rsidRPr="002054D3">
        <w:rPr>
          <w:rFonts w:asciiTheme="minorHAnsi" w:hAnsiTheme="minorHAnsi" w:cstheme="minorHAnsi"/>
          <w:sz w:val="22"/>
          <w:szCs w:val="22"/>
        </w:rPr>
        <w:t>,</w:t>
      </w:r>
      <w:r w:rsidRPr="002054D3">
        <w:rPr>
          <w:rFonts w:asciiTheme="minorHAnsi" w:hAnsiTheme="minorHAnsi" w:cstheme="minorHAnsi"/>
          <w:sz w:val="22"/>
          <w:szCs w:val="22"/>
        </w:rPr>
        <w:t xml:space="preserve"> </w:t>
      </w:r>
      <w:r w:rsidR="00D34213" w:rsidRPr="002054D3">
        <w:rPr>
          <w:rFonts w:asciiTheme="minorHAnsi" w:hAnsiTheme="minorHAnsi" w:cstheme="minorHAnsi"/>
          <w:sz w:val="22"/>
          <w:szCs w:val="22"/>
        </w:rPr>
        <w:t xml:space="preserve">a </w:t>
      </w:r>
      <w:proofErr w:type="gramStart"/>
      <w:r w:rsidRPr="002054D3">
        <w:rPr>
          <w:rFonts w:asciiTheme="minorHAnsi" w:hAnsiTheme="minorHAnsi" w:cstheme="minorHAnsi"/>
          <w:sz w:val="22"/>
          <w:szCs w:val="22"/>
        </w:rPr>
        <w:t>One Shot</w:t>
      </w:r>
      <w:proofErr w:type="gramEnd"/>
      <w:r w:rsidRPr="002054D3">
        <w:rPr>
          <w:rFonts w:asciiTheme="minorHAnsi" w:hAnsiTheme="minorHAnsi" w:cstheme="minorHAnsi"/>
          <w:sz w:val="22"/>
          <w:szCs w:val="22"/>
        </w:rPr>
        <w:t xml:space="preserve"> learning algorithm can calculate the probability of the presence of an object in an image. If the probability is higher than a predefined threshold, the algorithm reports the presence of that object in the image.</w:t>
      </w:r>
    </w:p>
    <w:p w14:paraId="3F98CE2E" w14:textId="77777777" w:rsidR="00A91598" w:rsidRPr="002054D3" w:rsidRDefault="00D34213" w:rsidP="00A91598">
      <w:pPr>
        <w:rPr>
          <w:rFonts w:asciiTheme="minorHAnsi" w:hAnsiTheme="minorHAnsi" w:cstheme="minorHAnsi"/>
          <w:sz w:val="22"/>
          <w:szCs w:val="22"/>
        </w:rPr>
      </w:pPr>
      <w:r w:rsidRPr="002054D3">
        <w:rPr>
          <w:rFonts w:asciiTheme="minorHAnsi" w:hAnsiTheme="minorHAnsi" w:cstheme="minorHAnsi"/>
          <w:sz w:val="22"/>
          <w:szCs w:val="22"/>
        </w:rPr>
        <w:t xml:space="preserve">A </w:t>
      </w:r>
      <w:r w:rsidR="00426F4D" w:rsidRPr="002054D3">
        <w:rPr>
          <w:rFonts w:asciiTheme="minorHAnsi" w:hAnsiTheme="minorHAnsi" w:cstheme="minorHAnsi"/>
          <w:sz w:val="22"/>
          <w:szCs w:val="22"/>
        </w:rPr>
        <w:t>circuit connected a Raspberry Pi camera to a Raspberry Pi. The camera was directed towards the powered wheelchair user</w:t>
      </w:r>
      <w:r w:rsidR="00A91598" w:rsidRPr="002054D3">
        <w:rPr>
          <w:rFonts w:asciiTheme="minorHAnsi" w:hAnsiTheme="minorHAnsi" w:cstheme="minorHAnsi"/>
          <w:sz w:val="22"/>
          <w:szCs w:val="22"/>
        </w:rPr>
        <w:t>s</w:t>
      </w:r>
      <w:r w:rsidR="00426F4D" w:rsidRPr="002054D3">
        <w:rPr>
          <w:rFonts w:asciiTheme="minorHAnsi" w:hAnsiTheme="minorHAnsi" w:cstheme="minorHAnsi"/>
          <w:sz w:val="22"/>
          <w:szCs w:val="22"/>
        </w:rPr>
        <w:t>.</w:t>
      </w:r>
    </w:p>
    <w:p w14:paraId="4A50BD57" w14:textId="753BDF6E" w:rsidR="00426F4D" w:rsidRPr="002054D3" w:rsidRDefault="00426F4D" w:rsidP="00A91598">
      <w:pPr>
        <w:rPr>
          <w:rFonts w:asciiTheme="minorHAnsi" w:hAnsiTheme="minorHAnsi" w:cstheme="minorHAnsi"/>
          <w:sz w:val="22"/>
          <w:szCs w:val="22"/>
        </w:rPr>
      </w:pPr>
      <w:r w:rsidRPr="002054D3">
        <w:rPr>
          <w:rFonts w:asciiTheme="minorHAnsi" w:hAnsiTheme="minorHAnsi" w:cstheme="minorHAnsi"/>
          <w:sz w:val="22"/>
          <w:szCs w:val="22"/>
        </w:rPr>
        <w:t>A Python program was created and installed on to the Raspberry Pi. The Python program controlled the function of the camera, triggered the camera to take snap shots, conducted facial identification and compared the snapshot to a database of user facial images. The new approach used the Python image processing algorithm “</w:t>
      </w:r>
      <w:proofErr w:type="spellStart"/>
      <w:r w:rsidRPr="002054D3">
        <w:rPr>
          <w:rFonts w:asciiTheme="minorHAnsi" w:hAnsiTheme="minorHAnsi" w:cstheme="minorHAnsi"/>
          <w:sz w:val="22"/>
          <w:szCs w:val="22"/>
        </w:rPr>
        <w:t>face_recognition</w:t>
      </w:r>
      <w:proofErr w:type="spellEnd"/>
      <w:r w:rsidRPr="002054D3">
        <w:rPr>
          <w:rFonts w:asciiTheme="minorHAnsi" w:hAnsiTheme="minorHAnsi" w:cstheme="minorHAnsi"/>
          <w:sz w:val="22"/>
          <w:szCs w:val="22"/>
        </w:rPr>
        <w:t xml:space="preserve">” to compare the identified face in the snapshot to user facial images. </w:t>
      </w:r>
      <w:r w:rsidR="00D400CD" w:rsidRPr="002054D3">
        <w:rPr>
          <w:rFonts w:asciiTheme="minorHAnsi" w:hAnsiTheme="minorHAnsi" w:cstheme="minorHAnsi"/>
          <w:sz w:val="22"/>
          <w:szCs w:val="22"/>
        </w:rPr>
        <w:t>The Block-diagram of the</w:t>
      </w:r>
      <w:r w:rsidR="00A91598" w:rsidRPr="002054D3">
        <w:rPr>
          <w:rFonts w:asciiTheme="minorHAnsi" w:hAnsiTheme="minorHAnsi" w:cstheme="minorHAnsi"/>
          <w:sz w:val="22"/>
          <w:szCs w:val="22"/>
        </w:rPr>
        <w:t xml:space="preserve"> new approach is shown in Fig. 1</w:t>
      </w:r>
      <w:r w:rsidR="00D400CD" w:rsidRPr="002054D3">
        <w:rPr>
          <w:rFonts w:asciiTheme="minorHAnsi" w:hAnsiTheme="minorHAnsi" w:cstheme="minorHAnsi"/>
          <w:sz w:val="22"/>
          <w:szCs w:val="22"/>
        </w:rPr>
        <w:t xml:space="preserve">. </w:t>
      </w:r>
      <w:r w:rsidRPr="002054D3">
        <w:rPr>
          <w:rFonts w:asciiTheme="minorHAnsi" w:hAnsiTheme="minorHAnsi" w:cstheme="minorHAnsi"/>
          <w:sz w:val="22"/>
          <w:szCs w:val="22"/>
        </w:rPr>
        <w:t>The Py</w:t>
      </w:r>
      <w:r w:rsidR="001B353C" w:rsidRPr="002054D3">
        <w:rPr>
          <w:rFonts w:asciiTheme="minorHAnsi" w:hAnsiTheme="minorHAnsi" w:cstheme="minorHAnsi"/>
          <w:sz w:val="22"/>
          <w:szCs w:val="22"/>
        </w:rPr>
        <w:t xml:space="preserve">thon program is shown in Fig. </w:t>
      </w:r>
      <w:r w:rsidR="00A91598" w:rsidRPr="002054D3">
        <w:rPr>
          <w:rFonts w:asciiTheme="minorHAnsi" w:hAnsiTheme="minorHAnsi" w:cstheme="minorHAnsi"/>
          <w:sz w:val="22"/>
          <w:szCs w:val="22"/>
        </w:rPr>
        <w:t>2</w:t>
      </w:r>
      <w:r w:rsidRPr="002054D3">
        <w:rPr>
          <w:rFonts w:asciiTheme="minorHAnsi" w:hAnsiTheme="minorHAnsi" w:cstheme="minorHAnsi"/>
          <w:sz w:val="22"/>
          <w:szCs w:val="22"/>
        </w:rPr>
        <w:t>.</w:t>
      </w:r>
    </w:p>
    <w:p w14:paraId="4F073E62" w14:textId="607321C9" w:rsidR="00D400CD" w:rsidRPr="002054D3" w:rsidRDefault="002D11B7" w:rsidP="00D400CD">
      <w:pPr>
        <w:pStyle w:val="NormalText"/>
        <w:spacing w:before="240"/>
        <w:jc w:val="center"/>
        <w:rPr>
          <w:rFonts w:asciiTheme="minorHAnsi" w:hAnsiTheme="minorHAnsi" w:cstheme="minorHAnsi"/>
          <w:sz w:val="22"/>
          <w:szCs w:val="22"/>
        </w:rPr>
      </w:pPr>
      <w:r w:rsidRPr="002054D3">
        <w:rPr>
          <w:rFonts w:asciiTheme="minorHAnsi" w:hAnsiTheme="minorHAnsi" w:cstheme="minorHAnsi"/>
          <w:noProof/>
          <w:sz w:val="22"/>
          <w:szCs w:val="22"/>
          <w:lang w:val="en-GB" w:eastAsia="en-GB"/>
        </w:rPr>
        <w:drawing>
          <wp:inline distT="0" distB="0" distL="0" distR="0" wp14:anchorId="3D713FA3" wp14:editId="5206345F">
            <wp:extent cx="3769360" cy="2804160"/>
            <wp:effectExtent l="19050" t="19050" r="2159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157" cy="2834510"/>
                    </a:xfrm>
                    <a:prstGeom prst="rect">
                      <a:avLst/>
                    </a:prstGeom>
                    <a:noFill/>
                    <a:ln>
                      <a:solidFill>
                        <a:schemeClr val="tx1"/>
                      </a:solidFill>
                    </a:ln>
                  </pic:spPr>
                </pic:pic>
              </a:graphicData>
            </a:graphic>
          </wp:inline>
        </w:drawing>
      </w:r>
    </w:p>
    <w:p w14:paraId="74A10E9E" w14:textId="4D46FC47" w:rsidR="00D400CD" w:rsidRPr="002054D3" w:rsidRDefault="00A91598" w:rsidP="00D400CD">
      <w:pPr>
        <w:pStyle w:val="FigureCaption0"/>
        <w:jc w:val="center"/>
        <w:rPr>
          <w:rFonts w:asciiTheme="minorHAnsi" w:hAnsiTheme="minorHAnsi" w:cstheme="minorHAnsi"/>
          <w:sz w:val="22"/>
          <w:szCs w:val="22"/>
        </w:rPr>
      </w:pPr>
      <w:r w:rsidRPr="002054D3">
        <w:rPr>
          <w:rFonts w:asciiTheme="minorHAnsi" w:hAnsiTheme="minorHAnsi" w:cstheme="minorHAnsi"/>
          <w:b/>
          <w:sz w:val="22"/>
          <w:szCs w:val="22"/>
        </w:rPr>
        <w:t>Fig. 1</w:t>
      </w:r>
      <w:r w:rsidR="00D400CD" w:rsidRPr="002054D3">
        <w:rPr>
          <w:rFonts w:asciiTheme="minorHAnsi" w:hAnsiTheme="minorHAnsi" w:cstheme="minorHAnsi"/>
          <w:b/>
          <w:sz w:val="22"/>
          <w:szCs w:val="22"/>
        </w:rPr>
        <w:t>.</w:t>
      </w:r>
      <w:r w:rsidR="00D400CD" w:rsidRPr="002054D3">
        <w:rPr>
          <w:rFonts w:asciiTheme="minorHAnsi" w:hAnsiTheme="minorHAnsi" w:cstheme="minorHAnsi"/>
          <w:sz w:val="22"/>
          <w:szCs w:val="22"/>
        </w:rPr>
        <w:t xml:space="preserve"> Block-diagram of the new approach.</w:t>
      </w:r>
    </w:p>
    <w:p w14:paraId="430244A3" w14:textId="504AEC73" w:rsidR="00426F4D" w:rsidRPr="002054D3" w:rsidRDefault="00426F4D" w:rsidP="002D11B7">
      <w:pPr>
        <w:pStyle w:val="NormalText"/>
        <w:spacing w:before="240"/>
        <w:jc w:val="center"/>
        <w:rPr>
          <w:rFonts w:asciiTheme="minorHAnsi" w:hAnsiTheme="minorHAnsi" w:cstheme="minorHAnsi"/>
          <w:sz w:val="22"/>
          <w:szCs w:val="22"/>
        </w:rPr>
      </w:pPr>
      <w:r w:rsidRPr="002054D3">
        <w:rPr>
          <w:rFonts w:asciiTheme="minorHAnsi" w:hAnsiTheme="minorHAnsi" w:cstheme="minorHAnsi"/>
          <w:noProof/>
          <w:sz w:val="22"/>
          <w:szCs w:val="22"/>
          <w:lang w:val="en-GB" w:eastAsia="en-GB"/>
        </w:rPr>
        <w:lastRenderedPageBreak/>
        <w:drawing>
          <wp:inline distT="0" distB="0" distL="0" distR="0" wp14:anchorId="1A5A5D87" wp14:editId="2A552FD1">
            <wp:extent cx="4145525" cy="3001617"/>
            <wp:effectExtent l="19050" t="19050" r="2667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1016"/>
                    <a:stretch/>
                  </pic:blipFill>
                  <pic:spPr bwMode="auto">
                    <a:xfrm>
                      <a:off x="0" y="0"/>
                      <a:ext cx="4201800" cy="304236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8920193" w14:textId="7210C9A3" w:rsidR="00426F4D" w:rsidRPr="002054D3" w:rsidRDefault="00A91598" w:rsidP="00426F4D">
      <w:pPr>
        <w:pStyle w:val="FigureCaption0"/>
        <w:jc w:val="center"/>
        <w:rPr>
          <w:rFonts w:asciiTheme="minorHAnsi" w:hAnsiTheme="minorHAnsi" w:cstheme="minorHAnsi"/>
          <w:sz w:val="22"/>
          <w:szCs w:val="22"/>
        </w:rPr>
      </w:pPr>
      <w:r w:rsidRPr="002054D3">
        <w:rPr>
          <w:rFonts w:asciiTheme="minorHAnsi" w:hAnsiTheme="minorHAnsi" w:cstheme="minorHAnsi"/>
          <w:b/>
          <w:sz w:val="22"/>
          <w:szCs w:val="22"/>
        </w:rPr>
        <w:t>Fig. 2</w:t>
      </w:r>
      <w:r w:rsidR="00426F4D" w:rsidRPr="002054D3">
        <w:rPr>
          <w:rFonts w:asciiTheme="minorHAnsi" w:hAnsiTheme="minorHAnsi" w:cstheme="minorHAnsi"/>
          <w:b/>
          <w:sz w:val="22"/>
          <w:szCs w:val="22"/>
        </w:rPr>
        <w:t>.</w:t>
      </w:r>
      <w:r w:rsidR="00426F4D" w:rsidRPr="002054D3">
        <w:rPr>
          <w:rFonts w:asciiTheme="minorHAnsi" w:hAnsiTheme="minorHAnsi" w:cstheme="minorHAnsi"/>
          <w:sz w:val="22"/>
          <w:szCs w:val="22"/>
        </w:rPr>
        <w:t xml:space="preserve"> Python program used in the new approach.</w:t>
      </w:r>
    </w:p>
    <w:p w14:paraId="52CB904B" w14:textId="77777777" w:rsidR="00426F4D" w:rsidRPr="002054D3" w:rsidRDefault="00426F4D" w:rsidP="00426F4D">
      <w:pPr>
        <w:pStyle w:val="NormalText"/>
        <w:rPr>
          <w:rFonts w:asciiTheme="minorHAnsi" w:hAnsiTheme="minorHAnsi" w:cstheme="minorHAnsi"/>
          <w:sz w:val="22"/>
          <w:szCs w:val="22"/>
        </w:rPr>
      </w:pPr>
      <w:r w:rsidRPr="002054D3">
        <w:rPr>
          <w:rFonts w:asciiTheme="minorHAnsi" w:hAnsiTheme="minorHAnsi" w:cstheme="minorHAnsi"/>
          <w:sz w:val="22"/>
          <w:szCs w:val="22"/>
        </w:rPr>
        <w:t>One Shot learning used a similarity function which input two images and output the degree of difference between the input images. If the two images were for the same individual, the function generated a small number. If the two images were for different individuals, the function would output a large number. A threshold could be used to set the degree of similarity.</w:t>
      </w:r>
    </w:p>
    <w:p w14:paraId="666B7A01" w14:textId="403B51BB" w:rsidR="00426F4D" w:rsidRPr="002054D3" w:rsidRDefault="00426F4D" w:rsidP="00426F4D">
      <w:pPr>
        <w:pStyle w:val="NormalText"/>
        <w:ind w:firstLine="227"/>
        <w:rPr>
          <w:rFonts w:asciiTheme="minorHAnsi" w:hAnsiTheme="minorHAnsi" w:cstheme="minorHAnsi"/>
          <w:sz w:val="22"/>
          <w:szCs w:val="22"/>
        </w:rPr>
      </w:pPr>
      <w:r w:rsidRPr="002054D3">
        <w:rPr>
          <w:rFonts w:asciiTheme="minorHAnsi" w:hAnsiTheme="minorHAnsi" w:cstheme="minorHAnsi"/>
          <w:sz w:val="22"/>
          <w:szCs w:val="22"/>
        </w:rPr>
        <w:t>To use the similarity function in image recognition, a new picture was compared to the images in the database. If the new image was for a person in the database, the function generated a small number when compared to that person and large numbers when compared to other images in the database. If the image was not in the database, the function generated larger numbers for all images in the database which implied that the image was not for any person in the database. That solved the problem of adding new users to the database without the need</w:t>
      </w:r>
      <w:r w:rsidR="00D00910" w:rsidRPr="002054D3">
        <w:rPr>
          <w:rFonts w:asciiTheme="minorHAnsi" w:hAnsiTheme="minorHAnsi" w:cstheme="minorHAnsi"/>
          <w:sz w:val="22"/>
          <w:szCs w:val="22"/>
        </w:rPr>
        <w:t xml:space="preserve"> to retrain the whole system</w:t>
      </w:r>
      <w:r w:rsidR="00896691" w:rsidRPr="002054D3">
        <w:rPr>
          <w:rFonts w:asciiTheme="minorHAnsi" w:hAnsiTheme="minorHAnsi" w:cstheme="minorHAnsi"/>
          <w:sz w:val="22"/>
          <w:szCs w:val="22"/>
        </w:rPr>
        <w:t xml:space="preserve"> [26</w:t>
      </w:r>
      <w:r w:rsidRPr="002054D3">
        <w:rPr>
          <w:rFonts w:asciiTheme="minorHAnsi" w:hAnsiTheme="minorHAnsi" w:cstheme="minorHAnsi"/>
          <w:sz w:val="22"/>
          <w:szCs w:val="22"/>
        </w:rPr>
        <w:t>].</w:t>
      </w:r>
    </w:p>
    <w:p w14:paraId="59980651" w14:textId="4B7411A5" w:rsidR="00EE35F8" w:rsidRPr="002054D3" w:rsidRDefault="00426F4D" w:rsidP="00426F4D">
      <w:pPr>
        <w:pStyle w:val="NormalText"/>
        <w:ind w:firstLine="227"/>
        <w:rPr>
          <w:rFonts w:asciiTheme="minorHAnsi" w:hAnsiTheme="minorHAnsi" w:cstheme="minorHAnsi"/>
          <w:sz w:val="22"/>
          <w:szCs w:val="22"/>
        </w:rPr>
      </w:pPr>
      <w:r w:rsidRPr="002054D3">
        <w:rPr>
          <w:rFonts w:asciiTheme="minorHAnsi" w:hAnsiTheme="minorHAnsi" w:cstheme="minorHAnsi"/>
          <w:sz w:val="22"/>
          <w:szCs w:val="22"/>
        </w:rPr>
        <w:t>A simple User Interface (UI) was created containing two buttons: S</w:t>
      </w:r>
      <w:r w:rsidR="001B353C" w:rsidRPr="002054D3">
        <w:rPr>
          <w:rFonts w:asciiTheme="minorHAnsi" w:hAnsiTheme="minorHAnsi" w:cstheme="minorHAnsi"/>
          <w:sz w:val="22"/>
          <w:szCs w:val="22"/>
        </w:rPr>
        <w:t>tart and Stop as shown in Fig.</w:t>
      </w:r>
      <w:r w:rsidR="00A91598" w:rsidRPr="002054D3">
        <w:rPr>
          <w:rFonts w:asciiTheme="minorHAnsi" w:hAnsiTheme="minorHAnsi" w:cstheme="minorHAnsi"/>
          <w:sz w:val="22"/>
          <w:szCs w:val="22"/>
        </w:rPr>
        <w:t xml:space="preserve"> 3</w:t>
      </w:r>
      <w:r w:rsidRPr="002054D3">
        <w:rPr>
          <w:rFonts w:asciiTheme="minorHAnsi" w:hAnsiTheme="minorHAnsi" w:cstheme="minorHAnsi"/>
          <w:sz w:val="22"/>
          <w:szCs w:val="22"/>
        </w:rPr>
        <w:t xml:space="preserve">. </w:t>
      </w:r>
    </w:p>
    <w:p w14:paraId="0D6F45D0" w14:textId="77777777" w:rsidR="00EE35F8" w:rsidRPr="002054D3" w:rsidRDefault="00EE35F8" w:rsidP="002054D3">
      <w:pPr>
        <w:pStyle w:val="NormalText"/>
        <w:spacing w:before="240"/>
        <w:jc w:val="center"/>
        <w:rPr>
          <w:rFonts w:asciiTheme="minorHAnsi" w:hAnsiTheme="minorHAnsi" w:cstheme="minorHAnsi"/>
          <w:sz w:val="22"/>
          <w:szCs w:val="22"/>
        </w:rPr>
      </w:pPr>
      <w:r w:rsidRPr="002054D3">
        <w:rPr>
          <w:rFonts w:asciiTheme="minorHAnsi" w:hAnsiTheme="minorHAnsi" w:cstheme="minorHAnsi"/>
          <w:noProof/>
          <w:sz w:val="22"/>
          <w:szCs w:val="22"/>
          <w:lang w:val="en-GB" w:eastAsia="en-GB"/>
        </w:rPr>
        <w:drawing>
          <wp:inline distT="0" distB="0" distL="0" distR="0" wp14:anchorId="2AB13DF2" wp14:editId="0E0D0D25">
            <wp:extent cx="4389120" cy="1327573"/>
            <wp:effectExtent l="19050" t="19050" r="1143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1327573"/>
                    </a:xfrm>
                    <a:prstGeom prst="rect">
                      <a:avLst/>
                    </a:prstGeom>
                    <a:noFill/>
                    <a:ln>
                      <a:solidFill>
                        <a:srgbClr val="000000"/>
                      </a:solidFill>
                    </a:ln>
                  </pic:spPr>
                </pic:pic>
              </a:graphicData>
            </a:graphic>
          </wp:inline>
        </w:drawing>
      </w:r>
    </w:p>
    <w:p w14:paraId="477C7A5E" w14:textId="4E194776" w:rsidR="00EE35F8" w:rsidRPr="002054D3" w:rsidRDefault="00A91598" w:rsidP="00EE35F8">
      <w:pPr>
        <w:pStyle w:val="FigureCaption0"/>
        <w:jc w:val="center"/>
        <w:rPr>
          <w:rFonts w:asciiTheme="minorHAnsi" w:hAnsiTheme="minorHAnsi" w:cstheme="minorHAnsi"/>
          <w:sz w:val="22"/>
          <w:szCs w:val="22"/>
        </w:rPr>
      </w:pPr>
      <w:r w:rsidRPr="002054D3">
        <w:rPr>
          <w:rFonts w:asciiTheme="minorHAnsi" w:hAnsiTheme="minorHAnsi" w:cstheme="minorHAnsi"/>
          <w:b/>
          <w:sz w:val="22"/>
          <w:szCs w:val="22"/>
        </w:rPr>
        <w:t>Fig. 3</w:t>
      </w:r>
      <w:r w:rsidR="00EE35F8" w:rsidRPr="002054D3">
        <w:rPr>
          <w:rFonts w:asciiTheme="minorHAnsi" w:hAnsiTheme="minorHAnsi" w:cstheme="minorHAnsi"/>
          <w:b/>
          <w:sz w:val="22"/>
          <w:szCs w:val="22"/>
        </w:rPr>
        <w:t>.</w:t>
      </w:r>
      <w:r w:rsidR="00EE35F8" w:rsidRPr="002054D3">
        <w:rPr>
          <w:rFonts w:asciiTheme="minorHAnsi" w:hAnsiTheme="minorHAnsi" w:cstheme="minorHAnsi"/>
          <w:sz w:val="22"/>
          <w:szCs w:val="22"/>
        </w:rPr>
        <w:t xml:space="preserve"> Simple User Interface used to control the Python program.</w:t>
      </w:r>
    </w:p>
    <w:p w14:paraId="655DE180" w14:textId="5F8BFEB6" w:rsidR="00426F4D" w:rsidRPr="002054D3" w:rsidRDefault="00426F4D" w:rsidP="00EE35F8">
      <w:pPr>
        <w:pStyle w:val="NormalText"/>
        <w:rPr>
          <w:rFonts w:asciiTheme="minorHAnsi" w:hAnsiTheme="minorHAnsi" w:cstheme="minorHAnsi"/>
          <w:sz w:val="22"/>
          <w:szCs w:val="22"/>
        </w:rPr>
      </w:pPr>
      <w:r w:rsidRPr="002054D3">
        <w:rPr>
          <w:rFonts w:asciiTheme="minorHAnsi" w:hAnsiTheme="minorHAnsi" w:cstheme="minorHAnsi"/>
          <w:sz w:val="22"/>
          <w:szCs w:val="22"/>
        </w:rPr>
        <w:t>The simple UI provided straightforward operation for powered mobility</w:t>
      </w:r>
      <w:r w:rsidR="002D11B7" w:rsidRPr="002054D3">
        <w:rPr>
          <w:rFonts w:asciiTheme="minorHAnsi" w:hAnsiTheme="minorHAnsi" w:cstheme="minorHAnsi"/>
          <w:sz w:val="22"/>
          <w:szCs w:val="22"/>
        </w:rPr>
        <w:t xml:space="preserve"> platforms</w:t>
      </w:r>
      <w:r w:rsidRPr="002054D3">
        <w:rPr>
          <w:rFonts w:asciiTheme="minorHAnsi" w:hAnsiTheme="minorHAnsi" w:cstheme="minorHAnsi"/>
          <w:sz w:val="22"/>
          <w:szCs w:val="22"/>
        </w:rPr>
        <w:t xml:space="preserve"> and provided a suitable fit between desired comm</w:t>
      </w:r>
      <w:r w:rsidR="00C57A85" w:rsidRPr="002054D3">
        <w:rPr>
          <w:rFonts w:asciiTheme="minorHAnsi" w:hAnsiTheme="minorHAnsi" w:cstheme="minorHAnsi"/>
          <w:sz w:val="22"/>
          <w:szCs w:val="22"/>
        </w:rPr>
        <w:t>ands and driver capabilities [2</w:t>
      </w:r>
      <w:r w:rsidR="00896691" w:rsidRPr="002054D3">
        <w:rPr>
          <w:rFonts w:asciiTheme="minorHAnsi" w:hAnsiTheme="minorHAnsi" w:cstheme="minorHAnsi"/>
          <w:sz w:val="22"/>
          <w:szCs w:val="22"/>
        </w:rPr>
        <w:t>7</w:t>
      </w:r>
      <w:r w:rsidRPr="002054D3">
        <w:rPr>
          <w:rFonts w:asciiTheme="minorHAnsi" w:hAnsiTheme="minorHAnsi" w:cstheme="minorHAnsi"/>
          <w:sz w:val="22"/>
          <w:szCs w:val="22"/>
        </w:rPr>
        <w:t>].</w:t>
      </w:r>
      <w:r w:rsidR="00EE35F8" w:rsidRPr="002054D3">
        <w:rPr>
          <w:rFonts w:asciiTheme="minorHAnsi" w:hAnsiTheme="minorHAnsi" w:cstheme="minorHAnsi"/>
          <w:sz w:val="22"/>
          <w:szCs w:val="22"/>
        </w:rPr>
        <w:t xml:space="preserve"> The UI provided a friendly and uncluttered design.</w:t>
      </w:r>
      <w:r w:rsidRPr="002054D3">
        <w:rPr>
          <w:rFonts w:asciiTheme="minorHAnsi" w:hAnsiTheme="minorHAnsi" w:cstheme="minorHAnsi"/>
          <w:sz w:val="22"/>
          <w:szCs w:val="22"/>
        </w:rPr>
        <w:t xml:space="preserve"> </w:t>
      </w:r>
      <w:r w:rsidR="00856866" w:rsidRPr="002054D3">
        <w:rPr>
          <w:rFonts w:asciiTheme="minorHAnsi" w:hAnsiTheme="minorHAnsi" w:cstheme="minorHAnsi"/>
          <w:sz w:val="22"/>
          <w:szCs w:val="22"/>
        </w:rPr>
        <w:t>When</w:t>
      </w:r>
      <w:r w:rsidRPr="002054D3">
        <w:rPr>
          <w:rFonts w:asciiTheme="minorHAnsi" w:hAnsiTheme="minorHAnsi" w:cstheme="minorHAnsi"/>
          <w:sz w:val="22"/>
          <w:szCs w:val="22"/>
        </w:rPr>
        <w:t xml:space="preserve"> the Start button was clicked, the Python program </w:t>
      </w:r>
      <w:r w:rsidR="00EE35F8" w:rsidRPr="002054D3">
        <w:rPr>
          <w:rFonts w:asciiTheme="minorHAnsi" w:hAnsiTheme="minorHAnsi" w:cstheme="minorHAnsi"/>
          <w:sz w:val="22"/>
          <w:szCs w:val="22"/>
        </w:rPr>
        <w:t xml:space="preserve">triggered </w:t>
      </w:r>
      <w:r w:rsidR="002D11B7" w:rsidRPr="002054D3">
        <w:rPr>
          <w:rFonts w:asciiTheme="minorHAnsi" w:hAnsiTheme="minorHAnsi" w:cstheme="minorHAnsi"/>
          <w:sz w:val="22"/>
          <w:szCs w:val="22"/>
        </w:rPr>
        <w:t>the Raspberry Pi c</w:t>
      </w:r>
      <w:r w:rsidRPr="002054D3">
        <w:rPr>
          <w:rFonts w:asciiTheme="minorHAnsi" w:hAnsiTheme="minorHAnsi" w:cstheme="minorHAnsi"/>
          <w:sz w:val="22"/>
          <w:szCs w:val="22"/>
        </w:rPr>
        <w:t xml:space="preserve">amera to take a snapshot, then the program would identify the face in that snapshot and conduct facial recognition to compare that face with the database of potential users’ facial images. If a match was found a message box popped-up showing </w:t>
      </w:r>
      <w:r w:rsidR="00EE35F8" w:rsidRPr="002054D3">
        <w:rPr>
          <w:rFonts w:asciiTheme="minorHAnsi" w:hAnsiTheme="minorHAnsi" w:cstheme="minorHAnsi"/>
          <w:sz w:val="22"/>
          <w:szCs w:val="22"/>
        </w:rPr>
        <w:t xml:space="preserve">the </w:t>
      </w:r>
      <w:r w:rsidR="001B353C" w:rsidRPr="002054D3">
        <w:rPr>
          <w:rFonts w:asciiTheme="minorHAnsi" w:hAnsiTheme="minorHAnsi" w:cstheme="minorHAnsi"/>
          <w:sz w:val="22"/>
          <w:szCs w:val="22"/>
        </w:rPr>
        <w:t xml:space="preserve">user name as shown in Fig. </w:t>
      </w:r>
      <w:r w:rsidR="00A91598" w:rsidRPr="002054D3">
        <w:rPr>
          <w:rFonts w:asciiTheme="minorHAnsi" w:hAnsiTheme="minorHAnsi" w:cstheme="minorHAnsi"/>
          <w:sz w:val="22"/>
          <w:szCs w:val="22"/>
        </w:rPr>
        <w:t>4</w:t>
      </w:r>
      <w:r w:rsidRPr="002054D3">
        <w:rPr>
          <w:rFonts w:asciiTheme="minorHAnsi" w:hAnsiTheme="minorHAnsi" w:cstheme="minorHAnsi"/>
          <w:sz w:val="22"/>
          <w:szCs w:val="22"/>
        </w:rPr>
        <w:t>.</w:t>
      </w:r>
    </w:p>
    <w:p w14:paraId="323A583B" w14:textId="51E3B82F" w:rsidR="00EE35F8" w:rsidRPr="002054D3" w:rsidRDefault="00426F4D" w:rsidP="002054D3">
      <w:pPr>
        <w:pStyle w:val="NormalText"/>
        <w:spacing w:before="240"/>
        <w:jc w:val="center"/>
        <w:rPr>
          <w:rFonts w:asciiTheme="minorHAnsi" w:hAnsiTheme="minorHAnsi" w:cstheme="minorHAnsi"/>
          <w:sz w:val="22"/>
          <w:szCs w:val="22"/>
        </w:rPr>
      </w:pPr>
      <w:r w:rsidRPr="002054D3">
        <w:rPr>
          <w:rFonts w:asciiTheme="minorHAnsi" w:hAnsiTheme="minorHAnsi" w:cstheme="minorHAnsi"/>
          <w:noProof/>
          <w:sz w:val="22"/>
          <w:szCs w:val="22"/>
          <w:lang w:val="en-GB" w:eastAsia="en-GB"/>
        </w:rPr>
        <w:lastRenderedPageBreak/>
        <w:drawing>
          <wp:inline distT="0" distB="0" distL="0" distR="0" wp14:anchorId="2C5F01BE" wp14:editId="516DDF99">
            <wp:extent cx="4388485" cy="130725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9130" cy="1310424"/>
                    </a:xfrm>
                    <a:prstGeom prst="rect">
                      <a:avLst/>
                    </a:prstGeom>
                    <a:noFill/>
                  </pic:spPr>
                </pic:pic>
              </a:graphicData>
            </a:graphic>
          </wp:inline>
        </w:drawing>
      </w:r>
    </w:p>
    <w:p w14:paraId="74BE4564" w14:textId="1A37470F" w:rsidR="00426F4D" w:rsidRPr="002054D3" w:rsidRDefault="00A91598" w:rsidP="00426F4D">
      <w:pPr>
        <w:pStyle w:val="FigureCaption0"/>
        <w:jc w:val="center"/>
        <w:rPr>
          <w:rFonts w:asciiTheme="minorHAnsi" w:hAnsiTheme="minorHAnsi" w:cstheme="minorHAnsi"/>
          <w:b/>
          <w:sz w:val="22"/>
          <w:szCs w:val="22"/>
        </w:rPr>
      </w:pPr>
      <w:r w:rsidRPr="002054D3">
        <w:rPr>
          <w:rFonts w:asciiTheme="minorHAnsi" w:hAnsiTheme="minorHAnsi" w:cstheme="minorHAnsi"/>
          <w:b/>
          <w:sz w:val="22"/>
          <w:szCs w:val="22"/>
        </w:rPr>
        <w:t>Fig. 4</w:t>
      </w:r>
      <w:r w:rsidR="00426F4D" w:rsidRPr="002054D3">
        <w:rPr>
          <w:rFonts w:asciiTheme="minorHAnsi" w:hAnsiTheme="minorHAnsi" w:cstheme="minorHAnsi"/>
          <w:b/>
          <w:sz w:val="22"/>
          <w:szCs w:val="22"/>
        </w:rPr>
        <w:t>.</w:t>
      </w:r>
      <w:r w:rsidR="00426F4D" w:rsidRPr="002054D3">
        <w:rPr>
          <w:rFonts w:asciiTheme="minorHAnsi" w:hAnsiTheme="minorHAnsi" w:cstheme="minorHAnsi"/>
          <w:sz w:val="22"/>
          <w:szCs w:val="22"/>
        </w:rPr>
        <w:t xml:space="preserve"> UI showing a message box indicating the name of the identified user.</w:t>
      </w:r>
    </w:p>
    <w:p w14:paraId="5BA62387" w14:textId="72D107F9" w:rsidR="00426F4D" w:rsidRPr="002054D3" w:rsidRDefault="00426F4D" w:rsidP="00426F4D">
      <w:pPr>
        <w:pStyle w:val="NormalText"/>
        <w:rPr>
          <w:rFonts w:asciiTheme="minorHAnsi" w:hAnsiTheme="minorHAnsi" w:cstheme="minorHAnsi"/>
          <w:sz w:val="22"/>
          <w:szCs w:val="22"/>
        </w:rPr>
      </w:pPr>
      <w:r w:rsidRPr="002054D3">
        <w:rPr>
          <w:rFonts w:asciiTheme="minorHAnsi" w:hAnsiTheme="minorHAnsi" w:cstheme="minorHAnsi"/>
          <w:sz w:val="22"/>
          <w:szCs w:val="22"/>
        </w:rPr>
        <w:t xml:space="preserve">Once a user was identified, their settings and preferences could be downloaded to the </w:t>
      </w:r>
      <w:r w:rsidR="008C5F3E" w:rsidRPr="002054D3">
        <w:rPr>
          <w:rFonts w:asciiTheme="minorHAnsi" w:hAnsiTheme="minorHAnsi" w:cstheme="minorHAnsi"/>
          <w:sz w:val="22"/>
          <w:szCs w:val="22"/>
        </w:rPr>
        <w:t xml:space="preserve">shared </w:t>
      </w:r>
      <w:r w:rsidRPr="002054D3">
        <w:rPr>
          <w:rFonts w:asciiTheme="minorHAnsi" w:hAnsiTheme="minorHAnsi" w:cstheme="minorHAnsi"/>
          <w:sz w:val="22"/>
          <w:szCs w:val="22"/>
        </w:rPr>
        <w:t xml:space="preserve">powered </w:t>
      </w:r>
      <w:r w:rsidR="008C5F3E" w:rsidRPr="002054D3">
        <w:rPr>
          <w:rFonts w:asciiTheme="minorHAnsi" w:hAnsiTheme="minorHAnsi" w:cstheme="minorHAnsi"/>
          <w:sz w:val="22"/>
          <w:szCs w:val="22"/>
        </w:rPr>
        <w:t xml:space="preserve">mobility </w:t>
      </w:r>
      <w:r w:rsidR="005E5A63" w:rsidRPr="002054D3">
        <w:rPr>
          <w:rFonts w:asciiTheme="minorHAnsi" w:hAnsiTheme="minorHAnsi" w:cstheme="minorHAnsi"/>
          <w:sz w:val="22"/>
          <w:szCs w:val="22"/>
        </w:rPr>
        <w:t>platform</w:t>
      </w:r>
      <w:r w:rsidRPr="002054D3">
        <w:rPr>
          <w:rFonts w:asciiTheme="minorHAnsi" w:hAnsiTheme="minorHAnsi" w:cstheme="minorHAnsi"/>
          <w:sz w:val="22"/>
          <w:szCs w:val="22"/>
        </w:rPr>
        <w:t>. If the face in the snapshot did not match any of the facial images in the data base, a message popped-up showing that user was not foun</w:t>
      </w:r>
      <w:r w:rsidR="001B353C" w:rsidRPr="002054D3">
        <w:rPr>
          <w:rFonts w:asciiTheme="minorHAnsi" w:hAnsiTheme="minorHAnsi" w:cstheme="minorHAnsi"/>
          <w:sz w:val="22"/>
          <w:szCs w:val="22"/>
        </w:rPr>
        <w:t>d in database as shown in Fig.</w:t>
      </w:r>
      <w:r w:rsidR="00A91598" w:rsidRPr="002054D3">
        <w:rPr>
          <w:rFonts w:asciiTheme="minorHAnsi" w:hAnsiTheme="minorHAnsi" w:cstheme="minorHAnsi"/>
          <w:sz w:val="22"/>
          <w:szCs w:val="22"/>
        </w:rPr>
        <w:t xml:space="preserve"> 5</w:t>
      </w:r>
      <w:r w:rsidRPr="002054D3">
        <w:rPr>
          <w:rFonts w:asciiTheme="minorHAnsi" w:hAnsiTheme="minorHAnsi" w:cstheme="minorHAnsi"/>
          <w:sz w:val="22"/>
          <w:szCs w:val="22"/>
        </w:rPr>
        <w:t>. To exit the program, the Stop button should be clicked. When the Stop button was clicked, the UI was destroyed.</w:t>
      </w:r>
    </w:p>
    <w:p w14:paraId="3A217865" w14:textId="5D56513D" w:rsidR="00426F4D" w:rsidRPr="002054D3" w:rsidRDefault="00426F4D" w:rsidP="002054D3">
      <w:pPr>
        <w:pStyle w:val="NormalText"/>
        <w:spacing w:before="240"/>
        <w:jc w:val="center"/>
        <w:rPr>
          <w:rFonts w:asciiTheme="minorHAnsi" w:hAnsiTheme="minorHAnsi" w:cstheme="minorHAnsi"/>
          <w:sz w:val="22"/>
          <w:szCs w:val="22"/>
        </w:rPr>
      </w:pPr>
      <w:r w:rsidRPr="002054D3">
        <w:rPr>
          <w:rFonts w:asciiTheme="minorHAnsi" w:hAnsiTheme="minorHAnsi" w:cstheme="minorHAnsi"/>
          <w:noProof/>
          <w:sz w:val="22"/>
          <w:szCs w:val="22"/>
          <w:lang w:val="en-GB" w:eastAsia="en-GB"/>
        </w:rPr>
        <w:drawing>
          <wp:inline distT="0" distB="0" distL="0" distR="0" wp14:anchorId="53776AEC" wp14:editId="1A5DCB3F">
            <wp:extent cx="4389724" cy="14690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6595" cy="1471336"/>
                    </a:xfrm>
                    <a:prstGeom prst="rect">
                      <a:avLst/>
                    </a:prstGeom>
                    <a:noFill/>
                  </pic:spPr>
                </pic:pic>
              </a:graphicData>
            </a:graphic>
          </wp:inline>
        </w:drawing>
      </w:r>
    </w:p>
    <w:p w14:paraId="34B9F770" w14:textId="5CAB2F1B" w:rsidR="00426F4D" w:rsidRPr="002054D3" w:rsidRDefault="00426F4D" w:rsidP="007C6632">
      <w:pPr>
        <w:pStyle w:val="FigureCaption0"/>
        <w:jc w:val="center"/>
        <w:rPr>
          <w:rFonts w:asciiTheme="minorHAnsi" w:hAnsiTheme="minorHAnsi" w:cstheme="minorHAnsi"/>
          <w:sz w:val="22"/>
          <w:szCs w:val="22"/>
        </w:rPr>
      </w:pPr>
      <w:r w:rsidRPr="002054D3">
        <w:rPr>
          <w:rFonts w:asciiTheme="minorHAnsi" w:hAnsiTheme="minorHAnsi" w:cstheme="minorHAnsi"/>
          <w:b/>
          <w:sz w:val="22"/>
          <w:szCs w:val="22"/>
        </w:rPr>
        <w:t>Fig.</w:t>
      </w:r>
      <w:r w:rsidR="00A91598" w:rsidRPr="002054D3">
        <w:rPr>
          <w:rFonts w:asciiTheme="minorHAnsi" w:hAnsiTheme="minorHAnsi" w:cstheme="minorHAnsi"/>
          <w:b/>
          <w:sz w:val="22"/>
          <w:szCs w:val="22"/>
        </w:rPr>
        <w:t xml:space="preserve"> 5</w:t>
      </w:r>
      <w:r w:rsidR="007C6632" w:rsidRPr="002054D3">
        <w:rPr>
          <w:rFonts w:asciiTheme="minorHAnsi" w:hAnsiTheme="minorHAnsi" w:cstheme="minorHAnsi"/>
          <w:b/>
          <w:sz w:val="22"/>
          <w:szCs w:val="22"/>
        </w:rPr>
        <w:t>.</w:t>
      </w:r>
      <w:r w:rsidR="007C6632" w:rsidRPr="002054D3">
        <w:rPr>
          <w:rFonts w:asciiTheme="minorHAnsi" w:hAnsiTheme="minorHAnsi" w:cstheme="minorHAnsi"/>
          <w:sz w:val="22"/>
          <w:szCs w:val="22"/>
        </w:rPr>
        <w:t xml:space="preserve"> </w:t>
      </w:r>
      <w:r w:rsidRPr="002054D3">
        <w:rPr>
          <w:rFonts w:asciiTheme="minorHAnsi" w:hAnsiTheme="minorHAnsi" w:cstheme="minorHAnsi"/>
          <w:sz w:val="22"/>
          <w:szCs w:val="22"/>
        </w:rPr>
        <w:t>UI showing a message box indicating user not found in database.</w:t>
      </w:r>
    </w:p>
    <w:p w14:paraId="4F846CA1" w14:textId="77777777" w:rsidR="007C6632" w:rsidRPr="002054D3" w:rsidRDefault="007C6632" w:rsidP="007C6632">
      <w:pPr>
        <w:pStyle w:val="heading1"/>
        <w:numPr>
          <w:ilvl w:val="0"/>
          <w:numId w:val="5"/>
        </w:numPr>
        <w:tabs>
          <w:tab w:val="clear" w:pos="454"/>
        </w:tabs>
        <w:overflowPunct w:val="0"/>
        <w:autoSpaceDE w:val="0"/>
        <w:autoSpaceDN w:val="0"/>
        <w:adjustRightInd w:val="0"/>
        <w:spacing w:before="360" w:after="240" w:line="300" w:lineRule="atLeast"/>
        <w:jc w:val="left"/>
        <w:textAlignment w:val="baseline"/>
        <w:outlineLvl w:val="0"/>
        <w:rPr>
          <w:rFonts w:asciiTheme="minorHAnsi" w:hAnsiTheme="minorHAnsi" w:cstheme="minorHAnsi"/>
          <w:sz w:val="22"/>
          <w:szCs w:val="22"/>
        </w:rPr>
      </w:pPr>
      <w:r w:rsidRPr="002054D3">
        <w:rPr>
          <w:rFonts w:asciiTheme="minorHAnsi" w:hAnsiTheme="minorHAnsi" w:cstheme="minorHAnsi"/>
          <w:sz w:val="22"/>
          <w:szCs w:val="22"/>
        </w:rPr>
        <w:t>Discussion and Results</w:t>
      </w:r>
    </w:p>
    <w:p w14:paraId="26483594" w14:textId="4D3D0367" w:rsidR="007C6632" w:rsidRPr="002054D3" w:rsidRDefault="007C6632" w:rsidP="00E864E1">
      <w:pPr>
        <w:ind w:firstLine="0"/>
        <w:rPr>
          <w:rFonts w:asciiTheme="minorHAnsi" w:hAnsiTheme="minorHAnsi" w:cstheme="minorHAnsi"/>
          <w:sz w:val="22"/>
          <w:szCs w:val="22"/>
        </w:rPr>
      </w:pPr>
      <w:r w:rsidRPr="002054D3">
        <w:rPr>
          <w:rFonts w:asciiTheme="minorHAnsi" w:hAnsiTheme="minorHAnsi" w:cstheme="minorHAnsi"/>
          <w:sz w:val="22"/>
          <w:szCs w:val="22"/>
        </w:rPr>
        <w:t xml:space="preserve">The new approach described in this paper used a </w:t>
      </w:r>
      <w:proofErr w:type="gramStart"/>
      <w:r w:rsidRPr="002054D3">
        <w:rPr>
          <w:rFonts w:asciiTheme="minorHAnsi" w:hAnsiTheme="minorHAnsi" w:cstheme="minorHAnsi"/>
          <w:sz w:val="22"/>
          <w:szCs w:val="22"/>
        </w:rPr>
        <w:t>One Shot</w:t>
      </w:r>
      <w:proofErr w:type="gramEnd"/>
      <w:r w:rsidRPr="002054D3">
        <w:rPr>
          <w:rFonts w:asciiTheme="minorHAnsi" w:hAnsiTheme="minorHAnsi" w:cstheme="minorHAnsi"/>
          <w:sz w:val="22"/>
          <w:szCs w:val="22"/>
        </w:rPr>
        <w:t xml:space="preserve"> learning algorithm to provide a more efficient outcome for facial recognition than a typical deep learning algorithm using a convolutional neural network, especially when a small learning set (small number of images for each individual) in a database was considered. </w:t>
      </w:r>
      <w:r w:rsidR="00856866" w:rsidRPr="002054D3">
        <w:rPr>
          <w:rFonts w:asciiTheme="minorHAnsi" w:hAnsiTheme="minorHAnsi" w:cstheme="minorHAnsi"/>
          <w:sz w:val="22"/>
          <w:szCs w:val="22"/>
        </w:rPr>
        <w:t>An additional advantage was that</w:t>
      </w:r>
      <w:r w:rsidRPr="002054D3">
        <w:rPr>
          <w:rFonts w:asciiTheme="minorHAnsi" w:hAnsiTheme="minorHAnsi" w:cstheme="minorHAnsi"/>
          <w:sz w:val="22"/>
          <w:szCs w:val="22"/>
        </w:rPr>
        <w:t xml:space="preserve"> </w:t>
      </w:r>
      <w:proofErr w:type="gramStart"/>
      <w:r w:rsidRPr="002054D3">
        <w:rPr>
          <w:rFonts w:asciiTheme="minorHAnsi" w:hAnsiTheme="minorHAnsi" w:cstheme="minorHAnsi"/>
          <w:sz w:val="22"/>
          <w:szCs w:val="22"/>
        </w:rPr>
        <w:t>One Shot</w:t>
      </w:r>
      <w:proofErr w:type="gramEnd"/>
      <w:r w:rsidRPr="002054D3">
        <w:rPr>
          <w:rFonts w:asciiTheme="minorHAnsi" w:hAnsiTheme="minorHAnsi" w:cstheme="minorHAnsi"/>
          <w:sz w:val="22"/>
          <w:szCs w:val="22"/>
        </w:rPr>
        <w:t xml:space="preserve"> learning did not require retraining of the whole system when adding a new user to the database. </w:t>
      </w:r>
    </w:p>
    <w:p w14:paraId="3B3C477B" w14:textId="32D03EA2" w:rsidR="007C6632" w:rsidRPr="002054D3" w:rsidRDefault="007C6632" w:rsidP="007C6632">
      <w:pPr>
        <w:rPr>
          <w:rFonts w:asciiTheme="minorHAnsi" w:hAnsiTheme="minorHAnsi" w:cstheme="minorHAnsi"/>
          <w:sz w:val="22"/>
          <w:szCs w:val="22"/>
        </w:rPr>
      </w:pPr>
      <w:r w:rsidRPr="002054D3">
        <w:rPr>
          <w:rFonts w:asciiTheme="minorHAnsi" w:hAnsiTheme="minorHAnsi" w:cstheme="minorHAnsi"/>
          <w:sz w:val="22"/>
          <w:szCs w:val="22"/>
        </w:rPr>
        <w:t>The new a</w:t>
      </w:r>
      <w:r w:rsidR="00087C67" w:rsidRPr="002054D3">
        <w:rPr>
          <w:rFonts w:asciiTheme="minorHAnsi" w:hAnsiTheme="minorHAnsi" w:cstheme="minorHAnsi"/>
          <w:sz w:val="22"/>
          <w:szCs w:val="22"/>
        </w:rPr>
        <w:t xml:space="preserve">pproach was </w:t>
      </w:r>
      <w:r w:rsidR="00856866" w:rsidRPr="002054D3">
        <w:rPr>
          <w:rFonts w:asciiTheme="minorHAnsi" w:hAnsiTheme="minorHAnsi" w:cstheme="minorHAnsi"/>
          <w:sz w:val="22"/>
          <w:szCs w:val="22"/>
        </w:rPr>
        <w:t>tested a</w:t>
      </w:r>
      <w:r w:rsidR="00087C67" w:rsidRPr="002054D3">
        <w:rPr>
          <w:rFonts w:asciiTheme="minorHAnsi" w:hAnsiTheme="minorHAnsi" w:cstheme="minorHAnsi"/>
          <w:sz w:val="22"/>
          <w:szCs w:val="22"/>
        </w:rPr>
        <w:t xml:space="preserve">nd </w:t>
      </w:r>
      <w:r w:rsidRPr="002054D3">
        <w:rPr>
          <w:rFonts w:asciiTheme="minorHAnsi" w:hAnsiTheme="minorHAnsi" w:cstheme="minorHAnsi"/>
          <w:sz w:val="22"/>
          <w:szCs w:val="22"/>
        </w:rPr>
        <w:t>successfully identified users in a database and did not match</w:t>
      </w:r>
      <w:r w:rsidR="00856866" w:rsidRPr="002054D3">
        <w:rPr>
          <w:rFonts w:asciiTheme="minorHAnsi" w:hAnsiTheme="minorHAnsi" w:cstheme="minorHAnsi"/>
          <w:sz w:val="22"/>
          <w:szCs w:val="22"/>
        </w:rPr>
        <w:t xml:space="preserve"> incorrect users </w:t>
      </w:r>
      <w:r w:rsidRPr="002054D3">
        <w:rPr>
          <w:rFonts w:asciiTheme="minorHAnsi" w:hAnsiTheme="minorHAnsi" w:cstheme="minorHAnsi"/>
          <w:sz w:val="22"/>
          <w:szCs w:val="22"/>
        </w:rPr>
        <w:t xml:space="preserve">in the database. </w:t>
      </w:r>
      <w:r w:rsidR="00A91598" w:rsidRPr="002054D3">
        <w:rPr>
          <w:rFonts w:asciiTheme="minorHAnsi" w:hAnsiTheme="minorHAnsi" w:cstheme="minorHAnsi"/>
          <w:sz w:val="22"/>
          <w:szCs w:val="22"/>
        </w:rPr>
        <w:t xml:space="preserve">Further testing will be conducted to identify a suitable location for the camera and the effect of ambient lighting on the accuracy of the new approach. </w:t>
      </w:r>
      <w:r w:rsidRPr="002054D3">
        <w:rPr>
          <w:rFonts w:asciiTheme="minorHAnsi" w:hAnsiTheme="minorHAnsi" w:cstheme="minorHAnsi"/>
          <w:sz w:val="22"/>
          <w:szCs w:val="22"/>
        </w:rPr>
        <w:t xml:space="preserve">New users could be digitally added to the system by uploading their facial image to the database. </w:t>
      </w:r>
      <w:r w:rsidR="00087C67" w:rsidRPr="002054D3">
        <w:rPr>
          <w:rFonts w:asciiTheme="minorHAnsi" w:hAnsiTheme="minorHAnsi" w:cstheme="minorHAnsi"/>
          <w:sz w:val="22"/>
          <w:szCs w:val="22"/>
        </w:rPr>
        <w:t xml:space="preserve">When a </w:t>
      </w:r>
      <w:proofErr w:type="gramStart"/>
      <w:r w:rsidR="00087C67" w:rsidRPr="002054D3">
        <w:rPr>
          <w:rFonts w:asciiTheme="minorHAnsi" w:hAnsiTheme="minorHAnsi" w:cstheme="minorHAnsi"/>
          <w:sz w:val="22"/>
          <w:szCs w:val="22"/>
        </w:rPr>
        <w:t>user</w:t>
      </w:r>
      <w:r w:rsidR="00856866" w:rsidRPr="002054D3">
        <w:rPr>
          <w:rFonts w:asciiTheme="minorHAnsi" w:hAnsiTheme="minorHAnsi" w:cstheme="minorHAnsi"/>
          <w:sz w:val="22"/>
          <w:szCs w:val="22"/>
        </w:rPr>
        <w:t>s</w:t>
      </w:r>
      <w:proofErr w:type="gramEnd"/>
      <w:r w:rsidR="00087C67" w:rsidRPr="002054D3">
        <w:rPr>
          <w:rFonts w:asciiTheme="minorHAnsi" w:hAnsiTheme="minorHAnsi" w:cstheme="minorHAnsi"/>
          <w:sz w:val="22"/>
          <w:szCs w:val="22"/>
        </w:rPr>
        <w:t xml:space="preserve"> was identified, their input device was triggered and the user settings were installed. </w:t>
      </w:r>
      <w:r w:rsidRPr="002054D3">
        <w:rPr>
          <w:rFonts w:asciiTheme="minorHAnsi" w:hAnsiTheme="minorHAnsi" w:cstheme="minorHAnsi"/>
          <w:sz w:val="22"/>
          <w:szCs w:val="22"/>
        </w:rPr>
        <w:t>Clinical trials will be conducted to assess the effectiveness of the new approach.</w:t>
      </w:r>
    </w:p>
    <w:p w14:paraId="128F15EC" w14:textId="5E1A19C2" w:rsidR="007C6632" w:rsidRPr="002054D3" w:rsidRDefault="007C6632" w:rsidP="007C6632">
      <w:pPr>
        <w:rPr>
          <w:rFonts w:asciiTheme="minorHAnsi" w:hAnsiTheme="minorHAnsi" w:cstheme="minorHAnsi"/>
          <w:sz w:val="22"/>
          <w:szCs w:val="22"/>
        </w:rPr>
      </w:pPr>
      <w:r w:rsidRPr="002054D3">
        <w:rPr>
          <w:rFonts w:asciiTheme="minorHAnsi" w:hAnsiTheme="minorHAnsi" w:cstheme="minorHAnsi"/>
          <w:sz w:val="22"/>
          <w:szCs w:val="22"/>
        </w:rPr>
        <w:t>Reducing cost was one of the reasons behind this research. The new approach pro</w:t>
      </w:r>
      <w:r w:rsidR="00087C67" w:rsidRPr="002054D3">
        <w:rPr>
          <w:rFonts w:asciiTheme="minorHAnsi" w:hAnsiTheme="minorHAnsi" w:cstheme="minorHAnsi"/>
          <w:sz w:val="22"/>
          <w:szCs w:val="22"/>
        </w:rPr>
        <w:t xml:space="preserve">vided reliable results, reduced time taken in setting up, </w:t>
      </w:r>
      <w:r w:rsidRPr="002054D3">
        <w:rPr>
          <w:rFonts w:asciiTheme="minorHAnsi" w:hAnsiTheme="minorHAnsi" w:cstheme="minorHAnsi"/>
          <w:sz w:val="22"/>
          <w:szCs w:val="22"/>
        </w:rPr>
        <w:t xml:space="preserve">improved user autonomy and reduced the need and cost for </w:t>
      </w:r>
      <w:proofErr w:type="spellStart"/>
      <w:r w:rsidRPr="002054D3">
        <w:rPr>
          <w:rFonts w:asciiTheme="minorHAnsi" w:hAnsiTheme="minorHAnsi" w:cstheme="minorHAnsi"/>
          <w:sz w:val="22"/>
          <w:szCs w:val="22"/>
        </w:rPr>
        <w:t>carers</w:t>
      </w:r>
      <w:proofErr w:type="spellEnd"/>
      <w:r w:rsidRPr="002054D3">
        <w:rPr>
          <w:rFonts w:asciiTheme="minorHAnsi" w:hAnsiTheme="minorHAnsi" w:cstheme="minorHAnsi"/>
          <w:sz w:val="22"/>
          <w:szCs w:val="22"/>
        </w:rPr>
        <w:t>.</w:t>
      </w:r>
    </w:p>
    <w:p w14:paraId="1648C937" w14:textId="77777777" w:rsidR="007C6632" w:rsidRPr="002054D3" w:rsidRDefault="007C6632" w:rsidP="007C6632">
      <w:pPr>
        <w:pStyle w:val="heading1"/>
        <w:numPr>
          <w:ilvl w:val="0"/>
          <w:numId w:val="5"/>
        </w:numPr>
        <w:tabs>
          <w:tab w:val="clear" w:pos="454"/>
        </w:tabs>
        <w:overflowPunct w:val="0"/>
        <w:autoSpaceDE w:val="0"/>
        <w:autoSpaceDN w:val="0"/>
        <w:adjustRightInd w:val="0"/>
        <w:spacing w:before="360" w:after="240" w:line="300" w:lineRule="atLeast"/>
        <w:jc w:val="left"/>
        <w:textAlignment w:val="baseline"/>
        <w:outlineLvl w:val="0"/>
        <w:rPr>
          <w:rFonts w:asciiTheme="minorHAnsi" w:hAnsiTheme="minorHAnsi" w:cstheme="minorHAnsi"/>
          <w:sz w:val="22"/>
          <w:szCs w:val="22"/>
        </w:rPr>
      </w:pPr>
      <w:r w:rsidRPr="002054D3">
        <w:rPr>
          <w:rFonts w:asciiTheme="minorHAnsi" w:hAnsiTheme="minorHAnsi" w:cstheme="minorHAnsi"/>
          <w:sz w:val="22"/>
          <w:szCs w:val="22"/>
        </w:rPr>
        <w:t>Conclusions and Future Work</w:t>
      </w:r>
    </w:p>
    <w:p w14:paraId="62BEA8E0" w14:textId="572E0924" w:rsidR="007C6632" w:rsidRPr="002054D3" w:rsidRDefault="007C6632" w:rsidP="007C6632">
      <w:pPr>
        <w:ind w:firstLine="0"/>
        <w:rPr>
          <w:rFonts w:asciiTheme="minorHAnsi" w:hAnsiTheme="minorHAnsi" w:cstheme="minorHAnsi"/>
          <w:sz w:val="22"/>
          <w:szCs w:val="22"/>
        </w:rPr>
      </w:pPr>
      <w:r w:rsidRPr="002054D3">
        <w:rPr>
          <w:rFonts w:asciiTheme="minorHAnsi" w:hAnsiTheme="minorHAnsi" w:cstheme="minorHAnsi"/>
          <w:sz w:val="22"/>
          <w:szCs w:val="22"/>
        </w:rPr>
        <w:t xml:space="preserve">This paper presented a new approach to identify </w:t>
      </w:r>
      <w:r w:rsidR="0025191B" w:rsidRPr="002054D3">
        <w:rPr>
          <w:rFonts w:asciiTheme="minorHAnsi" w:hAnsiTheme="minorHAnsi" w:cstheme="minorHAnsi"/>
          <w:sz w:val="22"/>
          <w:szCs w:val="22"/>
        </w:rPr>
        <w:t xml:space="preserve">users of shared powered mobility </w:t>
      </w:r>
      <w:r w:rsidR="005E5A63" w:rsidRPr="002054D3">
        <w:rPr>
          <w:rFonts w:asciiTheme="minorHAnsi" w:hAnsiTheme="minorHAnsi" w:cstheme="minorHAnsi"/>
          <w:sz w:val="22"/>
          <w:szCs w:val="22"/>
        </w:rPr>
        <w:t>platforms</w:t>
      </w:r>
      <w:r w:rsidR="0025191B" w:rsidRPr="002054D3">
        <w:rPr>
          <w:rFonts w:asciiTheme="minorHAnsi" w:hAnsiTheme="minorHAnsi" w:cstheme="minorHAnsi"/>
          <w:sz w:val="22"/>
          <w:szCs w:val="22"/>
        </w:rPr>
        <w:t xml:space="preserve"> </w:t>
      </w:r>
      <w:r w:rsidRPr="002054D3">
        <w:rPr>
          <w:rFonts w:asciiTheme="minorHAnsi" w:hAnsiTheme="minorHAnsi" w:cstheme="minorHAnsi"/>
          <w:sz w:val="22"/>
          <w:szCs w:val="22"/>
        </w:rPr>
        <w:t xml:space="preserve">using a </w:t>
      </w:r>
      <w:proofErr w:type="gramStart"/>
      <w:r w:rsidRPr="002054D3">
        <w:rPr>
          <w:rFonts w:asciiTheme="minorHAnsi" w:hAnsiTheme="minorHAnsi" w:cstheme="minorHAnsi"/>
          <w:sz w:val="22"/>
          <w:szCs w:val="22"/>
        </w:rPr>
        <w:t>One Shot</w:t>
      </w:r>
      <w:proofErr w:type="gramEnd"/>
      <w:r w:rsidRPr="002054D3">
        <w:rPr>
          <w:rFonts w:asciiTheme="minorHAnsi" w:hAnsiTheme="minorHAnsi" w:cstheme="minorHAnsi"/>
          <w:sz w:val="22"/>
          <w:szCs w:val="22"/>
        </w:rPr>
        <w:t xml:space="preserve"> learning algorithm. An electronic circuit </w:t>
      </w:r>
      <w:r w:rsidR="00087C67" w:rsidRPr="002054D3">
        <w:rPr>
          <w:rFonts w:asciiTheme="minorHAnsi" w:hAnsiTheme="minorHAnsi" w:cstheme="minorHAnsi"/>
          <w:sz w:val="22"/>
          <w:szCs w:val="22"/>
        </w:rPr>
        <w:t>including</w:t>
      </w:r>
      <w:r w:rsidRPr="002054D3">
        <w:rPr>
          <w:rFonts w:asciiTheme="minorHAnsi" w:hAnsiTheme="minorHAnsi" w:cstheme="minorHAnsi"/>
          <w:sz w:val="22"/>
          <w:szCs w:val="22"/>
        </w:rPr>
        <w:t xml:space="preserve"> a camera module and a raspberry Pi was created. Python programming language was used to create a program to control the function of the camera and conduct facial recognition.</w:t>
      </w:r>
    </w:p>
    <w:p w14:paraId="433553B5" w14:textId="7C6D1BB5" w:rsidR="007C6632" w:rsidRPr="002054D3" w:rsidRDefault="007C6632" w:rsidP="007C6632">
      <w:pPr>
        <w:rPr>
          <w:rFonts w:asciiTheme="minorHAnsi" w:hAnsiTheme="minorHAnsi" w:cstheme="minorHAnsi"/>
          <w:sz w:val="22"/>
          <w:szCs w:val="22"/>
        </w:rPr>
      </w:pPr>
      <w:r w:rsidRPr="002054D3">
        <w:rPr>
          <w:rFonts w:asciiTheme="minorHAnsi" w:hAnsiTheme="minorHAnsi" w:cstheme="minorHAnsi"/>
          <w:sz w:val="22"/>
          <w:szCs w:val="22"/>
        </w:rPr>
        <w:t>The new approach used a simple friendly User Interface and reduced the amount of effort required by the helpers/</w:t>
      </w:r>
      <w:proofErr w:type="spellStart"/>
      <w:r w:rsidRPr="002054D3">
        <w:rPr>
          <w:rFonts w:asciiTheme="minorHAnsi" w:hAnsiTheme="minorHAnsi" w:cstheme="minorHAnsi"/>
          <w:sz w:val="22"/>
          <w:szCs w:val="22"/>
        </w:rPr>
        <w:t>carers</w:t>
      </w:r>
      <w:proofErr w:type="spellEnd"/>
      <w:r w:rsidRPr="002054D3">
        <w:rPr>
          <w:rFonts w:asciiTheme="minorHAnsi" w:hAnsiTheme="minorHAnsi" w:cstheme="minorHAnsi"/>
          <w:sz w:val="22"/>
          <w:szCs w:val="22"/>
        </w:rPr>
        <w:t xml:space="preserve"> to adjust the </w:t>
      </w:r>
      <w:r w:rsidR="00071607" w:rsidRPr="002054D3">
        <w:rPr>
          <w:rFonts w:asciiTheme="minorHAnsi" w:hAnsiTheme="minorHAnsi" w:cstheme="minorHAnsi"/>
          <w:sz w:val="22"/>
          <w:szCs w:val="22"/>
        </w:rPr>
        <w:t xml:space="preserve">shared </w:t>
      </w:r>
      <w:r w:rsidRPr="002054D3">
        <w:rPr>
          <w:rFonts w:asciiTheme="minorHAnsi" w:hAnsiTheme="minorHAnsi" w:cstheme="minorHAnsi"/>
          <w:sz w:val="22"/>
          <w:szCs w:val="22"/>
        </w:rPr>
        <w:t xml:space="preserve">powered </w:t>
      </w:r>
      <w:r w:rsidR="00071607" w:rsidRPr="002054D3">
        <w:rPr>
          <w:rFonts w:asciiTheme="minorHAnsi" w:hAnsiTheme="minorHAnsi" w:cstheme="minorHAnsi"/>
          <w:sz w:val="22"/>
          <w:szCs w:val="22"/>
        </w:rPr>
        <w:t xml:space="preserve">mobility </w:t>
      </w:r>
      <w:proofErr w:type="spellStart"/>
      <w:r w:rsidR="00071607" w:rsidRPr="002054D3">
        <w:rPr>
          <w:rFonts w:asciiTheme="minorHAnsi" w:hAnsiTheme="minorHAnsi" w:cstheme="minorHAnsi"/>
          <w:sz w:val="22"/>
          <w:szCs w:val="22"/>
        </w:rPr>
        <w:t>plaform</w:t>
      </w:r>
      <w:proofErr w:type="spellEnd"/>
      <w:r w:rsidRPr="002054D3">
        <w:rPr>
          <w:rFonts w:asciiTheme="minorHAnsi" w:hAnsiTheme="minorHAnsi" w:cstheme="minorHAnsi"/>
          <w:sz w:val="22"/>
          <w:szCs w:val="22"/>
        </w:rPr>
        <w:t xml:space="preserve"> settings.</w:t>
      </w:r>
    </w:p>
    <w:p w14:paraId="6FD914E7" w14:textId="7CFCFA85" w:rsidR="007C6632" w:rsidRPr="002054D3" w:rsidRDefault="007C6632" w:rsidP="007C6632">
      <w:pPr>
        <w:rPr>
          <w:rFonts w:asciiTheme="minorHAnsi" w:hAnsiTheme="minorHAnsi" w:cstheme="minorHAnsi"/>
          <w:sz w:val="22"/>
          <w:szCs w:val="22"/>
        </w:rPr>
      </w:pPr>
      <w:r w:rsidRPr="002054D3">
        <w:rPr>
          <w:rFonts w:asciiTheme="minorHAnsi" w:hAnsiTheme="minorHAnsi" w:cstheme="minorHAnsi"/>
          <w:sz w:val="22"/>
          <w:szCs w:val="22"/>
        </w:rPr>
        <w:t xml:space="preserve">The authors are currently investigating other mathematically inexpensive AI techniques applied to </w:t>
      </w:r>
      <w:r w:rsidR="00071607" w:rsidRPr="002054D3">
        <w:rPr>
          <w:rFonts w:asciiTheme="minorHAnsi" w:hAnsiTheme="minorHAnsi" w:cstheme="minorHAnsi"/>
          <w:sz w:val="22"/>
          <w:szCs w:val="22"/>
        </w:rPr>
        <w:t>powered mobility</w:t>
      </w:r>
      <w:r w:rsidRPr="002054D3">
        <w:rPr>
          <w:rFonts w:asciiTheme="minorHAnsi" w:hAnsiTheme="minorHAnsi" w:cstheme="minorHAnsi"/>
          <w:sz w:val="22"/>
          <w:szCs w:val="22"/>
        </w:rPr>
        <w:t xml:space="preserve"> problems as part of a broader research to use artificial intelligence to share control of a powered-wheelchair between a wheelchair user and an intelligent sensor system</w:t>
      </w:r>
      <w:r w:rsidR="00C22C49" w:rsidRPr="002054D3">
        <w:rPr>
          <w:rFonts w:asciiTheme="minorHAnsi" w:hAnsiTheme="minorHAnsi" w:cstheme="minorHAnsi"/>
          <w:sz w:val="22"/>
          <w:szCs w:val="22"/>
        </w:rPr>
        <w:t xml:space="preserve"> [13]</w:t>
      </w:r>
      <w:r w:rsidRPr="002054D3">
        <w:rPr>
          <w:rFonts w:asciiTheme="minorHAnsi" w:hAnsiTheme="minorHAnsi" w:cstheme="minorHAnsi"/>
          <w:sz w:val="22"/>
          <w:szCs w:val="22"/>
        </w:rPr>
        <w:t xml:space="preserve">. </w:t>
      </w:r>
    </w:p>
    <w:p w14:paraId="5B20E179" w14:textId="3C4EFC23" w:rsidR="00426F4D" w:rsidRPr="002054D3" w:rsidRDefault="007C6632" w:rsidP="007C6632">
      <w:pPr>
        <w:pStyle w:val="NormalText"/>
        <w:ind w:firstLine="227"/>
        <w:rPr>
          <w:rFonts w:asciiTheme="minorHAnsi" w:hAnsiTheme="minorHAnsi" w:cstheme="minorHAnsi"/>
          <w:sz w:val="22"/>
          <w:szCs w:val="22"/>
        </w:rPr>
      </w:pPr>
      <w:r w:rsidRPr="002054D3">
        <w:rPr>
          <w:rFonts w:asciiTheme="minorHAnsi" w:hAnsiTheme="minorHAnsi" w:cstheme="minorHAnsi"/>
          <w:sz w:val="22"/>
          <w:szCs w:val="22"/>
        </w:rPr>
        <w:lastRenderedPageBreak/>
        <w:t xml:space="preserve">Future work will consider creating new programs to install the identified user settings to </w:t>
      </w:r>
      <w:r w:rsidR="00A91598" w:rsidRPr="002054D3">
        <w:rPr>
          <w:rFonts w:asciiTheme="minorHAnsi" w:hAnsiTheme="minorHAnsi" w:cstheme="minorHAnsi"/>
          <w:sz w:val="22"/>
          <w:szCs w:val="22"/>
        </w:rPr>
        <w:t>the shared</w:t>
      </w:r>
      <w:r w:rsidRPr="002054D3">
        <w:rPr>
          <w:rFonts w:asciiTheme="minorHAnsi" w:hAnsiTheme="minorHAnsi" w:cstheme="minorHAnsi"/>
          <w:sz w:val="22"/>
          <w:szCs w:val="22"/>
        </w:rPr>
        <w:t xml:space="preserve"> powered </w:t>
      </w:r>
      <w:r w:rsidR="00A91598" w:rsidRPr="002054D3">
        <w:rPr>
          <w:rFonts w:asciiTheme="minorHAnsi" w:hAnsiTheme="minorHAnsi" w:cstheme="minorHAnsi"/>
          <w:sz w:val="22"/>
          <w:szCs w:val="22"/>
        </w:rPr>
        <w:t xml:space="preserve">mobility </w:t>
      </w:r>
      <w:r w:rsidR="005E5A63" w:rsidRPr="002054D3">
        <w:rPr>
          <w:rFonts w:asciiTheme="minorHAnsi" w:hAnsiTheme="minorHAnsi" w:cstheme="minorHAnsi"/>
          <w:sz w:val="22"/>
          <w:szCs w:val="22"/>
        </w:rPr>
        <w:t>platform</w:t>
      </w:r>
      <w:r w:rsidRPr="002054D3">
        <w:rPr>
          <w:rFonts w:asciiTheme="minorHAnsi" w:hAnsiTheme="minorHAnsi" w:cstheme="minorHAnsi"/>
          <w:sz w:val="22"/>
          <w:szCs w:val="22"/>
        </w:rPr>
        <w:t xml:space="preserve">. </w:t>
      </w:r>
      <w:proofErr w:type="gramStart"/>
      <w:r w:rsidRPr="002054D3">
        <w:rPr>
          <w:rFonts w:asciiTheme="minorHAnsi" w:hAnsiTheme="minorHAnsi" w:cstheme="minorHAnsi"/>
          <w:sz w:val="22"/>
          <w:szCs w:val="22"/>
        </w:rPr>
        <w:t>Also</w:t>
      </w:r>
      <w:proofErr w:type="gramEnd"/>
      <w:r w:rsidRPr="002054D3">
        <w:rPr>
          <w:rFonts w:asciiTheme="minorHAnsi" w:hAnsiTheme="minorHAnsi" w:cstheme="minorHAnsi"/>
          <w:sz w:val="22"/>
          <w:szCs w:val="22"/>
        </w:rPr>
        <w:t xml:space="preserve"> future work will investigate using AI algorithms and Artificial Neural Networks to improve driving capabilities for powered wheelchair users. Future work will also consider using a camera module and image processing algorithms to capture user movement used to control a powered wheelchair.</w:t>
      </w:r>
    </w:p>
    <w:p w14:paraId="0BAFC911" w14:textId="77777777" w:rsidR="007C6632" w:rsidRPr="002054D3" w:rsidRDefault="007C6632" w:rsidP="007C6632">
      <w:pPr>
        <w:pStyle w:val="heading1"/>
        <w:ind w:left="567" w:hanging="567"/>
        <w:rPr>
          <w:rFonts w:asciiTheme="minorHAnsi" w:hAnsiTheme="minorHAnsi" w:cstheme="minorHAnsi"/>
          <w:sz w:val="22"/>
          <w:szCs w:val="22"/>
        </w:rPr>
      </w:pPr>
      <w:r w:rsidRPr="002054D3">
        <w:rPr>
          <w:rFonts w:asciiTheme="minorHAnsi" w:hAnsiTheme="minorHAnsi" w:cstheme="minorHAnsi"/>
          <w:sz w:val="22"/>
          <w:szCs w:val="22"/>
        </w:rPr>
        <w:t>Acknowledgment</w:t>
      </w:r>
    </w:p>
    <w:p w14:paraId="01FB1B39" w14:textId="314D5D7C" w:rsidR="00426F4D" w:rsidRPr="002054D3" w:rsidRDefault="007C6632" w:rsidP="007C6632">
      <w:pPr>
        <w:pStyle w:val="NormalText"/>
        <w:rPr>
          <w:rFonts w:asciiTheme="minorHAnsi" w:hAnsiTheme="minorHAnsi" w:cstheme="minorHAnsi"/>
          <w:sz w:val="22"/>
          <w:szCs w:val="22"/>
        </w:rPr>
      </w:pPr>
      <w:r w:rsidRPr="002054D3">
        <w:rPr>
          <w:rFonts w:asciiTheme="minorHAnsi" w:hAnsiTheme="minorHAnsi" w:cstheme="minorHAnsi"/>
          <w:sz w:val="22"/>
          <w:szCs w:val="22"/>
        </w:rPr>
        <w:t xml:space="preserve">This research was supported by an EPSRC EP/S005927/1 project titled “Using artificial intelligence to share control of a powered-wheelchair between a wheelchair user and an intelligent sensor system”. Investigators: Sanders, DA and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AE. Senior Researcher</w:t>
      </w:r>
      <w:r w:rsidR="000C276C" w:rsidRPr="002054D3">
        <w:rPr>
          <w:rFonts w:asciiTheme="minorHAnsi" w:hAnsiTheme="minorHAnsi" w:cstheme="minorHAnsi"/>
          <w:sz w:val="22"/>
          <w:szCs w:val="22"/>
        </w:rPr>
        <w:t xml:space="preserve">s Haddad MJ and </w:t>
      </w:r>
      <w:proofErr w:type="spellStart"/>
      <w:r w:rsidR="000C276C" w:rsidRPr="002054D3">
        <w:rPr>
          <w:rFonts w:asciiTheme="minorHAnsi" w:hAnsiTheme="minorHAnsi" w:cstheme="minorHAnsi"/>
          <w:sz w:val="22"/>
          <w:szCs w:val="22"/>
        </w:rPr>
        <w:t>Langner</w:t>
      </w:r>
      <w:proofErr w:type="spellEnd"/>
      <w:r w:rsidR="000C276C" w:rsidRPr="002054D3">
        <w:rPr>
          <w:rFonts w:asciiTheme="minorHAnsi" w:hAnsiTheme="minorHAnsi" w:cstheme="minorHAnsi"/>
          <w:sz w:val="22"/>
          <w:szCs w:val="22"/>
        </w:rPr>
        <w:t xml:space="preserve"> MC</w:t>
      </w:r>
      <w:r w:rsidRPr="002054D3">
        <w:rPr>
          <w:rFonts w:asciiTheme="minorHAnsi" w:hAnsiTheme="minorHAnsi" w:cstheme="minorHAnsi"/>
          <w:sz w:val="22"/>
          <w:szCs w:val="22"/>
        </w:rPr>
        <w:t>.</w:t>
      </w:r>
    </w:p>
    <w:p w14:paraId="2C537590" w14:textId="77C88008" w:rsidR="00426F4D" w:rsidRPr="002054D3" w:rsidRDefault="007C6632" w:rsidP="007C6632">
      <w:pPr>
        <w:pStyle w:val="heading1"/>
        <w:ind w:left="567" w:hanging="567"/>
        <w:rPr>
          <w:rFonts w:asciiTheme="minorHAnsi" w:hAnsiTheme="minorHAnsi" w:cstheme="minorHAnsi"/>
          <w:sz w:val="22"/>
          <w:szCs w:val="22"/>
        </w:rPr>
      </w:pPr>
      <w:r w:rsidRPr="002054D3">
        <w:rPr>
          <w:rFonts w:asciiTheme="minorHAnsi" w:hAnsiTheme="minorHAnsi" w:cstheme="minorHAnsi"/>
          <w:sz w:val="22"/>
          <w:szCs w:val="22"/>
        </w:rPr>
        <w:t>References</w:t>
      </w:r>
    </w:p>
    <w:p w14:paraId="4FD645FF" w14:textId="3927D2A2"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Sanders D,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Using artificial intelligence to share control of a powered-wheelchair between a wheelchair user and an intelligent sensor system. EPSRC Project, 2019 – 2022. 2018.</w:t>
      </w:r>
    </w:p>
    <w:p w14:paraId="418D46BC" w14:textId="77777777" w:rsidR="006B216E" w:rsidRPr="002054D3" w:rsidRDefault="006B216E" w:rsidP="006B216E">
      <w:pPr>
        <w:pStyle w:val="References0"/>
        <w:rPr>
          <w:rFonts w:asciiTheme="minorHAnsi" w:hAnsiTheme="minorHAnsi" w:cstheme="minorHAnsi"/>
          <w:sz w:val="22"/>
          <w:szCs w:val="22"/>
        </w:rPr>
      </w:pPr>
      <w:r w:rsidRPr="002054D3">
        <w:rPr>
          <w:rFonts w:asciiTheme="minorHAnsi" w:hAnsiTheme="minorHAnsi" w:cstheme="minorHAnsi"/>
          <w:sz w:val="22"/>
          <w:szCs w:val="22"/>
        </w:rPr>
        <w:t>Haddad, M.J., Sanders, D.A.: Deep Learning architecture to assist with steering a powered wheelchair. IEEE Transactions on Neural Systems and Rehabilitation Engineering, 28(12), 2987-2994 (2020).</w:t>
      </w:r>
    </w:p>
    <w:p w14:paraId="6A75CB4B" w14:textId="4911BEBA" w:rsidR="007C6632" w:rsidRPr="002054D3" w:rsidRDefault="007C6632" w:rsidP="007C6632">
      <w:pPr>
        <w:pStyle w:val="References0"/>
        <w:rPr>
          <w:rFonts w:asciiTheme="minorHAnsi" w:hAnsiTheme="minorHAnsi" w:cstheme="minorHAnsi"/>
          <w:sz w:val="22"/>
          <w:szCs w:val="22"/>
        </w:rPr>
      </w:pPr>
      <w:proofErr w:type="spellStart"/>
      <w:r w:rsidRPr="002054D3">
        <w:rPr>
          <w:rFonts w:asciiTheme="minorHAnsi" w:hAnsiTheme="minorHAnsi" w:cstheme="minorHAnsi"/>
          <w:sz w:val="22"/>
          <w:szCs w:val="22"/>
        </w:rPr>
        <w:t>Krops</w:t>
      </w:r>
      <w:proofErr w:type="spellEnd"/>
      <w:r w:rsidRPr="002054D3">
        <w:rPr>
          <w:rFonts w:asciiTheme="minorHAnsi" w:hAnsiTheme="minorHAnsi" w:cstheme="minorHAnsi"/>
          <w:sz w:val="22"/>
          <w:szCs w:val="22"/>
        </w:rPr>
        <w:t xml:space="preserve">, L.A., </w:t>
      </w:r>
      <w:proofErr w:type="spellStart"/>
      <w:r w:rsidRPr="002054D3">
        <w:rPr>
          <w:rFonts w:asciiTheme="minorHAnsi" w:hAnsiTheme="minorHAnsi" w:cstheme="minorHAnsi"/>
          <w:sz w:val="22"/>
          <w:szCs w:val="22"/>
        </w:rPr>
        <w:t>Hols</w:t>
      </w:r>
      <w:proofErr w:type="spellEnd"/>
      <w:r w:rsidRPr="002054D3">
        <w:rPr>
          <w:rFonts w:asciiTheme="minorHAnsi" w:hAnsiTheme="minorHAnsi" w:cstheme="minorHAnsi"/>
          <w:sz w:val="22"/>
          <w:szCs w:val="22"/>
        </w:rPr>
        <w:t xml:space="preserve">, D.H., </w:t>
      </w:r>
      <w:proofErr w:type="spellStart"/>
      <w:r w:rsidRPr="002054D3">
        <w:rPr>
          <w:rFonts w:asciiTheme="minorHAnsi" w:hAnsiTheme="minorHAnsi" w:cstheme="minorHAnsi"/>
          <w:sz w:val="22"/>
          <w:szCs w:val="22"/>
        </w:rPr>
        <w:t>Folkertsma</w:t>
      </w:r>
      <w:proofErr w:type="spellEnd"/>
      <w:r w:rsidRPr="002054D3">
        <w:rPr>
          <w:rFonts w:asciiTheme="minorHAnsi" w:hAnsiTheme="minorHAnsi" w:cstheme="minorHAnsi"/>
          <w:sz w:val="22"/>
          <w:szCs w:val="22"/>
        </w:rPr>
        <w:t xml:space="preserve">, N., Dijkstra, P.U., </w:t>
      </w:r>
      <w:proofErr w:type="spellStart"/>
      <w:r w:rsidRPr="002054D3">
        <w:rPr>
          <w:rFonts w:asciiTheme="minorHAnsi" w:hAnsiTheme="minorHAnsi" w:cstheme="minorHAnsi"/>
          <w:sz w:val="22"/>
          <w:szCs w:val="22"/>
        </w:rPr>
        <w:t>Geertzen</w:t>
      </w:r>
      <w:proofErr w:type="spellEnd"/>
      <w:r w:rsidRPr="002054D3">
        <w:rPr>
          <w:rFonts w:asciiTheme="minorHAnsi" w:hAnsiTheme="minorHAnsi" w:cstheme="minorHAnsi"/>
          <w:sz w:val="22"/>
          <w:szCs w:val="22"/>
        </w:rPr>
        <w:t xml:space="preserve">, J.H. and Dekker, R., 2018. Requirements on a community-based intervention for stimulating physical activity in physically disabled people: a focus group study amongst experts. Disability and Rehabilitation, 40(20), pp.2400-2407. </w:t>
      </w:r>
    </w:p>
    <w:p w14:paraId="4404F6D4" w14:textId="126D919D"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Bos, I., </w:t>
      </w:r>
      <w:proofErr w:type="spellStart"/>
      <w:r w:rsidRPr="002054D3">
        <w:rPr>
          <w:rFonts w:asciiTheme="minorHAnsi" w:hAnsiTheme="minorHAnsi" w:cstheme="minorHAnsi"/>
          <w:sz w:val="22"/>
          <w:szCs w:val="22"/>
        </w:rPr>
        <w:t>Wynia</w:t>
      </w:r>
      <w:proofErr w:type="spellEnd"/>
      <w:r w:rsidRPr="002054D3">
        <w:rPr>
          <w:rFonts w:asciiTheme="minorHAnsi" w:hAnsiTheme="minorHAnsi" w:cstheme="minorHAnsi"/>
          <w:sz w:val="22"/>
          <w:szCs w:val="22"/>
        </w:rPr>
        <w:t xml:space="preserve">, K., </w:t>
      </w:r>
      <w:proofErr w:type="spellStart"/>
      <w:r w:rsidRPr="002054D3">
        <w:rPr>
          <w:rFonts w:asciiTheme="minorHAnsi" w:hAnsiTheme="minorHAnsi" w:cstheme="minorHAnsi"/>
          <w:sz w:val="22"/>
          <w:szCs w:val="22"/>
        </w:rPr>
        <w:t>Almansa</w:t>
      </w:r>
      <w:proofErr w:type="spellEnd"/>
      <w:r w:rsidRPr="002054D3">
        <w:rPr>
          <w:rFonts w:asciiTheme="minorHAnsi" w:hAnsiTheme="minorHAnsi" w:cstheme="minorHAnsi"/>
          <w:sz w:val="22"/>
          <w:szCs w:val="22"/>
        </w:rPr>
        <w:t xml:space="preserve">, J., </w:t>
      </w:r>
      <w:proofErr w:type="spellStart"/>
      <w:r w:rsidRPr="002054D3">
        <w:rPr>
          <w:rFonts w:asciiTheme="minorHAnsi" w:hAnsiTheme="minorHAnsi" w:cstheme="minorHAnsi"/>
          <w:sz w:val="22"/>
          <w:szCs w:val="22"/>
        </w:rPr>
        <w:t>Drost</w:t>
      </w:r>
      <w:proofErr w:type="spellEnd"/>
      <w:r w:rsidRPr="002054D3">
        <w:rPr>
          <w:rFonts w:asciiTheme="minorHAnsi" w:hAnsiTheme="minorHAnsi" w:cstheme="minorHAnsi"/>
          <w:sz w:val="22"/>
          <w:szCs w:val="22"/>
        </w:rPr>
        <w:t xml:space="preserve">, G., Kremer, B. and </w:t>
      </w:r>
      <w:proofErr w:type="spellStart"/>
      <w:r w:rsidRPr="002054D3">
        <w:rPr>
          <w:rFonts w:asciiTheme="minorHAnsi" w:hAnsiTheme="minorHAnsi" w:cstheme="minorHAnsi"/>
          <w:sz w:val="22"/>
          <w:szCs w:val="22"/>
        </w:rPr>
        <w:t>Kuks</w:t>
      </w:r>
      <w:proofErr w:type="spellEnd"/>
      <w:r w:rsidRPr="002054D3">
        <w:rPr>
          <w:rFonts w:asciiTheme="minorHAnsi" w:hAnsiTheme="minorHAnsi" w:cstheme="minorHAnsi"/>
          <w:sz w:val="22"/>
          <w:szCs w:val="22"/>
        </w:rPr>
        <w:t>, J., 2019. The prevalence and severity of disease-related disabilities and their impact on quality of life in neuromuscular diseases. Disability and rehabilitation, 41(14), pp.1676-1681.</w:t>
      </w:r>
    </w:p>
    <w:p w14:paraId="0D7E0327" w14:textId="61F23E00"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Frank, A.O. and De Souza, L.H., 2018. Clinical features of children and adults with a muscular dystrophy using powered indoor/outdoor wheelchairs: disease features, comorbidities and complications of disability. Disability and rehabilitation, 40(9), pp.1007-1013.</w:t>
      </w:r>
    </w:p>
    <w:p w14:paraId="3FE38DD6" w14:textId="77777777" w:rsidR="00D36931" w:rsidRPr="002054D3" w:rsidRDefault="00D36931" w:rsidP="00D36931">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Sanders D.A,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Tewkesbury G E. Improving wheelchair‐driving using a sensor system to control wheelchair‐veer and variable‐switches as an alternative to digital‐switches or joysticks. Industrial Robot: An international journal, 32(2), 157-167 (2010).</w:t>
      </w:r>
    </w:p>
    <w:p w14:paraId="17C514D9" w14:textId="77777777" w:rsidR="00D36931" w:rsidRPr="002054D3" w:rsidRDefault="00D36931" w:rsidP="00D36931">
      <w:pPr>
        <w:pStyle w:val="References0"/>
        <w:rPr>
          <w:rFonts w:asciiTheme="minorHAnsi" w:hAnsiTheme="minorHAnsi" w:cstheme="minorHAnsi"/>
          <w:sz w:val="22"/>
          <w:szCs w:val="22"/>
        </w:rPr>
      </w:pP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M.: Effort Reduction and Collision Avoidance for Powered Wheelchairs: SCAD Assistive Mobility System, Doctoral dissertation, University of Portsmouth (2012).</w:t>
      </w:r>
    </w:p>
    <w:p w14:paraId="25417F3C" w14:textId="3FD09001" w:rsidR="00D36931" w:rsidRPr="002054D3" w:rsidRDefault="00D36931" w:rsidP="00D36931">
      <w:pPr>
        <w:pStyle w:val="References0"/>
        <w:numPr>
          <w:ilvl w:val="0"/>
          <w:numId w:val="0"/>
        </w:numPr>
        <w:ind w:left="341"/>
        <w:rPr>
          <w:rFonts w:asciiTheme="minorHAnsi" w:hAnsiTheme="minorHAnsi" w:cstheme="minorHAnsi"/>
          <w:sz w:val="22"/>
          <w:szCs w:val="22"/>
        </w:rPr>
      </w:pPr>
      <w:r w:rsidRPr="002054D3">
        <w:rPr>
          <w:rFonts w:asciiTheme="minorHAnsi" w:hAnsiTheme="minorHAnsi" w:cstheme="minorHAnsi"/>
          <w:sz w:val="22"/>
          <w:szCs w:val="22"/>
        </w:rPr>
        <w:t>Sanders, D.A.: Using self-reliance factors to decide how to share control between human powered wheelchair drivers and ultrasonic sensors. IEEE Transactions on Neural Systems and Rehabilitation Engineering, 25(8), 1221-1229 (2016).</w:t>
      </w:r>
    </w:p>
    <w:p w14:paraId="0CF42A31" w14:textId="77777777" w:rsidR="00D36931" w:rsidRPr="002054D3" w:rsidRDefault="00D36931" w:rsidP="00D36931">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Sanders, D.A., Bausch, N.: Improving steering of a powered wheelchair using an expert system to interpret hand tremor. In International Conference on Intelligent Robotics and Applications, pp. 460-471. Springer, Cham (2015). </w:t>
      </w:r>
    </w:p>
    <w:p w14:paraId="1292857D" w14:textId="460C7544" w:rsidR="007C6632" w:rsidRPr="002054D3" w:rsidRDefault="004E2333" w:rsidP="00D36931">
      <w:pPr>
        <w:pStyle w:val="References0"/>
        <w:rPr>
          <w:rFonts w:asciiTheme="minorHAnsi" w:hAnsiTheme="minorHAnsi" w:cstheme="minorHAnsi"/>
          <w:sz w:val="22"/>
          <w:szCs w:val="22"/>
        </w:rPr>
      </w:pPr>
      <w:r w:rsidRPr="002054D3">
        <w:rPr>
          <w:rFonts w:asciiTheme="minorHAnsi" w:hAnsiTheme="minorHAnsi" w:cstheme="minorHAnsi"/>
          <w:sz w:val="22"/>
          <w:szCs w:val="22"/>
        </w:rPr>
        <w:t>Sanders, D.A.:</w:t>
      </w:r>
      <w:r w:rsidR="007C6632" w:rsidRPr="002054D3">
        <w:rPr>
          <w:rFonts w:asciiTheme="minorHAnsi" w:hAnsiTheme="minorHAnsi" w:cstheme="minorHAnsi"/>
          <w:sz w:val="22"/>
          <w:szCs w:val="22"/>
        </w:rPr>
        <w:t xml:space="preserve"> Using self-reliance factors to decide how to share control between human powered wheelchair drivers and ultrasonic sensors. IEEE Transactions on Neural Systems and Rehab</w:t>
      </w:r>
      <w:r w:rsidRPr="002054D3">
        <w:rPr>
          <w:rFonts w:asciiTheme="minorHAnsi" w:hAnsiTheme="minorHAnsi" w:cstheme="minorHAnsi"/>
          <w:sz w:val="22"/>
          <w:szCs w:val="22"/>
        </w:rPr>
        <w:t xml:space="preserve">ilitation Engineering, 25(8), </w:t>
      </w:r>
      <w:r w:rsidR="007C6632" w:rsidRPr="002054D3">
        <w:rPr>
          <w:rFonts w:asciiTheme="minorHAnsi" w:hAnsiTheme="minorHAnsi" w:cstheme="minorHAnsi"/>
          <w:sz w:val="22"/>
          <w:szCs w:val="22"/>
        </w:rPr>
        <w:t>1221-1229</w:t>
      </w:r>
      <w:r w:rsidRPr="002054D3">
        <w:rPr>
          <w:rFonts w:asciiTheme="minorHAnsi" w:hAnsiTheme="minorHAnsi" w:cstheme="minorHAnsi"/>
          <w:sz w:val="22"/>
          <w:szCs w:val="22"/>
        </w:rPr>
        <w:t xml:space="preserve"> (2016.)</w:t>
      </w:r>
      <w:r w:rsidR="007C6632" w:rsidRPr="002054D3">
        <w:rPr>
          <w:rFonts w:asciiTheme="minorHAnsi" w:hAnsiTheme="minorHAnsi" w:cstheme="minorHAnsi"/>
          <w:sz w:val="22"/>
          <w:szCs w:val="22"/>
        </w:rPr>
        <w:t>.</w:t>
      </w:r>
    </w:p>
    <w:p w14:paraId="1A17D3E5" w14:textId="21D5BE10"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Sanders</w:t>
      </w:r>
      <w:r w:rsidR="004E2333" w:rsidRPr="002054D3">
        <w:rPr>
          <w:rFonts w:asciiTheme="minorHAnsi" w:hAnsiTheme="minorHAnsi" w:cstheme="minorHAnsi"/>
          <w:sz w:val="22"/>
          <w:szCs w:val="22"/>
        </w:rPr>
        <w:t>, D.</w:t>
      </w:r>
      <w:r w:rsidRPr="002054D3">
        <w:rPr>
          <w:rFonts w:asciiTheme="minorHAnsi" w:hAnsiTheme="minorHAnsi" w:cstheme="minorHAnsi"/>
          <w:sz w:val="22"/>
          <w:szCs w:val="22"/>
        </w:rPr>
        <w:t>A</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w:t>
      </w:r>
      <w:proofErr w:type="spellStart"/>
      <w:r w:rsidRPr="002054D3">
        <w:rPr>
          <w:rFonts w:asciiTheme="minorHAnsi" w:hAnsiTheme="minorHAnsi" w:cstheme="minorHAnsi"/>
          <w:sz w:val="22"/>
          <w:szCs w:val="22"/>
        </w:rPr>
        <w:t>Gegov</w:t>
      </w:r>
      <w:proofErr w:type="spellEnd"/>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A</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Haddad</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M</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w:t>
      </w:r>
      <w:proofErr w:type="spellStart"/>
      <w:r w:rsidRPr="002054D3">
        <w:rPr>
          <w:rFonts w:asciiTheme="minorHAnsi" w:hAnsiTheme="minorHAnsi" w:cstheme="minorHAnsi"/>
          <w:sz w:val="22"/>
          <w:szCs w:val="22"/>
        </w:rPr>
        <w:t>Ikwan</w:t>
      </w:r>
      <w:proofErr w:type="spellEnd"/>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F</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Wiltshire</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D</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Tan</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 Y</w:t>
      </w:r>
      <w:r w:rsidR="004E2333" w:rsidRPr="002054D3">
        <w:rPr>
          <w:rFonts w:asciiTheme="minorHAnsi" w:hAnsiTheme="minorHAnsi" w:cstheme="minorHAnsi"/>
          <w:sz w:val="22"/>
          <w:szCs w:val="22"/>
        </w:rPr>
        <w:t>.</w:t>
      </w:r>
      <w:r w:rsidRPr="002054D3">
        <w:rPr>
          <w:rFonts w:asciiTheme="minorHAnsi" w:hAnsiTheme="minorHAnsi" w:cstheme="minorHAnsi"/>
          <w:sz w:val="22"/>
          <w:szCs w:val="22"/>
        </w:rPr>
        <w:t xml:space="preserve">C. Adv. </w:t>
      </w:r>
      <w:proofErr w:type="spellStart"/>
      <w:r w:rsidRPr="002054D3">
        <w:rPr>
          <w:rFonts w:asciiTheme="minorHAnsi" w:hAnsiTheme="minorHAnsi" w:cstheme="minorHAnsi"/>
          <w:sz w:val="22"/>
          <w:szCs w:val="22"/>
        </w:rPr>
        <w:t>Intell</w:t>
      </w:r>
      <w:proofErr w:type="spellEnd"/>
      <w:r w:rsidRPr="002054D3">
        <w:rPr>
          <w:rFonts w:asciiTheme="minorHAnsi" w:hAnsiTheme="minorHAnsi" w:cstheme="minorHAnsi"/>
          <w:sz w:val="22"/>
          <w:szCs w:val="22"/>
        </w:rPr>
        <w:t xml:space="preserve">. Syst. </w:t>
      </w:r>
      <w:proofErr w:type="spellStart"/>
      <w:r w:rsidRPr="002054D3">
        <w:rPr>
          <w:rFonts w:asciiTheme="minorHAnsi" w:hAnsiTheme="minorHAnsi" w:cstheme="minorHAnsi"/>
          <w:sz w:val="22"/>
          <w:szCs w:val="22"/>
        </w:rPr>
        <w:t>Comput</w:t>
      </w:r>
      <w:proofErr w:type="spellEnd"/>
      <w:r w:rsidRPr="002054D3">
        <w:rPr>
          <w:rFonts w:asciiTheme="minorHAnsi" w:hAnsiTheme="minorHAnsi" w:cstheme="minorHAnsi"/>
          <w:sz w:val="22"/>
          <w:szCs w:val="22"/>
        </w:rPr>
        <w:t>. Vol. 868. Cham: Springer; 2019. Rule-based Expert System to decide on direction and speed of a powered wheelchair; p. 822-832.</w:t>
      </w:r>
    </w:p>
    <w:p w14:paraId="1F28B69C" w14:textId="68EFE8E2"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Sanders, D.A., Haddad, M., Tewkesbury, G.E., </w:t>
      </w:r>
      <w:proofErr w:type="spellStart"/>
      <w:r w:rsidRPr="002054D3">
        <w:rPr>
          <w:rFonts w:asciiTheme="minorHAnsi" w:hAnsiTheme="minorHAnsi" w:cstheme="minorHAnsi"/>
          <w:sz w:val="22"/>
          <w:szCs w:val="22"/>
        </w:rPr>
        <w:t>Thabet</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Omoarebun</w:t>
      </w:r>
      <w:proofErr w:type="spellEnd"/>
      <w:r w:rsidRPr="002054D3">
        <w:rPr>
          <w:rFonts w:asciiTheme="minorHAnsi" w:hAnsiTheme="minorHAnsi" w:cstheme="minorHAnsi"/>
          <w:sz w:val="22"/>
          <w:szCs w:val="22"/>
        </w:rPr>
        <w:t>, P. and Barker, T., 2020, August. Simple expert system for intelligen</w:t>
      </w:r>
      <w:bookmarkStart w:id="0" w:name="_GoBack"/>
      <w:bookmarkEnd w:id="0"/>
      <w:r w:rsidRPr="002054D3">
        <w:rPr>
          <w:rFonts w:asciiTheme="minorHAnsi" w:hAnsiTheme="minorHAnsi" w:cstheme="minorHAnsi"/>
          <w:sz w:val="22"/>
          <w:szCs w:val="22"/>
        </w:rPr>
        <w:t xml:space="preserve">t control and HCI for a wheelchair fitted with ultrasonic sensors. In 2020 IEEE 10th International Conference on Intelligent Systems (IS) (pp. 211-216). IEEE. </w:t>
      </w:r>
    </w:p>
    <w:p w14:paraId="2BCD6E11" w14:textId="025D3902"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w:t>
      </w:r>
      <w:r w:rsidR="004E2333" w:rsidRPr="002054D3">
        <w:rPr>
          <w:rFonts w:asciiTheme="minorHAnsi" w:hAnsiTheme="minorHAnsi" w:cstheme="minorHAnsi"/>
          <w:sz w:val="22"/>
          <w:szCs w:val="22"/>
        </w:rPr>
        <w:t>Hassan M, Huang Y, Al-</w:t>
      </w:r>
      <w:proofErr w:type="spellStart"/>
      <w:r w:rsidR="004E2333" w:rsidRPr="002054D3">
        <w:rPr>
          <w:rFonts w:asciiTheme="minorHAnsi" w:hAnsiTheme="minorHAnsi" w:cstheme="minorHAnsi"/>
          <w:sz w:val="22"/>
          <w:szCs w:val="22"/>
        </w:rPr>
        <w:t>Mosawi</w:t>
      </w:r>
      <w:proofErr w:type="spellEnd"/>
      <w:r w:rsidR="004E2333" w:rsidRPr="002054D3">
        <w:rPr>
          <w:rFonts w:asciiTheme="minorHAnsi" w:hAnsiTheme="minorHAnsi" w:cstheme="minorHAnsi"/>
          <w:sz w:val="22"/>
          <w:szCs w:val="22"/>
        </w:rPr>
        <w:t xml:space="preserve"> M.: Rule-based Expert System to decide on direction and speed of a powered wheelchair. In: Arai K, Kapoor S, Bhatia R, (eds.). Intelligent Systems and Applications. </w:t>
      </w:r>
      <w:proofErr w:type="spellStart"/>
      <w:r w:rsidR="004E2333" w:rsidRPr="002054D3">
        <w:rPr>
          <w:rFonts w:asciiTheme="minorHAnsi" w:hAnsiTheme="minorHAnsi" w:cstheme="minorHAnsi"/>
          <w:sz w:val="22"/>
          <w:szCs w:val="22"/>
        </w:rPr>
        <w:t>IntelliSys</w:t>
      </w:r>
      <w:proofErr w:type="spellEnd"/>
      <w:r w:rsidR="004E2333" w:rsidRPr="002054D3">
        <w:rPr>
          <w:rFonts w:asciiTheme="minorHAnsi" w:hAnsiTheme="minorHAnsi" w:cstheme="minorHAnsi"/>
          <w:sz w:val="22"/>
          <w:szCs w:val="22"/>
        </w:rPr>
        <w:t xml:space="preserve"> 2019. Advances in Intelligent Systems and Computing, vol. 868, pp. 822-832. Springer, Cham (2019).</w:t>
      </w:r>
    </w:p>
    <w:p w14:paraId="57C57732" w14:textId="77777777" w:rsidR="004E2333" w:rsidRPr="002054D3" w:rsidRDefault="004E2333" w:rsidP="004E2333">
      <w:pPr>
        <w:pStyle w:val="References0"/>
        <w:rPr>
          <w:rFonts w:asciiTheme="minorHAnsi" w:hAnsiTheme="minorHAnsi" w:cstheme="minorHAnsi"/>
          <w:sz w:val="22"/>
          <w:szCs w:val="22"/>
        </w:rPr>
      </w:pPr>
      <w:r w:rsidRPr="002054D3">
        <w:rPr>
          <w:rFonts w:asciiTheme="minorHAnsi" w:hAnsiTheme="minorHAnsi" w:cstheme="minorHAnsi"/>
          <w:sz w:val="22"/>
          <w:szCs w:val="22"/>
        </w:rPr>
        <w:lastRenderedPageBreak/>
        <w:t xml:space="preserve">Haddad, M., Sanders, D.,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Bausch, N., </w:t>
      </w:r>
      <w:proofErr w:type="spellStart"/>
      <w:r w:rsidRPr="002054D3">
        <w:rPr>
          <w:rFonts w:asciiTheme="minorHAnsi" w:hAnsiTheme="minorHAnsi" w:cstheme="minorHAnsi"/>
          <w:sz w:val="22"/>
          <w:szCs w:val="22"/>
        </w:rPr>
        <w:t>Thabet</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Tewkesbury, G., </w:t>
      </w:r>
      <w:proofErr w:type="spellStart"/>
      <w:r w:rsidRPr="002054D3">
        <w:rPr>
          <w:rFonts w:asciiTheme="minorHAnsi" w:hAnsiTheme="minorHAnsi" w:cstheme="minorHAnsi"/>
          <w:sz w:val="22"/>
          <w:szCs w:val="22"/>
        </w:rPr>
        <w:t>Ikwan</w:t>
      </w:r>
      <w:proofErr w:type="spellEnd"/>
      <w:r w:rsidRPr="002054D3">
        <w:rPr>
          <w:rFonts w:asciiTheme="minorHAnsi" w:hAnsiTheme="minorHAnsi" w:cstheme="minorHAnsi"/>
          <w:sz w:val="22"/>
          <w:szCs w:val="22"/>
        </w:rPr>
        <w:t xml:space="preserve">, F.: Intelligent control of the steering for a powered wheelchair using a microcomputer. In Arai K, Kapoor S, Bhatia R, (eds.). Intelligent Systems and Applications. </w:t>
      </w:r>
      <w:proofErr w:type="spellStart"/>
      <w:r w:rsidRPr="002054D3">
        <w:rPr>
          <w:rFonts w:asciiTheme="minorHAnsi" w:hAnsiTheme="minorHAnsi" w:cstheme="minorHAnsi"/>
          <w:sz w:val="22"/>
          <w:szCs w:val="22"/>
        </w:rPr>
        <w:t>IntelliSys</w:t>
      </w:r>
      <w:proofErr w:type="spellEnd"/>
      <w:r w:rsidRPr="002054D3">
        <w:rPr>
          <w:rFonts w:asciiTheme="minorHAnsi" w:hAnsiTheme="minorHAnsi" w:cstheme="minorHAnsi"/>
          <w:sz w:val="22"/>
          <w:szCs w:val="22"/>
        </w:rPr>
        <w:t xml:space="preserve"> 2020. Advances in Intelligent Systems and Computing, pp. 594-603. Springer, Cham (2021).</w:t>
      </w:r>
    </w:p>
    <w:p w14:paraId="540276C3" w14:textId="77777777" w:rsidR="004E2333" w:rsidRPr="002054D3" w:rsidRDefault="004E2333" w:rsidP="004E2333">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Thabet</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w:t>
      </w:r>
      <w:proofErr w:type="spellStart"/>
      <w:r w:rsidRPr="002054D3">
        <w:rPr>
          <w:rFonts w:asciiTheme="minorHAnsi" w:hAnsiTheme="minorHAnsi" w:cstheme="minorHAnsi"/>
          <w:sz w:val="22"/>
          <w:szCs w:val="22"/>
        </w:rPr>
        <w:t>Ikwan</w:t>
      </w:r>
      <w:proofErr w:type="spellEnd"/>
      <w:r w:rsidRPr="002054D3">
        <w:rPr>
          <w:rFonts w:asciiTheme="minorHAnsi" w:hAnsiTheme="minorHAnsi" w:cstheme="minorHAnsi"/>
          <w:sz w:val="22"/>
          <w:szCs w:val="22"/>
        </w:rPr>
        <w:t xml:space="preserve">, F., </w:t>
      </w:r>
      <w:proofErr w:type="spellStart"/>
      <w:r w:rsidRPr="002054D3">
        <w:rPr>
          <w:rFonts w:asciiTheme="minorHAnsi" w:hAnsiTheme="minorHAnsi" w:cstheme="minorHAnsi"/>
          <w:sz w:val="22"/>
          <w:szCs w:val="22"/>
        </w:rPr>
        <w:t>Omoarebun</w:t>
      </w:r>
      <w:proofErr w:type="spellEnd"/>
      <w:r w:rsidRPr="002054D3">
        <w:rPr>
          <w:rFonts w:asciiTheme="minorHAnsi" w:hAnsiTheme="minorHAnsi" w:cstheme="minorHAnsi"/>
          <w:sz w:val="22"/>
          <w:szCs w:val="22"/>
        </w:rPr>
        <w:t xml:space="preserve">, P., Tewkesbury, P., Hassan, M.: Use of the Analytical Hierarchy Process to Determine the Steering Direction for a Powered Wheelchair. In: Arai K, Kapoor S, Bhatia R, (eds.). Intelligent Systems and Applications. </w:t>
      </w:r>
      <w:proofErr w:type="spellStart"/>
      <w:r w:rsidRPr="002054D3">
        <w:rPr>
          <w:rFonts w:asciiTheme="minorHAnsi" w:hAnsiTheme="minorHAnsi" w:cstheme="minorHAnsi"/>
          <w:sz w:val="22"/>
          <w:szCs w:val="22"/>
        </w:rPr>
        <w:t>IntelliSys</w:t>
      </w:r>
      <w:proofErr w:type="spellEnd"/>
      <w:r w:rsidRPr="002054D3">
        <w:rPr>
          <w:rFonts w:asciiTheme="minorHAnsi" w:hAnsiTheme="minorHAnsi" w:cstheme="minorHAnsi"/>
          <w:sz w:val="22"/>
          <w:szCs w:val="22"/>
        </w:rPr>
        <w:t xml:space="preserve"> 2020. Advances in Intelligent Systems and Computing, vol. 1252, pp. 617-630. Springer, Cham (2021).</w:t>
      </w:r>
    </w:p>
    <w:p w14:paraId="48037DF5" w14:textId="77777777" w:rsidR="004E2333" w:rsidRPr="002054D3" w:rsidRDefault="004E2333" w:rsidP="004E2333">
      <w:pPr>
        <w:pStyle w:val="References0"/>
        <w:rPr>
          <w:rFonts w:asciiTheme="minorHAnsi" w:hAnsiTheme="minorHAnsi" w:cstheme="minorHAnsi"/>
          <w:sz w:val="22"/>
          <w:szCs w:val="22"/>
        </w:rPr>
      </w:pPr>
      <w:r w:rsidRPr="002054D3">
        <w:rPr>
          <w:rFonts w:asciiTheme="minorHAnsi" w:hAnsiTheme="minorHAnsi" w:cstheme="minorHAnsi"/>
          <w:sz w:val="22"/>
          <w:szCs w:val="22"/>
        </w:rPr>
        <w:t>Haddad, M.J., Sanders D A.: Selecting a Best Compromise Direction for a Powered Wheelchair Using PROMETHEE. IEEE Transactions on Neural Systems and Rehabilitation Engineering 27(2), 228-235 (2019).</w:t>
      </w:r>
    </w:p>
    <w:p w14:paraId="06C6C5A3" w14:textId="77777777" w:rsidR="004E2333" w:rsidRPr="002054D3" w:rsidRDefault="004E2333" w:rsidP="004E2333">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Ikwan</w:t>
      </w:r>
      <w:proofErr w:type="spellEnd"/>
      <w:r w:rsidRPr="002054D3">
        <w:rPr>
          <w:rFonts w:asciiTheme="minorHAnsi" w:hAnsiTheme="minorHAnsi" w:cstheme="minorHAnsi"/>
          <w:sz w:val="22"/>
          <w:szCs w:val="22"/>
        </w:rPr>
        <w:t xml:space="preserve">, F., </w:t>
      </w:r>
      <w:proofErr w:type="spellStart"/>
      <w:r w:rsidRPr="002054D3">
        <w:rPr>
          <w:rFonts w:asciiTheme="minorHAnsi" w:hAnsiTheme="minorHAnsi" w:cstheme="minorHAnsi"/>
          <w:sz w:val="22"/>
          <w:szCs w:val="22"/>
        </w:rPr>
        <w:t>Thabet</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Intelligent HMI and control for steering a powered wheelchair using a Raspberry Pi microcomputer. In 2020 IEEE 10th International Conference on Intelligent Systems (IS), pp. 223-228. IEEE, Bulgaria (2020). </w:t>
      </w:r>
    </w:p>
    <w:p w14:paraId="0A0D1FA7" w14:textId="5CC51074" w:rsidR="004E2333" w:rsidRPr="002054D3" w:rsidRDefault="004E2333" w:rsidP="004E2333">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Bausch, N., </w:t>
      </w:r>
      <w:proofErr w:type="spellStart"/>
      <w:r w:rsidRPr="002054D3">
        <w:rPr>
          <w:rFonts w:asciiTheme="minorHAnsi" w:hAnsiTheme="minorHAnsi" w:cstheme="minorHAnsi"/>
          <w:sz w:val="22"/>
          <w:szCs w:val="22"/>
        </w:rPr>
        <w:t>Thabet</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Tewkesbury, G., </w:t>
      </w:r>
      <w:proofErr w:type="spellStart"/>
      <w:r w:rsidRPr="002054D3">
        <w:rPr>
          <w:rFonts w:asciiTheme="minorHAnsi" w:hAnsiTheme="minorHAnsi" w:cstheme="minorHAnsi"/>
          <w:sz w:val="22"/>
          <w:szCs w:val="22"/>
        </w:rPr>
        <w:t>Ikwan</w:t>
      </w:r>
      <w:proofErr w:type="spellEnd"/>
      <w:r w:rsidRPr="002054D3">
        <w:rPr>
          <w:rFonts w:asciiTheme="minorHAnsi" w:hAnsiTheme="minorHAnsi" w:cstheme="minorHAnsi"/>
          <w:sz w:val="22"/>
          <w:szCs w:val="22"/>
        </w:rPr>
        <w:t xml:space="preserve">, F.: Intelligent control of the steering for a powered wheelchair using a microcomputer. In Arai K, Kapoor S, Bhatia R, (eds.). Intelligent Systems and Applications. </w:t>
      </w:r>
      <w:proofErr w:type="spellStart"/>
      <w:r w:rsidRPr="002054D3">
        <w:rPr>
          <w:rFonts w:asciiTheme="minorHAnsi" w:hAnsiTheme="minorHAnsi" w:cstheme="minorHAnsi"/>
          <w:sz w:val="22"/>
          <w:szCs w:val="22"/>
        </w:rPr>
        <w:t>IntelliSys</w:t>
      </w:r>
      <w:proofErr w:type="spellEnd"/>
      <w:r w:rsidRPr="002054D3">
        <w:rPr>
          <w:rFonts w:asciiTheme="minorHAnsi" w:hAnsiTheme="minorHAnsi" w:cstheme="minorHAnsi"/>
          <w:sz w:val="22"/>
          <w:szCs w:val="22"/>
        </w:rPr>
        <w:t xml:space="preserve"> 2020. Advances in Intelligent Systems and Computing, pp. 594-603. Springer, Cham (2021).</w:t>
      </w:r>
    </w:p>
    <w:p w14:paraId="0F151BA5" w14:textId="6850F475" w:rsidR="00896691" w:rsidRPr="002054D3" w:rsidRDefault="00896691" w:rsidP="00896691">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Tewkesbury, G.,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A Novel Collision Avoidance System for Steering a Powered Wheelchair Using Deep Learning Architecture. In: 24th IEEE International Conference on Intelligent Transportation - ITSC2021. </w:t>
      </w:r>
      <w:r w:rsidRPr="002054D3">
        <w:rPr>
          <w:rFonts w:asciiTheme="minorHAnsi" w:hAnsiTheme="minorHAnsi" w:cstheme="minorHAnsi"/>
          <w:i/>
          <w:sz w:val="22"/>
          <w:szCs w:val="22"/>
        </w:rPr>
        <w:t>Submitted</w:t>
      </w:r>
      <w:r w:rsidRPr="002054D3">
        <w:rPr>
          <w:rFonts w:asciiTheme="minorHAnsi" w:hAnsiTheme="minorHAnsi" w:cstheme="minorHAnsi"/>
          <w:sz w:val="22"/>
          <w:szCs w:val="22"/>
        </w:rPr>
        <w:t>. IEEE, USA (2021).</w:t>
      </w:r>
    </w:p>
    <w:p w14:paraId="684B546E" w14:textId="44549520" w:rsidR="007C6632" w:rsidRPr="002054D3" w:rsidRDefault="004E2333" w:rsidP="004E2333">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 </w:t>
      </w:r>
      <w:r w:rsidR="007C6632" w:rsidRPr="002054D3">
        <w:rPr>
          <w:rFonts w:asciiTheme="minorHAnsi" w:hAnsiTheme="minorHAnsi" w:cstheme="minorHAnsi"/>
          <w:sz w:val="22"/>
          <w:szCs w:val="22"/>
        </w:rPr>
        <w:t xml:space="preserve">Haddad, M., Sanders, D., </w:t>
      </w:r>
      <w:proofErr w:type="spellStart"/>
      <w:r w:rsidR="007C6632" w:rsidRPr="002054D3">
        <w:rPr>
          <w:rFonts w:asciiTheme="minorHAnsi" w:hAnsiTheme="minorHAnsi" w:cstheme="minorHAnsi"/>
          <w:sz w:val="22"/>
          <w:szCs w:val="22"/>
        </w:rPr>
        <w:t>Langner</w:t>
      </w:r>
      <w:proofErr w:type="spellEnd"/>
      <w:r w:rsidR="007C6632" w:rsidRPr="002054D3">
        <w:rPr>
          <w:rFonts w:asciiTheme="minorHAnsi" w:hAnsiTheme="minorHAnsi" w:cstheme="minorHAnsi"/>
          <w:sz w:val="22"/>
          <w:szCs w:val="22"/>
        </w:rPr>
        <w:t xml:space="preserve">, M., </w:t>
      </w:r>
      <w:proofErr w:type="spellStart"/>
      <w:r w:rsidR="007C6632" w:rsidRPr="002054D3">
        <w:rPr>
          <w:rFonts w:asciiTheme="minorHAnsi" w:hAnsiTheme="minorHAnsi" w:cstheme="minorHAnsi"/>
          <w:sz w:val="22"/>
          <w:szCs w:val="22"/>
        </w:rPr>
        <w:t>Thabet</w:t>
      </w:r>
      <w:proofErr w:type="spellEnd"/>
      <w:r w:rsidR="007C6632" w:rsidRPr="002054D3">
        <w:rPr>
          <w:rFonts w:asciiTheme="minorHAnsi" w:hAnsiTheme="minorHAnsi" w:cstheme="minorHAnsi"/>
          <w:sz w:val="22"/>
          <w:szCs w:val="22"/>
        </w:rPr>
        <w:t xml:space="preserve">, M., </w:t>
      </w:r>
      <w:proofErr w:type="spellStart"/>
      <w:r w:rsidR="007C6632" w:rsidRPr="002054D3">
        <w:rPr>
          <w:rFonts w:asciiTheme="minorHAnsi" w:hAnsiTheme="minorHAnsi" w:cstheme="minorHAnsi"/>
          <w:sz w:val="22"/>
          <w:szCs w:val="22"/>
        </w:rPr>
        <w:t>Omoarebun</w:t>
      </w:r>
      <w:proofErr w:type="spellEnd"/>
      <w:r w:rsidRPr="002054D3">
        <w:rPr>
          <w:rFonts w:asciiTheme="minorHAnsi" w:hAnsiTheme="minorHAnsi" w:cstheme="minorHAnsi"/>
          <w:sz w:val="22"/>
          <w:szCs w:val="22"/>
        </w:rPr>
        <w:t xml:space="preserve">, P., </w:t>
      </w:r>
      <w:proofErr w:type="spellStart"/>
      <w:r w:rsidRPr="002054D3">
        <w:rPr>
          <w:rFonts w:asciiTheme="minorHAnsi" w:hAnsiTheme="minorHAnsi" w:cstheme="minorHAnsi"/>
          <w:sz w:val="22"/>
          <w:szCs w:val="22"/>
        </w:rPr>
        <w:t>Gegov</w:t>
      </w:r>
      <w:proofErr w:type="spellEnd"/>
      <w:r w:rsidRPr="002054D3">
        <w:rPr>
          <w:rFonts w:asciiTheme="minorHAnsi" w:hAnsiTheme="minorHAnsi" w:cstheme="minorHAnsi"/>
          <w:sz w:val="22"/>
          <w:szCs w:val="22"/>
        </w:rPr>
        <w:t xml:space="preserve">, A., Bausch, N., </w:t>
      </w:r>
      <w:proofErr w:type="spellStart"/>
      <w:r w:rsidRPr="002054D3">
        <w:rPr>
          <w:rFonts w:asciiTheme="minorHAnsi" w:hAnsiTheme="minorHAnsi" w:cstheme="minorHAnsi"/>
          <w:sz w:val="22"/>
          <w:szCs w:val="22"/>
        </w:rPr>
        <w:t>Giasin</w:t>
      </w:r>
      <w:proofErr w:type="spellEnd"/>
      <w:r w:rsidRPr="002054D3">
        <w:rPr>
          <w:rFonts w:asciiTheme="minorHAnsi" w:hAnsiTheme="minorHAnsi" w:cstheme="minorHAnsi"/>
          <w:sz w:val="22"/>
          <w:szCs w:val="22"/>
        </w:rPr>
        <w:t>, K.:</w:t>
      </w:r>
      <w:r w:rsidR="007C6632" w:rsidRPr="002054D3">
        <w:rPr>
          <w:rFonts w:asciiTheme="minorHAnsi" w:hAnsiTheme="minorHAnsi" w:cstheme="minorHAnsi"/>
          <w:sz w:val="22"/>
          <w:szCs w:val="22"/>
        </w:rPr>
        <w:t xml:space="preserve"> Intelligent system to analyze data ab</w:t>
      </w:r>
      <w:r w:rsidRPr="002054D3">
        <w:rPr>
          <w:rFonts w:asciiTheme="minorHAnsi" w:hAnsiTheme="minorHAnsi" w:cstheme="minorHAnsi"/>
          <w:sz w:val="22"/>
          <w:szCs w:val="22"/>
        </w:rPr>
        <w:t xml:space="preserve">out powered wheelchair drivers. </w:t>
      </w:r>
      <w:r w:rsidR="007C6632" w:rsidRPr="002054D3">
        <w:rPr>
          <w:rFonts w:asciiTheme="minorHAnsi" w:hAnsiTheme="minorHAnsi" w:cstheme="minorHAnsi"/>
          <w:sz w:val="22"/>
          <w:szCs w:val="22"/>
        </w:rPr>
        <w:t>In Proceedings of SAI Intelligent Systems Conference (pp. 584-593). Springer, Cham.</w:t>
      </w:r>
      <w:r w:rsidRPr="002054D3">
        <w:rPr>
          <w:rFonts w:asciiTheme="minorHAnsi" w:hAnsiTheme="minorHAnsi" w:cstheme="minorHAnsi"/>
          <w:sz w:val="22"/>
          <w:szCs w:val="22"/>
        </w:rPr>
        <w:t xml:space="preserve"> (2020).</w:t>
      </w:r>
    </w:p>
    <w:p w14:paraId="2CF2EC9C" w14:textId="40A80696"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Omoarebun</w:t>
      </w:r>
      <w:proofErr w:type="spellEnd"/>
      <w:r w:rsidR="004E2333" w:rsidRPr="002054D3">
        <w:rPr>
          <w:rFonts w:asciiTheme="minorHAnsi" w:hAnsiTheme="minorHAnsi" w:cstheme="minorHAnsi"/>
          <w:sz w:val="22"/>
          <w:szCs w:val="22"/>
        </w:rPr>
        <w:t xml:space="preserve">, P., </w:t>
      </w:r>
      <w:proofErr w:type="spellStart"/>
      <w:r w:rsidR="004E2333" w:rsidRPr="002054D3">
        <w:rPr>
          <w:rFonts w:asciiTheme="minorHAnsi" w:hAnsiTheme="minorHAnsi" w:cstheme="minorHAnsi"/>
          <w:sz w:val="22"/>
          <w:szCs w:val="22"/>
        </w:rPr>
        <w:t>Thabet</w:t>
      </w:r>
      <w:proofErr w:type="spellEnd"/>
      <w:r w:rsidR="004E2333" w:rsidRPr="002054D3">
        <w:rPr>
          <w:rFonts w:asciiTheme="minorHAnsi" w:hAnsiTheme="minorHAnsi" w:cstheme="minorHAnsi"/>
          <w:sz w:val="22"/>
          <w:szCs w:val="22"/>
        </w:rPr>
        <w:t xml:space="preserve">, M., </w:t>
      </w:r>
      <w:proofErr w:type="spellStart"/>
      <w:r w:rsidR="004E2333" w:rsidRPr="002054D3">
        <w:rPr>
          <w:rFonts w:asciiTheme="minorHAnsi" w:hAnsiTheme="minorHAnsi" w:cstheme="minorHAnsi"/>
          <w:sz w:val="22"/>
          <w:szCs w:val="22"/>
        </w:rPr>
        <w:t>Gegov</w:t>
      </w:r>
      <w:proofErr w:type="spellEnd"/>
      <w:r w:rsidR="004E2333" w:rsidRPr="002054D3">
        <w:rPr>
          <w:rFonts w:asciiTheme="minorHAnsi" w:hAnsiTheme="minorHAnsi" w:cstheme="minorHAnsi"/>
          <w:sz w:val="22"/>
          <w:szCs w:val="22"/>
        </w:rPr>
        <w:t>, A.:</w:t>
      </w:r>
      <w:r w:rsidRPr="002054D3">
        <w:rPr>
          <w:rFonts w:asciiTheme="minorHAnsi" w:hAnsiTheme="minorHAnsi" w:cstheme="minorHAnsi"/>
          <w:sz w:val="22"/>
          <w:szCs w:val="22"/>
        </w:rPr>
        <w:t xml:space="preserve"> Initial results from using an intelligent system to </w:t>
      </w:r>
      <w:proofErr w:type="spellStart"/>
      <w:r w:rsidRPr="002054D3">
        <w:rPr>
          <w:rFonts w:asciiTheme="minorHAnsi" w:hAnsiTheme="minorHAnsi" w:cstheme="minorHAnsi"/>
          <w:sz w:val="22"/>
          <w:szCs w:val="22"/>
        </w:rPr>
        <w:t>analyse</w:t>
      </w:r>
      <w:proofErr w:type="spellEnd"/>
      <w:r w:rsidRPr="002054D3">
        <w:rPr>
          <w:rFonts w:asciiTheme="minorHAnsi" w:hAnsiTheme="minorHAnsi" w:cstheme="minorHAnsi"/>
          <w:sz w:val="22"/>
          <w:szCs w:val="22"/>
        </w:rPr>
        <w:t xml:space="preserve"> powered wheelchair users’ data. In 2020 IEEE 10th International Conferen</w:t>
      </w:r>
      <w:r w:rsidR="004E2333" w:rsidRPr="002054D3">
        <w:rPr>
          <w:rFonts w:asciiTheme="minorHAnsi" w:hAnsiTheme="minorHAnsi" w:cstheme="minorHAnsi"/>
          <w:sz w:val="22"/>
          <w:szCs w:val="22"/>
        </w:rPr>
        <w:t>ce on Intelligent Systems (IS) pp. 241-245</w:t>
      </w:r>
      <w:r w:rsidRPr="002054D3">
        <w:rPr>
          <w:rFonts w:asciiTheme="minorHAnsi" w:hAnsiTheme="minorHAnsi" w:cstheme="minorHAnsi"/>
          <w:sz w:val="22"/>
          <w:szCs w:val="22"/>
        </w:rPr>
        <w:t>. IEEE</w:t>
      </w:r>
      <w:r w:rsidR="004E2333" w:rsidRPr="002054D3">
        <w:rPr>
          <w:rFonts w:asciiTheme="minorHAnsi" w:hAnsiTheme="minorHAnsi" w:cstheme="minorHAnsi"/>
          <w:sz w:val="22"/>
          <w:szCs w:val="22"/>
        </w:rPr>
        <w:t>, Bulgaria (2020)</w:t>
      </w:r>
      <w:r w:rsidRPr="002054D3">
        <w:rPr>
          <w:rFonts w:asciiTheme="minorHAnsi" w:hAnsiTheme="minorHAnsi" w:cstheme="minorHAnsi"/>
          <w:sz w:val="22"/>
          <w:szCs w:val="22"/>
        </w:rPr>
        <w:t xml:space="preserve">. </w:t>
      </w:r>
    </w:p>
    <w:p w14:paraId="7E6BF5AF" w14:textId="50028C33"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Sanders, D., Haddad, M., Tewkesbury, G., Bausch, N., Rogers, I. and Huang,</w:t>
      </w:r>
      <w:r w:rsidR="0093154E" w:rsidRPr="002054D3">
        <w:rPr>
          <w:rFonts w:asciiTheme="minorHAnsi" w:hAnsiTheme="minorHAnsi" w:cstheme="minorHAnsi"/>
          <w:sz w:val="22"/>
          <w:szCs w:val="22"/>
        </w:rPr>
        <w:t xml:space="preserve"> Y.: </w:t>
      </w:r>
      <w:r w:rsidRPr="002054D3">
        <w:rPr>
          <w:rFonts w:asciiTheme="minorHAnsi" w:hAnsiTheme="minorHAnsi" w:cstheme="minorHAnsi"/>
          <w:sz w:val="22"/>
          <w:szCs w:val="22"/>
        </w:rPr>
        <w:t>Analysis of reaction times and time-delays introduced into an intelligent HCI for a smart wheelchair. In 2020 IEEE 10th International Conferen</w:t>
      </w:r>
      <w:r w:rsidR="0093154E" w:rsidRPr="002054D3">
        <w:rPr>
          <w:rFonts w:asciiTheme="minorHAnsi" w:hAnsiTheme="minorHAnsi" w:cstheme="minorHAnsi"/>
          <w:sz w:val="22"/>
          <w:szCs w:val="22"/>
        </w:rPr>
        <w:t>ce on Intelligent Systems (IS) pp. 217-222</w:t>
      </w:r>
      <w:r w:rsidRPr="002054D3">
        <w:rPr>
          <w:rFonts w:asciiTheme="minorHAnsi" w:hAnsiTheme="minorHAnsi" w:cstheme="minorHAnsi"/>
          <w:sz w:val="22"/>
          <w:szCs w:val="22"/>
        </w:rPr>
        <w:t>. IEEE</w:t>
      </w:r>
      <w:r w:rsidR="0093154E" w:rsidRPr="002054D3">
        <w:rPr>
          <w:rFonts w:asciiTheme="minorHAnsi" w:hAnsiTheme="minorHAnsi" w:cstheme="minorHAnsi"/>
          <w:sz w:val="22"/>
          <w:szCs w:val="22"/>
        </w:rPr>
        <w:t>, Bulgaria (2020)</w:t>
      </w:r>
      <w:r w:rsidRPr="002054D3">
        <w:rPr>
          <w:rFonts w:asciiTheme="minorHAnsi" w:hAnsiTheme="minorHAnsi" w:cstheme="minorHAnsi"/>
          <w:sz w:val="22"/>
          <w:szCs w:val="22"/>
        </w:rPr>
        <w:t>.</w:t>
      </w:r>
    </w:p>
    <w:p w14:paraId="0EBD32B0" w14:textId="4DDBD938" w:rsidR="007C6632" w:rsidRPr="002054D3" w:rsidRDefault="007C6632"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Sanders, D., Haddad, M.,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w:t>
      </w:r>
      <w:proofErr w:type="spellStart"/>
      <w:r w:rsidRPr="002054D3">
        <w:rPr>
          <w:rFonts w:asciiTheme="minorHAnsi" w:hAnsiTheme="minorHAnsi" w:cstheme="minorHAnsi"/>
          <w:sz w:val="22"/>
          <w:szCs w:val="22"/>
        </w:rPr>
        <w:t>Omoarebun</w:t>
      </w:r>
      <w:proofErr w:type="spellEnd"/>
      <w:r w:rsidRPr="002054D3">
        <w:rPr>
          <w:rFonts w:asciiTheme="minorHAnsi" w:hAnsiTheme="minorHAnsi" w:cstheme="minorHAnsi"/>
          <w:sz w:val="22"/>
          <w:szCs w:val="22"/>
        </w:rPr>
        <w:t xml:space="preserve">, P., </w:t>
      </w:r>
      <w:proofErr w:type="spellStart"/>
      <w:r w:rsidRPr="002054D3">
        <w:rPr>
          <w:rFonts w:asciiTheme="minorHAnsi" w:hAnsiTheme="minorHAnsi" w:cstheme="minorHAnsi"/>
          <w:sz w:val="22"/>
          <w:szCs w:val="22"/>
        </w:rPr>
        <w:t>Chiverton</w:t>
      </w:r>
      <w:proofErr w:type="spellEnd"/>
      <w:r w:rsidRPr="002054D3">
        <w:rPr>
          <w:rFonts w:asciiTheme="minorHAnsi" w:hAnsiTheme="minorHAnsi" w:cstheme="minorHAnsi"/>
          <w:sz w:val="22"/>
          <w:szCs w:val="22"/>
        </w:rPr>
        <w:t>, J., Hassan,</w:t>
      </w:r>
      <w:r w:rsidR="0093154E" w:rsidRPr="002054D3">
        <w:rPr>
          <w:rFonts w:asciiTheme="minorHAnsi" w:hAnsiTheme="minorHAnsi" w:cstheme="minorHAnsi"/>
          <w:sz w:val="22"/>
          <w:szCs w:val="22"/>
        </w:rPr>
        <w:t xml:space="preserve"> M., Zhou, S. and </w:t>
      </w:r>
      <w:proofErr w:type="spellStart"/>
      <w:r w:rsidR="0093154E" w:rsidRPr="002054D3">
        <w:rPr>
          <w:rFonts w:asciiTheme="minorHAnsi" w:hAnsiTheme="minorHAnsi" w:cstheme="minorHAnsi"/>
          <w:sz w:val="22"/>
          <w:szCs w:val="22"/>
        </w:rPr>
        <w:t>Vatchova</w:t>
      </w:r>
      <w:proofErr w:type="spellEnd"/>
      <w:r w:rsidR="0093154E" w:rsidRPr="002054D3">
        <w:rPr>
          <w:rFonts w:asciiTheme="minorHAnsi" w:hAnsiTheme="minorHAnsi" w:cstheme="minorHAnsi"/>
          <w:sz w:val="22"/>
          <w:szCs w:val="22"/>
        </w:rPr>
        <w:t>, B.:</w:t>
      </w:r>
      <w:r w:rsidRPr="002054D3">
        <w:rPr>
          <w:rFonts w:asciiTheme="minorHAnsi" w:hAnsiTheme="minorHAnsi" w:cstheme="minorHAnsi"/>
          <w:sz w:val="22"/>
          <w:szCs w:val="22"/>
        </w:rPr>
        <w:t xml:space="preserve"> Introducing time-delays to analyze driver reaction times when using a powered wheelchair. In Proceedings of SAI </w:t>
      </w:r>
      <w:r w:rsidR="0093154E" w:rsidRPr="002054D3">
        <w:rPr>
          <w:rFonts w:asciiTheme="minorHAnsi" w:hAnsiTheme="minorHAnsi" w:cstheme="minorHAnsi"/>
          <w:sz w:val="22"/>
          <w:szCs w:val="22"/>
        </w:rPr>
        <w:t>Intelligent Systems Conference pp. 559-570.</w:t>
      </w:r>
      <w:r w:rsidRPr="002054D3">
        <w:rPr>
          <w:rFonts w:asciiTheme="minorHAnsi" w:hAnsiTheme="minorHAnsi" w:cstheme="minorHAnsi"/>
          <w:sz w:val="22"/>
          <w:szCs w:val="22"/>
        </w:rPr>
        <w:t xml:space="preserve"> Springer, Cham</w:t>
      </w:r>
      <w:r w:rsidR="0093154E" w:rsidRPr="002054D3">
        <w:rPr>
          <w:rFonts w:asciiTheme="minorHAnsi" w:hAnsiTheme="minorHAnsi" w:cstheme="minorHAnsi"/>
          <w:sz w:val="22"/>
          <w:szCs w:val="22"/>
        </w:rPr>
        <w:t xml:space="preserve"> (2020)</w:t>
      </w:r>
      <w:r w:rsidRPr="002054D3">
        <w:rPr>
          <w:rFonts w:asciiTheme="minorHAnsi" w:hAnsiTheme="minorHAnsi" w:cstheme="minorHAnsi"/>
          <w:sz w:val="22"/>
          <w:szCs w:val="22"/>
        </w:rPr>
        <w:t>.</w:t>
      </w:r>
    </w:p>
    <w:p w14:paraId="4D8D9F6A" w14:textId="77777777" w:rsidR="00896691" w:rsidRPr="002054D3" w:rsidRDefault="00896691" w:rsidP="00896691">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Tewkesbury, G.: Novel Approach to Steer a Powered Wheelchair Using Image Processing Algorithm and Raspberry Pi. In: 32nd IEEE Intelligent Vehicles Symposium, 2021. </w:t>
      </w:r>
      <w:r w:rsidRPr="002054D3">
        <w:rPr>
          <w:rFonts w:asciiTheme="minorHAnsi" w:hAnsiTheme="minorHAnsi" w:cstheme="minorHAnsi"/>
          <w:i/>
          <w:sz w:val="22"/>
          <w:szCs w:val="22"/>
        </w:rPr>
        <w:t>Submitted</w:t>
      </w:r>
      <w:r w:rsidRPr="002054D3">
        <w:rPr>
          <w:rFonts w:asciiTheme="minorHAnsi" w:hAnsiTheme="minorHAnsi" w:cstheme="minorHAnsi"/>
          <w:sz w:val="22"/>
          <w:szCs w:val="22"/>
        </w:rPr>
        <w:t>. IEEE, Japan (2021).</w:t>
      </w:r>
    </w:p>
    <w:p w14:paraId="7E6C71FE" w14:textId="77777777" w:rsidR="00896691" w:rsidRPr="002054D3" w:rsidRDefault="00896691" w:rsidP="00896691">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Tewkesbury, G.,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Using Open Source Computer Vision Algorithms to Drive a Powered Wheelchair. In: 24th IEEE International Conference on Intelligent Transportation - ITSC2021. </w:t>
      </w:r>
      <w:r w:rsidRPr="002054D3">
        <w:rPr>
          <w:rFonts w:asciiTheme="minorHAnsi" w:hAnsiTheme="minorHAnsi" w:cstheme="minorHAnsi"/>
          <w:i/>
          <w:sz w:val="22"/>
          <w:szCs w:val="22"/>
        </w:rPr>
        <w:t>Submitted</w:t>
      </w:r>
      <w:r w:rsidRPr="002054D3">
        <w:rPr>
          <w:rFonts w:asciiTheme="minorHAnsi" w:hAnsiTheme="minorHAnsi" w:cstheme="minorHAnsi"/>
          <w:sz w:val="22"/>
          <w:szCs w:val="22"/>
        </w:rPr>
        <w:t>. IEEE, USA (2021).</w:t>
      </w:r>
    </w:p>
    <w:p w14:paraId="215E1CA7" w14:textId="77777777" w:rsidR="00896691" w:rsidRPr="002054D3" w:rsidRDefault="00896691" w:rsidP="00896691">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Haddad, M., Sanders, D., </w:t>
      </w:r>
      <w:proofErr w:type="spellStart"/>
      <w:r w:rsidRPr="002054D3">
        <w:rPr>
          <w:rFonts w:asciiTheme="minorHAnsi" w:hAnsiTheme="minorHAnsi" w:cstheme="minorHAnsi"/>
          <w:sz w:val="22"/>
          <w:szCs w:val="22"/>
        </w:rPr>
        <w:t>Langner</w:t>
      </w:r>
      <w:proofErr w:type="spellEnd"/>
      <w:r w:rsidRPr="002054D3">
        <w:rPr>
          <w:rFonts w:asciiTheme="minorHAnsi" w:hAnsiTheme="minorHAnsi" w:cstheme="minorHAnsi"/>
          <w:sz w:val="22"/>
          <w:szCs w:val="22"/>
        </w:rPr>
        <w:t xml:space="preserve">, M., Tewkesbury, G.: Steering a powered wheelchair using a camera module and Python Imaging Library. In: 24th IEEE International Conference on Intelligent Transportation - ITSC2021. </w:t>
      </w:r>
      <w:r w:rsidRPr="002054D3">
        <w:rPr>
          <w:rFonts w:asciiTheme="minorHAnsi" w:hAnsiTheme="minorHAnsi" w:cstheme="minorHAnsi"/>
          <w:i/>
          <w:sz w:val="22"/>
          <w:szCs w:val="22"/>
        </w:rPr>
        <w:t>Submitted</w:t>
      </w:r>
      <w:r w:rsidRPr="002054D3">
        <w:rPr>
          <w:rFonts w:asciiTheme="minorHAnsi" w:hAnsiTheme="minorHAnsi" w:cstheme="minorHAnsi"/>
          <w:sz w:val="22"/>
          <w:szCs w:val="22"/>
        </w:rPr>
        <w:t>. IEEE, USA (2021).</w:t>
      </w:r>
    </w:p>
    <w:p w14:paraId="6748D083" w14:textId="0DCAD7FF" w:rsidR="007C6632" w:rsidRPr="002054D3" w:rsidRDefault="0093154E" w:rsidP="007C6632">
      <w:pPr>
        <w:pStyle w:val="References0"/>
        <w:rPr>
          <w:rFonts w:asciiTheme="minorHAnsi" w:hAnsiTheme="minorHAnsi" w:cstheme="minorHAnsi"/>
          <w:sz w:val="22"/>
          <w:szCs w:val="22"/>
        </w:rPr>
      </w:pPr>
      <w:r w:rsidRPr="002054D3">
        <w:rPr>
          <w:rFonts w:asciiTheme="minorHAnsi" w:hAnsiTheme="minorHAnsi" w:cstheme="minorHAnsi"/>
          <w:sz w:val="22"/>
          <w:szCs w:val="22"/>
        </w:rPr>
        <w:t xml:space="preserve">Fei-Fei, L., Fergus, R., </w:t>
      </w:r>
      <w:proofErr w:type="spellStart"/>
      <w:r w:rsidRPr="002054D3">
        <w:rPr>
          <w:rFonts w:asciiTheme="minorHAnsi" w:hAnsiTheme="minorHAnsi" w:cstheme="minorHAnsi"/>
          <w:sz w:val="22"/>
          <w:szCs w:val="22"/>
        </w:rPr>
        <w:t>Perona</w:t>
      </w:r>
      <w:proofErr w:type="spellEnd"/>
      <w:r w:rsidRPr="002054D3">
        <w:rPr>
          <w:rFonts w:asciiTheme="minorHAnsi" w:hAnsiTheme="minorHAnsi" w:cstheme="minorHAnsi"/>
          <w:sz w:val="22"/>
          <w:szCs w:val="22"/>
        </w:rPr>
        <w:t>, P.:</w:t>
      </w:r>
      <w:r w:rsidR="007C6632" w:rsidRPr="002054D3">
        <w:rPr>
          <w:rFonts w:asciiTheme="minorHAnsi" w:hAnsiTheme="minorHAnsi" w:cstheme="minorHAnsi"/>
          <w:sz w:val="22"/>
          <w:szCs w:val="22"/>
        </w:rPr>
        <w:t xml:space="preserve"> One-shot learning of object categories. IEEE transactions on pattern analysis and </w:t>
      </w:r>
      <w:r w:rsidRPr="002054D3">
        <w:rPr>
          <w:rFonts w:asciiTheme="minorHAnsi" w:hAnsiTheme="minorHAnsi" w:cstheme="minorHAnsi"/>
          <w:sz w:val="22"/>
          <w:szCs w:val="22"/>
        </w:rPr>
        <w:t xml:space="preserve">machine intelligence, 28(4), </w:t>
      </w:r>
      <w:r w:rsidR="007C6632" w:rsidRPr="002054D3">
        <w:rPr>
          <w:rFonts w:asciiTheme="minorHAnsi" w:hAnsiTheme="minorHAnsi" w:cstheme="minorHAnsi"/>
          <w:sz w:val="22"/>
          <w:szCs w:val="22"/>
        </w:rPr>
        <w:t>594-611</w:t>
      </w:r>
      <w:r w:rsidRPr="002054D3">
        <w:rPr>
          <w:rFonts w:asciiTheme="minorHAnsi" w:hAnsiTheme="minorHAnsi" w:cstheme="minorHAnsi"/>
          <w:sz w:val="22"/>
          <w:szCs w:val="22"/>
        </w:rPr>
        <w:t xml:space="preserve"> (2006)</w:t>
      </w:r>
      <w:r w:rsidR="007C6632" w:rsidRPr="002054D3">
        <w:rPr>
          <w:rFonts w:asciiTheme="minorHAnsi" w:hAnsiTheme="minorHAnsi" w:cstheme="minorHAnsi"/>
          <w:sz w:val="22"/>
          <w:szCs w:val="22"/>
        </w:rPr>
        <w:t>.</w:t>
      </w:r>
    </w:p>
    <w:p w14:paraId="3834C5D0" w14:textId="57B8645E" w:rsidR="00C73828" w:rsidRPr="002054D3" w:rsidRDefault="0093154E" w:rsidP="006C4B47">
      <w:pPr>
        <w:pStyle w:val="References0"/>
        <w:rPr>
          <w:rFonts w:asciiTheme="minorHAnsi" w:hAnsiTheme="minorHAnsi" w:cstheme="minorHAnsi"/>
          <w:sz w:val="22"/>
          <w:szCs w:val="22"/>
        </w:rPr>
      </w:pPr>
      <w:r w:rsidRPr="002054D3">
        <w:rPr>
          <w:rFonts w:asciiTheme="minorHAnsi" w:hAnsiTheme="minorHAnsi" w:cstheme="minorHAnsi"/>
          <w:sz w:val="22"/>
          <w:szCs w:val="22"/>
        </w:rPr>
        <w:t>Lewis, C.:</w:t>
      </w:r>
      <w:r w:rsidR="007C6632" w:rsidRPr="002054D3">
        <w:rPr>
          <w:rFonts w:asciiTheme="minorHAnsi" w:hAnsiTheme="minorHAnsi" w:cstheme="minorHAnsi"/>
          <w:sz w:val="22"/>
          <w:szCs w:val="22"/>
        </w:rPr>
        <w:t xml:space="preserve"> Simplicity in cognitive assistive technology: a framework and agenda for research. Universal Access in the Information Society, 5(4), pp.351-361</w:t>
      </w:r>
      <w:r w:rsidRPr="002054D3">
        <w:rPr>
          <w:rFonts w:asciiTheme="minorHAnsi" w:hAnsiTheme="minorHAnsi" w:cstheme="minorHAnsi"/>
          <w:sz w:val="22"/>
          <w:szCs w:val="22"/>
        </w:rPr>
        <w:t xml:space="preserve"> (2007)</w:t>
      </w:r>
      <w:r w:rsidR="007C6632" w:rsidRPr="002054D3">
        <w:rPr>
          <w:rFonts w:asciiTheme="minorHAnsi" w:hAnsiTheme="minorHAnsi" w:cstheme="minorHAnsi"/>
          <w:sz w:val="22"/>
          <w:szCs w:val="22"/>
        </w:rPr>
        <w:t>.</w:t>
      </w:r>
    </w:p>
    <w:sectPr w:rsidR="00C73828" w:rsidRPr="002054D3" w:rsidSect="002054D3">
      <w:pgSz w:w="11907" w:h="16840" w:code="9"/>
      <w:pgMar w:top="1134" w:right="1134" w:bottom="1135" w:left="1134" w:header="2381" w:footer="1389"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502B3C69"/>
    <w:multiLevelType w:val="hybridMultilevel"/>
    <w:tmpl w:val="EED613C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 w15:restartNumberingAfterBreak="0">
    <w:nsid w:val="6C402C58"/>
    <w:multiLevelType w:val="hybridMultilevel"/>
    <w:tmpl w:val="E92610EC"/>
    <w:lvl w:ilvl="0" w:tplc="93247974">
      <w:start w:val="1"/>
      <w:numFmt w:val="decimal"/>
      <w:pStyle w:val="figurecaption"/>
      <w:lvlText w:val="Fig. %1."/>
      <w:lvlJc w:val="left"/>
      <w:pPr>
        <w:ind w:left="3196" w:hanging="360"/>
      </w:pPr>
      <w:rPr>
        <w:rFonts w:ascii="Times New Roman" w:hAnsi="Times New Roman" w:cs="Times New Roman" w:hint="default"/>
        <w:b/>
        <w:bCs/>
        <w:i w:val="0"/>
        <w:iCs w:val="0"/>
        <w:color w:val="auto"/>
        <w:sz w:val="18"/>
        <w:szCs w:val="18"/>
      </w:rPr>
    </w:lvl>
    <w:lvl w:ilvl="1" w:tplc="04090019">
      <w:start w:val="1"/>
      <w:numFmt w:val="lowerLetter"/>
      <w:lvlText w:val="%2."/>
      <w:lvlJc w:val="left"/>
      <w:pPr>
        <w:tabs>
          <w:tab w:val="num" w:pos="2858"/>
        </w:tabs>
        <w:ind w:left="2858" w:hanging="360"/>
      </w:pPr>
      <w:rPr>
        <w:rFonts w:cs="Times New Roman"/>
      </w:rPr>
    </w:lvl>
    <w:lvl w:ilvl="2" w:tplc="0409001B">
      <w:start w:val="1"/>
      <w:numFmt w:val="lowerRoman"/>
      <w:lvlText w:val="%3."/>
      <w:lvlJc w:val="right"/>
      <w:pPr>
        <w:tabs>
          <w:tab w:val="num" w:pos="3578"/>
        </w:tabs>
        <w:ind w:left="3578" w:hanging="180"/>
      </w:pPr>
      <w:rPr>
        <w:rFonts w:cs="Times New Roman"/>
      </w:rPr>
    </w:lvl>
    <w:lvl w:ilvl="3" w:tplc="0409000F">
      <w:start w:val="1"/>
      <w:numFmt w:val="decimal"/>
      <w:lvlText w:val="%4."/>
      <w:lvlJc w:val="left"/>
      <w:pPr>
        <w:tabs>
          <w:tab w:val="num" w:pos="4298"/>
        </w:tabs>
        <w:ind w:left="4298" w:hanging="360"/>
      </w:pPr>
      <w:rPr>
        <w:rFonts w:cs="Times New Roman"/>
      </w:rPr>
    </w:lvl>
    <w:lvl w:ilvl="4" w:tplc="04090019">
      <w:start w:val="1"/>
      <w:numFmt w:val="lowerLetter"/>
      <w:lvlText w:val="%5."/>
      <w:lvlJc w:val="left"/>
      <w:pPr>
        <w:tabs>
          <w:tab w:val="num" w:pos="5018"/>
        </w:tabs>
        <w:ind w:left="5018" w:hanging="360"/>
      </w:pPr>
      <w:rPr>
        <w:rFonts w:cs="Times New Roman"/>
      </w:rPr>
    </w:lvl>
    <w:lvl w:ilvl="5" w:tplc="0409001B">
      <w:start w:val="1"/>
      <w:numFmt w:val="lowerRoman"/>
      <w:lvlText w:val="%6."/>
      <w:lvlJc w:val="right"/>
      <w:pPr>
        <w:tabs>
          <w:tab w:val="num" w:pos="5738"/>
        </w:tabs>
        <w:ind w:left="5738" w:hanging="180"/>
      </w:pPr>
      <w:rPr>
        <w:rFonts w:cs="Times New Roman"/>
      </w:rPr>
    </w:lvl>
    <w:lvl w:ilvl="6" w:tplc="0409000F">
      <w:start w:val="1"/>
      <w:numFmt w:val="decimal"/>
      <w:lvlText w:val="%7."/>
      <w:lvlJc w:val="left"/>
      <w:pPr>
        <w:tabs>
          <w:tab w:val="num" w:pos="6458"/>
        </w:tabs>
        <w:ind w:left="6458" w:hanging="360"/>
      </w:pPr>
      <w:rPr>
        <w:rFonts w:cs="Times New Roman"/>
      </w:rPr>
    </w:lvl>
    <w:lvl w:ilvl="7" w:tplc="04090019">
      <w:start w:val="1"/>
      <w:numFmt w:val="lowerLetter"/>
      <w:lvlText w:val="%8."/>
      <w:lvlJc w:val="left"/>
      <w:pPr>
        <w:tabs>
          <w:tab w:val="num" w:pos="7178"/>
        </w:tabs>
        <w:ind w:left="7178" w:hanging="360"/>
      </w:pPr>
      <w:rPr>
        <w:rFonts w:cs="Times New Roman"/>
      </w:rPr>
    </w:lvl>
    <w:lvl w:ilvl="8" w:tplc="0409001B">
      <w:start w:val="1"/>
      <w:numFmt w:val="lowerRoman"/>
      <w:lvlText w:val="%9."/>
      <w:lvlJc w:val="right"/>
      <w:pPr>
        <w:tabs>
          <w:tab w:val="num" w:pos="7898"/>
        </w:tabs>
        <w:ind w:left="7898" w:hanging="180"/>
      </w:pPr>
      <w:rPr>
        <w:rFonts w:cs="Times New Roman"/>
      </w:rPr>
    </w:lvl>
  </w:abstractNum>
  <w:abstractNum w:abstractNumId="3" w15:restartNumberingAfterBreak="0">
    <w:nsid w:val="6CD32DA8"/>
    <w:multiLevelType w:val="singleLevel"/>
    <w:tmpl w:val="11E624F8"/>
    <w:lvl w:ilvl="0">
      <w:start w:val="1"/>
      <w:numFmt w:val="upperRoman"/>
      <w:lvlText w:val="TABLE %1. "/>
      <w:lvlJc w:val="left"/>
      <w:pPr>
        <w:tabs>
          <w:tab w:val="num" w:pos="1080"/>
        </w:tabs>
      </w:pPr>
      <w:rPr>
        <w:rFonts w:ascii="Times New Roman" w:hAnsi="Times New Roman" w:cs="Times New Roman" w:hint="default"/>
        <w:b/>
        <w:bCs/>
        <w:i w:val="0"/>
        <w:iCs w:val="0"/>
        <w:sz w:val="18"/>
        <w:szCs w:val="18"/>
      </w:rPr>
    </w:lvl>
  </w:abstractNum>
  <w:abstractNum w:abstractNumId="4" w15:restartNumberingAfterBreak="0">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D9521C8"/>
    <w:multiLevelType w:val="multilevel"/>
    <w:tmpl w:val="31CA986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5"/>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F5"/>
    <w:rsid w:val="00013F79"/>
    <w:rsid w:val="00017072"/>
    <w:rsid w:val="00017AD5"/>
    <w:rsid w:val="00037FC1"/>
    <w:rsid w:val="0004174B"/>
    <w:rsid w:val="00042245"/>
    <w:rsid w:val="00046CC2"/>
    <w:rsid w:val="00047581"/>
    <w:rsid w:val="000612C2"/>
    <w:rsid w:val="00062998"/>
    <w:rsid w:val="00067558"/>
    <w:rsid w:val="00067CC2"/>
    <w:rsid w:val="00070551"/>
    <w:rsid w:val="00071607"/>
    <w:rsid w:val="00077751"/>
    <w:rsid w:val="00077E27"/>
    <w:rsid w:val="0008034D"/>
    <w:rsid w:val="000873FF"/>
    <w:rsid w:val="00087C67"/>
    <w:rsid w:val="000C0830"/>
    <w:rsid w:val="000C276C"/>
    <w:rsid w:val="000C5232"/>
    <w:rsid w:val="000D2E13"/>
    <w:rsid w:val="000D3B0C"/>
    <w:rsid w:val="000D75A3"/>
    <w:rsid w:val="000F1B36"/>
    <w:rsid w:val="000F6960"/>
    <w:rsid w:val="001129F5"/>
    <w:rsid w:val="00113B3D"/>
    <w:rsid w:val="00114228"/>
    <w:rsid w:val="001342EC"/>
    <w:rsid w:val="00145ACD"/>
    <w:rsid w:val="001546A0"/>
    <w:rsid w:val="00154E4C"/>
    <w:rsid w:val="001564DA"/>
    <w:rsid w:val="00161EBF"/>
    <w:rsid w:val="001710FC"/>
    <w:rsid w:val="001B353C"/>
    <w:rsid w:val="001B6BE8"/>
    <w:rsid w:val="001C0A33"/>
    <w:rsid w:val="001C7078"/>
    <w:rsid w:val="001D52B0"/>
    <w:rsid w:val="001F2344"/>
    <w:rsid w:val="002054D3"/>
    <w:rsid w:val="00217847"/>
    <w:rsid w:val="00234D1D"/>
    <w:rsid w:val="00241767"/>
    <w:rsid w:val="0025191B"/>
    <w:rsid w:val="00260E2B"/>
    <w:rsid w:val="002745C8"/>
    <w:rsid w:val="0028200D"/>
    <w:rsid w:val="00282DC5"/>
    <w:rsid w:val="00283CA7"/>
    <w:rsid w:val="002847F1"/>
    <w:rsid w:val="0028674E"/>
    <w:rsid w:val="002A2121"/>
    <w:rsid w:val="002A2874"/>
    <w:rsid w:val="002A5ADE"/>
    <w:rsid w:val="002A6181"/>
    <w:rsid w:val="002B1EBF"/>
    <w:rsid w:val="002C35B1"/>
    <w:rsid w:val="002C3807"/>
    <w:rsid w:val="002D11B7"/>
    <w:rsid w:val="002E0AC6"/>
    <w:rsid w:val="002E672A"/>
    <w:rsid w:val="002F49A4"/>
    <w:rsid w:val="003042A6"/>
    <w:rsid w:val="003068FC"/>
    <w:rsid w:val="0030773D"/>
    <w:rsid w:val="00322089"/>
    <w:rsid w:val="00330F4F"/>
    <w:rsid w:val="00336182"/>
    <w:rsid w:val="0034663C"/>
    <w:rsid w:val="00376F24"/>
    <w:rsid w:val="00392DB5"/>
    <w:rsid w:val="003A3AEB"/>
    <w:rsid w:val="003A5821"/>
    <w:rsid w:val="003B30C0"/>
    <w:rsid w:val="003B4AA4"/>
    <w:rsid w:val="003B5DEB"/>
    <w:rsid w:val="003C094F"/>
    <w:rsid w:val="003C108C"/>
    <w:rsid w:val="003D2E63"/>
    <w:rsid w:val="003E787A"/>
    <w:rsid w:val="003F1BCA"/>
    <w:rsid w:val="00411FC8"/>
    <w:rsid w:val="00426F4D"/>
    <w:rsid w:val="00434EB5"/>
    <w:rsid w:val="00435B2D"/>
    <w:rsid w:val="004443BF"/>
    <w:rsid w:val="00452D8B"/>
    <w:rsid w:val="00456EAB"/>
    <w:rsid w:val="00464852"/>
    <w:rsid w:val="00465885"/>
    <w:rsid w:val="00472AD8"/>
    <w:rsid w:val="004774C9"/>
    <w:rsid w:val="00492D96"/>
    <w:rsid w:val="00497CE4"/>
    <w:rsid w:val="004B4B99"/>
    <w:rsid w:val="004B5F86"/>
    <w:rsid w:val="004C69F5"/>
    <w:rsid w:val="004C6DA5"/>
    <w:rsid w:val="004D217C"/>
    <w:rsid w:val="004D4D0B"/>
    <w:rsid w:val="004D5098"/>
    <w:rsid w:val="004D5A62"/>
    <w:rsid w:val="004E2333"/>
    <w:rsid w:val="004F26B9"/>
    <w:rsid w:val="004F6EC9"/>
    <w:rsid w:val="00503BC3"/>
    <w:rsid w:val="00504F5C"/>
    <w:rsid w:val="005068CB"/>
    <w:rsid w:val="00513940"/>
    <w:rsid w:val="00542F53"/>
    <w:rsid w:val="005448A7"/>
    <w:rsid w:val="00563A00"/>
    <w:rsid w:val="00574A6C"/>
    <w:rsid w:val="005A732C"/>
    <w:rsid w:val="005C51E0"/>
    <w:rsid w:val="005E5A63"/>
    <w:rsid w:val="005F2612"/>
    <w:rsid w:val="005F2EDB"/>
    <w:rsid w:val="006014D6"/>
    <w:rsid w:val="0060332E"/>
    <w:rsid w:val="00603C92"/>
    <w:rsid w:val="006125CA"/>
    <w:rsid w:val="00620DFE"/>
    <w:rsid w:val="00627FED"/>
    <w:rsid w:val="00632D0B"/>
    <w:rsid w:val="006376DD"/>
    <w:rsid w:val="006504FB"/>
    <w:rsid w:val="00662E47"/>
    <w:rsid w:val="00684D17"/>
    <w:rsid w:val="0068577A"/>
    <w:rsid w:val="00685DDA"/>
    <w:rsid w:val="0069249A"/>
    <w:rsid w:val="0069356E"/>
    <w:rsid w:val="006950B1"/>
    <w:rsid w:val="006A685B"/>
    <w:rsid w:val="006B0BEE"/>
    <w:rsid w:val="006B0DF4"/>
    <w:rsid w:val="006B216E"/>
    <w:rsid w:val="006B6810"/>
    <w:rsid w:val="006C4B47"/>
    <w:rsid w:val="006C6AF3"/>
    <w:rsid w:val="006D34C1"/>
    <w:rsid w:val="006E25DD"/>
    <w:rsid w:val="007077BC"/>
    <w:rsid w:val="00712E11"/>
    <w:rsid w:val="00732289"/>
    <w:rsid w:val="00752D22"/>
    <w:rsid w:val="007647B0"/>
    <w:rsid w:val="00765065"/>
    <w:rsid w:val="00770F81"/>
    <w:rsid w:val="00773A10"/>
    <w:rsid w:val="0077598C"/>
    <w:rsid w:val="0079274D"/>
    <w:rsid w:val="007C6632"/>
    <w:rsid w:val="007C6B70"/>
    <w:rsid w:val="007D6FE8"/>
    <w:rsid w:val="007E46BC"/>
    <w:rsid w:val="007E5C72"/>
    <w:rsid w:val="007E605F"/>
    <w:rsid w:val="007F2779"/>
    <w:rsid w:val="00800646"/>
    <w:rsid w:val="00817BF9"/>
    <w:rsid w:val="00825A51"/>
    <w:rsid w:val="00830B36"/>
    <w:rsid w:val="008328D2"/>
    <w:rsid w:val="00856866"/>
    <w:rsid w:val="00860926"/>
    <w:rsid w:val="0086572F"/>
    <w:rsid w:val="00881A50"/>
    <w:rsid w:val="00883804"/>
    <w:rsid w:val="00887F41"/>
    <w:rsid w:val="00896691"/>
    <w:rsid w:val="008967F2"/>
    <w:rsid w:val="008A15EF"/>
    <w:rsid w:val="008A42E9"/>
    <w:rsid w:val="008B29CC"/>
    <w:rsid w:val="008B5080"/>
    <w:rsid w:val="008B6819"/>
    <w:rsid w:val="008C56BA"/>
    <w:rsid w:val="008C5F3E"/>
    <w:rsid w:val="008D7295"/>
    <w:rsid w:val="0090460F"/>
    <w:rsid w:val="00907A89"/>
    <w:rsid w:val="0093154E"/>
    <w:rsid w:val="00934EEE"/>
    <w:rsid w:val="0093517E"/>
    <w:rsid w:val="00936BE7"/>
    <w:rsid w:val="009453A9"/>
    <w:rsid w:val="009468E8"/>
    <w:rsid w:val="0095763A"/>
    <w:rsid w:val="009603A9"/>
    <w:rsid w:val="00963CFD"/>
    <w:rsid w:val="00966A6C"/>
    <w:rsid w:val="00973DF3"/>
    <w:rsid w:val="00983FE9"/>
    <w:rsid w:val="00990A43"/>
    <w:rsid w:val="009A016C"/>
    <w:rsid w:val="009A3B91"/>
    <w:rsid w:val="009A6565"/>
    <w:rsid w:val="009C2F67"/>
    <w:rsid w:val="009C3E67"/>
    <w:rsid w:val="009E5B51"/>
    <w:rsid w:val="00A07707"/>
    <w:rsid w:val="00A13403"/>
    <w:rsid w:val="00A203F7"/>
    <w:rsid w:val="00A22D78"/>
    <w:rsid w:val="00A27FCD"/>
    <w:rsid w:val="00A33247"/>
    <w:rsid w:val="00A44B7E"/>
    <w:rsid w:val="00A57395"/>
    <w:rsid w:val="00A60E5C"/>
    <w:rsid w:val="00A63173"/>
    <w:rsid w:val="00A749BA"/>
    <w:rsid w:val="00A77606"/>
    <w:rsid w:val="00A81EAD"/>
    <w:rsid w:val="00A91598"/>
    <w:rsid w:val="00AB289C"/>
    <w:rsid w:val="00AC2167"/>
    <w:rsid w:val="00AC3C64"/>
    <w:rsid w:val="00AC3C6D"/>
    <w:rsid w:val="00AD24DB"/>
    <w:rsid w:val="00AF20FD"/>
    <w:rsid w:val="00B021A2"/>
    <w:rsid w:val="00B1375E"/>
    <w:rsid w:val="00B163D4"/>
    <w:rsid w:val="00B21EC2"/>
    <w:rsid w:val="00B44C50"/>
    <w:rsid w:val="00B44FD6"/>
    <w:rsid w:val="00B52427"/>
    <w:rsid w:val="00B64F96"/>
    <w:rsid w:val="00B72E49"/>
    <w:rsid w:val="00B84BC9"/>
    <w:rsid w:val="00BA22ED"/>
    <w:rsid w:val="00BA65BF"/>
    <w:rsid w:val="00BD42AE"/>
    <w:rsid w:val="00BE6AFF"/>
    <w:rsid w:val="00BE7BC3"/>
    <w:rsid w:val="00BF6393"/>
    <w:rsid w:val="00C07D17"/>
    <w:rsid w:val="00C132BF"/>
    <w:rsid w:val="00C16E95"/>
    <w:rsid w:val="00C22C49"/>
    <w:rsid w:val="00C236FD"/>
    <w:rsid w:val="00C23DC0"/>
    <w:rsid w:val="00C35C7F"/>
    <w:rsid w:val="00C4080D"/>
    <w:rsid w:val="00C45B06"/>
    <w:rsid w:val="00C5729F"/>
    <w:rsid w:val="00C57A85"/>
    <w:rsid w:val="00C73828"/>
    <w:rsid w:val="00C743B7"/>
    <w:rsid w:val="00C8085D"/>
    <w:rsid w:val="00C80866"/>
    <w:rsid w:val="00C8513F"/>
    <w:rsid w:val="00C861D7"/>
    <w:rsid w:val="00CB2BEB"/>
    <w:rsid w:val="00CB6A02"/>
    <w:rsid w:val="00CD2AB1"/>
    <w:rsid w:val="00CE3A9A"/>
    <w:rsid w:val="00CF04F9"/>
    <w:rsid w:val="00CF42D1"/>
    <w:rsid w:val="00CF4C0D"/>
    <w:rsid w:val="00D00910"/>
    <w:rsid w:val="00D0320A"/>
    <w:rsid w:val="00D302A4"/>
    <w:rsid w:val="00D34213"/>
    <w:rsid w:val="00D36705"/>
    <w:rsid w:val="00D36931"/>
    <w:rsid w:val="00D400CD"/>
    <w:rsid w:val="00D404E0"/>
    <w:rsid w:val="00D40FE9"/>
    <w:rsid w:val="00D517D6"/>
    <w:rsid w:val="00D67FFA"/>
    <w:rsid w:val="00D7116D"/>
    <w:rsid w:val="00D75F57"/>
    <w:rsid w:val="00D81C6A"/>
    <w:rsid w:val="00DB747B"/>
    <w:rsid w:val="00DC1C63"/>
    <w:rsid w:val="00DC3E35"/>
    <w:rsid w:val="00DD5596"/>
    <w:rsid w:val="00DD6A81"/>
    <w:rsid w:val="00DF7CBC"/>
    <w:rsid w:val="00E0326F"/>
    <w:rsid w:val="00E07262"/>
    <w:rsid w:val="00E0731E"/>
    <w:rsid w:val="00E17D56"/>
    <w:rsid w:val="00E3110B"/>
    <w:rsid w:val="00E32945"/>
    <w:rsid w:val="00E34987"/>
    <w:rsid w:val="00E373D7"/>
    <w:rsid w:val="00E57E6E"/>
    <w:rsid w:val="00E70016"/>
    <w:rsid w:val="00E84624"/>
    <w:rsid w:val="00E864E1"/>
    <w:rsid w:val="00E91137"/>
    <w:rsid w:val="00E92262"/>
    <w:rsid w:val="00EE35F8"/>
    <w:rsid w:val="00EE7921"/>
    <w:rsid w:val="00EF6B31"/>
    <w:rsid w:val="00F149C0"/>
    <w:rsid w:val="00F16049"/>
    <w:rsid w:val="00F160CB"/>
    <w:rsid w:val="00F33EA3"/>
    <w:rsid w:val="00F351D0"/>
    <w:rsid w:val="00F4294F"/>
    <w:rsid w:val="00F43AE4"/>
    <w:rsid w:val="00F54996"/>
    <w:rsid w:val="00F63D1E"/>
    <w:rsid w:val="00F65F71"/>
    <w:rsid w:val="00F75B56"/>
    <w:rsid w:val="00F92876"/>
    <w:rsid w:val="00F95F47"/>
    <w:rsid w:val="00FB717E"/>
    <w:rsid w:val="00FB7B00"/>
    <w:rsid w:val="00FE05AD"/>
    <w:rsid w:val="00FF01B3"/>
    <w:rsid w:val="00FF153D"/>
    <w:rsid w:val="00FF1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B351"/>
  <w15:docId w15:val="{7D0C5148-2674-4FBB-9A84-9F73D75D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016C"/>
    <w:pPr>
      <w:spacing w:after="0" w:line="240" w:lineRule="auto"/>
      <w:ind w:firstLine="227"/>
      <w:jc w:val="both"/>
    </w:pPr>
    <w:rPr>
      <w:rFonts w:ascii="Times" w:eastAsia="Times New Roman" w:hAnsi="Times" w:cs="Times New Roman"/>
      <w:sz w:val="20"/>
      <w:szCs w:val="20"/>
      <w:lang w:val="en-US" w:eastAsia="de-DE"/>
    </w:rPr>
  </w:style>
  <w:style w:type="paragraph" w:styleId="Heading3">
    <w:name w:val="heading 3"/>
    <w:basedOn w:val="Normal"/>
    <w:next w:val="Normal"/>
    <w:link w:val="Heading3Char"/>
    <w:qFormat/>
    <w:rsid w:val="003C094F"/>
    <w:pPr>
      <w:overflowPunct w:val="0"/>
      <w:autoSpaceDE w:val="0"/>
      <w:autoSpaceDN w:val="0"/>
      <w:adjustRightInd w:val="0"/>
      <w:spacing w:before="360" w:line="240" w:lineRule="atLeast"/>
      <w:ind w:firstLine="0"/>
      <w:textAlignment w:val="baseline"/>
      <w:outlineLvl w:val="2"/>
    </w:pPr>
    <w:rPr>
      <w:rFonts w:ascii="Times New Roman" w:hAnsi="Times New Roman"/>
      <w:lang w:eastAsia="en-US"/>
    </w:rPr>
  </w:style>
  <w:style w:type="paragraph" w:styleId="Heading4">
    <w:name w:val="heading 4"/>
    <w:basedOn w:val="Normal"/>
    <w:next w:val="Normal"/>
    <w:link w:val="Heading4Char"/>
    <w:uiPriority w:val="9"/>
    <w:unhideWhenUsed/>
    <w:qFormat/>
    <w:rsid w:val="003C094F"/>
    <w:pPr>
      <w:overflowPunct w:val="0"/>
      <w:autoSpaceDE w:val="0"/>
      <w:autoSpaceDN w:val="0"/>
      <w:adjustRightInd w:val="0"/>
      <w:spacing w:before="240" w:line="240" w:lineRule="atLeast"/>
      <w:ind w:firstLine="0"/>
      <w:textAlignment w:val="baseline"/>
      <w:outlineLvl w:val="3"/>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C094F"/>
    <w:rPr>
      <w:rFonts w:ascii="Times New Roman" w:eastAsia="Times New Roman" w:hAnsi="Times New Roman" w:cs="Times New Roman"/>
      <w:sz w:val="20"/>
      <w:szCs w:val="20"/>
      <w:lang w:val="en-US"/>
    </w:rPr>
  </w:style>
  <w:style w:type="paragraph" w:customStyle="1" w:styleId="author">
    <w:name w:val="author"/>
    <w:basedOn w:val="Normal"/>
    <w:next w:val="authorinfo"/>
    <w:link w:val="authorChar"/>
    <w:rsid w:val="009A016C"/>
    <w:pPr>
      <w:spacing w:after="220"/>
      <w:jc w:val="center"/>
    </w:pPr>
  </w:style>
  <w:style w:type="paragraph" w:customStyle="1" w:styleId="authorinfo">
    <w:name w:val="authorinfo"/>
    <w:basedOn w:val="Normal"/>
    <w:next w:val="email"/>
    <w:rsid w:val="009A016C"/>
    <w:pPr>
      <w:jc w:val="center"/>
    </w:pPr>
    <w:rPr>
      <w:sz w:val="18"/>
    </w:rPr>
  </w:style>
  <w:style w:type="paragraph" w:customStyle="1" w:styleId="email">
    <w:name w:val="email"/>
    <w:basedOn w:val="Normal"/>
    <w:next w:val="abstract"/>
    <w:rsid w:val="009A016C"/>
    <w:pPr>
      <w:jc w:val="center"/>
    </w:pPr>
    <w:rPr>
      <w:sz w:val="18"/>
    </w:rPr>
  </w:style>
  <w:style w:type="paragraph" w:customStyle="1" w:styleId="heading1">
    <w:name w:val="heading1"/>
    <w:basedOn w:val="Normal"/>
    <w:next w:val="p1a"/>
    <w:qFormat/>
    <w:rsid w:val="009A016C"/>
    <w:pPr>
      <w:keepNext/>
      <w:keepLines/>
      <w:tabs>
        <w:tab w:val="left" w:pos="454"/>
      </w:tabs>
      <w:suppressAutoHyphens/>
      <w:spacing w:before="520" w:after="280"/>
      <w:ind w:firstLine="0"/>
    </w:pPr>
    <w:rPr>
      <w:b/>
      <w:sz w:val="24"/>
    </w:rPr>
  </w:style>
  <w:style w:type="paragraph" w:customStyle="1" w:styleId="heading2">
    <w:name w:val="heading2"/>
    <w:basedOn w:val="Normal"/>
    <w:next w:val="p1a"/>
    <w:qFormat/>
    <w:rsid w:val="009A016C"/>
    <w:pPr>
      <w:keepNext/>
      <w:keepLines/>
      <w:tabs>
        <w:tab w:val="left" w:pos="510"/>
      </w:tabs>
      <w:suppressAutoHyphens/>
      <w:spacing w:before="440" w:after="220"/>
      <w:ind w:firstLine="0"/>
    </w:pPr>
    <w:rPr>
      <w:b/>
    </w:rPr>
  </w:style>
  <w:style w:type="paragraph" w:customStyle="1" w:styleId="abstract">
    <w:name w:val="abstract"/>
    <w:basedOn w:val="p1a"/>
    <w:next w:val="heading1"/>
    <w:rsid w:val="009A016C"/>
    <w:pPr>
      <w:spacing w:before="600" w:after="120"/>
      <w:ind w:left="567" w:right="567"/>
    </w:pPr>
    <w:rPr>
      <w:sz w:val="18"/>
    </w:rPr>
  </w:style>
  <w:style w:type="paragraph" w:customStyle="1" w:styleId="p1a">
    <w:name w:val="p1a"/>
    <w:basedOn w:val="Normal"/>
    <w:next w:val="Normal"/>
    <w:link w:val="p1aZchn"/>
    <w:rsid w:val="009A016C"/>
    <w:pPr>
      <w:ind w:firstLine="0"/>
    </w:pPr>
  </w:style>
  <w:style w:type="paragraph" w:customStyle="1" w:styleId="reference">
    <w:name w:val="reference"/>
    <w:basedOn w:val="Normal"/>
    <w:rsid w:val="009A016C"/>
    <w:pPr>
      <w:ind w:left="227" w:hanging="227"/>
    </w:pPr>
    <w:rPr>
      <w:sz w:val="18"/>
    </w:rPr>
  </w:style>
  <w:style w:type="character" w:styleId="Hyperlink">
    <w:name w:val="Hyperlink"/>
    <w:rsid w:val="009A016C"/>
    <w:rPr>
      <w:color w:val="0000FF"/>
      <w:u w:val="single"/>
    </w:rPr>
  </w:style>
  <w:style w:type="character" w:customStyle="1" w:styleId="p1aZchn">
    <w:name w:val="p1a Zchn"/>
    <w:link w:val="p1a"/>
    <w:rsid w:val="009A016C"/>
    <w:rPr>
      <w:rFonts w:ascii="Times" w:eastAsia="Times New Roman" w:hAnsi="Times" w:cs="Times New Roman"/>
      <w:sz w:val="20"/>
      <w:szCs w:val="20"/>
      <w:lang w:val="en-US" w:eastAsia="de-DE"/>
    </w:rPr>
  </w:style>
  <w:style w:type="paragraph" w:customStyle="1" w:styleId="figurecaption">
    <w:name w:val="figure caption"/>
    <w:rsid w:val="009A016C"/>
    <w:pPr>
      <w:numPr>
        <w:numId w:val="1"/>
      </w:numPr>
      <w:tabs>
        <w:tab w:val="left" w:pos="533"/>
      </w:tabs>
      <w:spacing w:before="80" w:line="240" w:lineRule="auto"/>
      <w:ind w:left="786"/>
      <w:jc w:val="both"/>
    </w:pPr>
    <w:rPr>
      <w:rFonts w:ascii="Times New Roman" w:eastAsia="Times New Roman" w:hAnsi="Times New Roman" w:cs="Times New Roman"/>
      <w:noProof/>
      <w:sz w:val="16"/>
      <w:szCs w:val="16"/>
      <w:lang w:val="en-US"/>
    </w:rPr>
  </w:style>
  <w:style w:type="paragraph" w:styleId="BodyText">
    <w:name w:val="Body Text"/>
    <w:basedOn w:val="Normal"/>
    <w:link w:val="BodyTextChar"/>
    <w:rsid w:val="009A016C"/>
    <w:pPr>
      <w:tabs>
        <w:tab w:val="left" w:pos="288"/>
      </w:tabs>
      <w:spacing w:after="120" w:line="228" w:lineRule="auto"/>
      <w:ind w:firstLine="288"/>
    </w:pPr>
    <w:rPr>
      <w:rFonts w:ascii="Times New Roman" w:eastAsia="MS Mincho" w:hAnsi="Times New Roman"/>
      <w:lang w:eastAsia="en-US"/>
    </w:rPr>
  </w:style>
  <w:style w:type="character" w:customStyle="1" w:styleId="BodyTextChar">
    <w:name w:val="Body Text Char"/>
    <w:basedOn w:val="DefaultParagraphFont"/>
    <w:link w:val="BodyText"/>
    <w:rsid w:val="009A016C"/>
    <w:rPr>
      <w:rFonts w:ascii="Times New Roman" w:eastAsia="MS Mincho" w:hAnsi="Times New Roman" w:cs="Times New Roman"/>
      <w:sz w:val="20"/>
      <w:szCs w:val="20"/>
      <w:lang w:val="en-US"/>
    </w:rPr>
  </w:style>
  <w:style w:type="paragraph" w:customStyle="1" w:styleId="tablecolhead">
    <w:name w:val="table col head"/>
    <w:basedOn w:val="Normal"/>
    <w:rsid w:val="009A016C"/>
    <w:pPr>
      <w:ind w:firstLine="0"/>
      <w:jc w:val="center"/>
    </w:pPr>
    <w:rPr>
      <w:rFonts w:ascii="Times New Roman" w:hAnsi="Times New Roman"/>
      <w:b/>
      <w:bCs/>
      <w:sz w:val="16"/>
      <w:szCs w:val="16"/>
      <w:lang w:eastAsia="en-US"/>
    </w:rPr>
  </w:style>
  <w:style w:type="paragraph" w:customStyle="1" w:styleId="tablecopy">
    <w:name w:val="table copy"/>
    <w:rsid w:val="009A016C"/>
    <w:pPr>
      <w:spacing w:after="0" w:line="240" w:lineRule="auto"/>
      <w:jc w:val="both"/>
    </w:pPr>
    <w:rPr>
      <w:rFonts w:ascii="Times New Roman" w:eastAsia="Times New Roman" w:hAnsi="Times New Roman" w:cs="Times New Roman"/>
      <w:noProof/>
      <w:sz w:val="16"/>
      <w:szCs w:val="16"/>
      <w:lang w:val="en-US"/>
    </w:rPr>
  </w:style>
  <w:style w:type="paragraph" w:customStyle="1" w:styleId="tablehead">
    <w:name w:val="table head"/>
    <w:rsid w:val="009A016C"/>
    <w:pPr>
      <w:spacing w:before="240" w:after="120" w:line="216" w:lineRule="auto"/>
      <w:jc w:val="center"/>
    </w:pPr>
    <w:rPr>
      <w:rFonts w:ascii="Times New Roman" w:eastAsia="Times New Roman" w:hAnsi="Times New Roman" w:cs="Times New Roman"/>
      <w:smallCaps/>
      <w:noProof/>
      <w:sz w:val="16"/>
      <w:szCs w:val="16"/>
      <w:lang w:val="en-US"/>
    </w:rPr>
  </w:style>
  <w:style w:type="paragraph" w:customStyle="1" w:styleId="references">
    <w:name w:val="references"/>
    <w:rsid w:val="009A016C"/>
    <w:pPr>
      <w:spacing w:after="50" w:line="180" w:lineRule="exact"/>
      <w:jc w:val="both"/>
    </w:pPr>
    <w:rPr>
      <w:rFonts w:ascii="Times New Roman" w:eastAsia="Times New Roman" w:hAnsi="Times New Roman" w:cs="Times New Roman"/>
      <w:noProof/>
      <w:sz w:val="16"/>
      <w:szCs w:val="16"/>
      <w:lang w:val="en-US"/>
    </w:rPr>
  </w:style>
  <w:style w:type="paragraph" w:styleId="BalloonText">
    <w:name w:val="Balloon Text"/>
    <w:basedOn w:val="Normal"/>
    <w:link w:val="BalloonTextChar"/>
    <w:uiPriority w:val="99"/>
    <w:semiHidden/>
    <w:unhideWhenUsed/>
    <w:rsid w:val="00B44FD6"/>
    <w:rPr>
      <w:rFonts w:ascii="Tahoma" w:hAnsi="Tahoma" w:cs="Tahoma"/>
      <w:sz w:val="16"/>
      <w:szCs w:val="16"/>
    </w:rPr>
  </w:style>
  <w:style w:type="character" w:customStyle="1" w:styleId="BalloonTextChar">
    <w:name w:val="Balloon Text Char"/>
    <w:basedOn w:val="DefaultParagraphFont"/>
    <w:link w:val="BalloonText"/>
    <w:uiPriority w:val="99"/>
    <w:semiHidden/>
    <w:rsid w:val="00B44FD6"/>
    <w:rPr>
      <w:rFonts w:ascii="Tahoma" w:eastAsia="Times New Roman" w:hAnsi="Tahoma" w:cs="Tahoma"/>
      <w:sz w:val="16"/>
      <w:szCs w:val="16"/>
      <w:lang w:val="en-US" w:eastAsia="de-DE"/>
    </w:rPr>
  </w:style>
  <w:style w:type="character" w:styleId="PlaceholderText">
    <w:name w:val="Placeholder Text"/>
    <w:basedOn w:val="DefaultParagraphFont"/>
    <w:uiPriority w:val="99"/>
    <w:semiHidden/>
    <w:rsid w:val="00A07707"/>
    <w:rPr>
      <w:color w:val="808080"/>
    </w:rPr>
  </w:style>
  <w:style w:type="paragraph" w:customStyle="1" w:styleId="Affiliation">
    <w:name w:val="Affiliation"/>
    <w:uiPriority w:val="99"/>
    <w:rsid w:val="002745C8"/>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uiPriority w:val="34"/>
    <w:rsid w:val="00F16049"/>
    <w:pPr>
      <w:ind w:left="720"/>
      <w:contextualSpacing/>
    </w:pPr>
  </w:style>
  <w:style w:type="character" w:styleId="CommentReference">
    <w:name w:val="annotation reference"/>
    <w:basedOn w:val="DefaultParagraphFont"/>
    <w:uiPriority w:val="99"/>
    <w:semiHidden/>
    <w:unhideWhenUsed/>
    <w:rsid w:val="009453A9"/>
    <w:rPr>
      <w:sz w:val="16"/>
      <w:szCs w:val="16"/>
    </w:rPr>
  </w:style>
  <w:style w:type="paragraph" w:styleId="CommentText">
    <w:name w:val="annotation text"/>
    <w:basedOn w:val="Normal"/>
    <w:link w:val="CommentTextChar"/>
    <w:uiPriority w:val="99"/>
    <w:semiHidden/>
    <w:unhideWhenUsed/>
    <w:rsid w:val="009453A9"/>
  </w:style>
  <w:style w:type="character" w:customStyle="1" w:styleId="CommentTextChar">
    <w:name w:val="Comment Text Char"/>
    <w:basedOn w:val="DefaultParagraphFont"/>
    <w:link w:val="CommentText"/>
    <w:uiPriority w:val="99"/>
    <w:semiHidden/>
    <w:rsid w:val="009453A9"/>
    <w:rPr>
      <w:rFonts w:ascii="Times" w:eastAsia="Times New Roman" w:hAnsi="Times" w:cs="Times New Roman"/>
      <w:sz w:val="20"/>
      <w:szCs w:val="20"/>
      <w:lang w:val="en-US" w:eastAsia="de-DE"/>
    </w:rPr>
  </w:style>
  <w:style w:type="paragraph" w:styleId="CommentSubject">
    <w:name w:val="annotation subject"/>
    <w:basedOn w:val="CommentText"/>
    <w:next w:val="CommentText"/>
    <w:link w:val="CommentSubjectChar"/>
    <w:uiPriority w:val="99"/>
    <w:semiHidden/>
    <w:unhideWhenUsed/>
    <w:rsid w:val="009453A9"/>
    <w:rPr>
      <w:b/>
      <w:bCs/>
    </w:rPr>
  </w:style>
  <w:style w:type="character" w:customStyle="1" w:styleId="CommentSubjectChar">
    <w:name w:val="Comment Subject Char"/>
    <w:basedOn w:val="CommentTextChar"/>
    <w:link w:val="CommentSubject"/>
    <w:uiPriority w:val="99"/>
    <w:semiHidden/>
    <w:rsid w:val="009453A9"/>
    <w:rPr>
      <w:rFonts w:ascii="Times" w:eastAsia="Times New Roman" w:hAnsi="Times" w:cs="Times New Roman"/>
      <w:b/>
      <w:bCs/>
      <w:sz w:val="20"/>
      <w:szCs w:val="20"/>
      <w:lang w:val="en-US" w:eastAsia="de-DE"/>
    </w:rPr>
  </w:style>
  <w:style w:type="paragraph" w:styleId="Title">
    <w:name w:val="Title"/>
    <w:basedOn w:val="Normal"/>
    <w:next w:val="Normal"/>
    <w:link w:val="TitleChar"/>
    <w:uiPriority w:val="10"/>
    <w:rsid w:val="00F65F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5F71"/>
    <w:rPr>
      <w:rFonts w:asciiTheme="majorHAnsi" w:eastAsiaTheme="majorEastAsia" w:hAnsiTheme="majorHAnsi" w:cstheme="majorBidi"/>
      <w:color w:val="17365D" w:themeColor="text2" w:themeShade="BF"/>
      <w:spacing w:val="5"/>
      <w:kern w:val="28"/>
      <w:sz w:val="52"/>
      <w:szCs w:val="52"/>
      <w:lang w:val="en-US" w:eastAsia="de-DE"/>
    </w:rPr>
  </w:style>
  <w:style w:type="paragraph" w:customStyle="1" w:styleId="Title1">
    <w:name w:val="Title1"/>
    <w:basedOn w:val="Normal"/>
    <w:next w:val="author"/>
    <w:rsid w:val="00A22D78"/>
    <w:pPr>
      <w:keepNext/>
      <w:keepLines/>
      <w:pageBreakBefore/>
      <w:tabs>
        <w:tab w:val="left" w:pos="284"/>
      </w:tabs>
      <w:suppressAutoHyphens/>
      <w:spacing w:after="460" w:line="348" w:lineRule="exact"/>
      <w:jc w:val="center"/>
    </w:pPr>
    <w:rPr>
      <w:b/>
      <w:sz w:val="28"/>
    </w:rPr>
  </w:style>
  <w:style w:type="paragraph" w:styleId="Revision">
    <w:name w:val="Revision"/>
    <w:hidden/>
    <w:uiPriority w:val="99"/>
    <w:semiHidden/>
    <w:rsid w:val="00CB6A02"/>
    <w:pPr>
      <w:spacing w:after="0" w:line="240" w:lineRule="auto"/>
    </w:pPr>
    <w:rPr>
      <w:rFonts w:ascii="Times" w:eastAsia="Times New Roman" w:hAnsi="Times" w:cs="Times New Roman"/>
      <w:sz w:val="20"/>
      <w:szCs w:val="20"/>
      <w:lang w:val="en-US" w:eastAsia="de-DE"/>
    </w:rPr>
  </w:style>
  <w:style w:type="character" w:customStyle="1" w:styleId="Heading4Char">
    <w:name w:val="Heading 4 Char"/>
    <w:basedOn w:val="DefaultParagraphFont"/>
    <w:link w:val="Heading4"/>
    <w:uiPriority w:val="9"/>
    <w:rsid w:val="003C094F"/>
    <w:rPr>
      <w:rFonts w:ascii="Times New Roman" w:eastAsia="Times New Roman" w:hAnsi="Times New Roman" w:cs="Times New Roman"/>
      <w:sz w:val="20"/>
      <w:szCs w:val="20"/>
      <w:lang w:val="en-US"/>
    </w:rPr>
  </w:style>
  <w:style w:type="paragraph" w:customStyle="1" w:styleId="address">
    <w:name w:val="address"/>
    <w:basedOn w:val="Normal"/>
    <w:link w:val="addressChar"/>
    <w:rsid w:val="003C094F"/>
    <w:pPr>
      <w:overflowPunct w:val="0"/>
      <w:autoSpaceDE w:val="0"/>
      <w:autoSpaceDN w:val="0"/>
      <w:adjustRightInd w:val="0"/>
      <w:spacing w:after="200" w:line="220" w:lineRule="atLeast"/>
      <w:ind w:firstLine="0"/>
      <w:contextualSpacing/>
      <w:jc w:val="center"/>
      <w:textAlignment w:val="baseline"/>
    </w:pPr>
    <w:rPr>
      <w:rFonts w:ascii="Times New Roman" w:hAnsi="Times New Roman"/>
      <w:sz w:val="18"/>
      <w:lang w:eastAsia="en-US"/>
    </w:rPr>
  </w:style>
  <w:style w:type="paragraph" w:customStyle="1" w:styleId="bulletitem">
    <w:name w:val="bulletitem"/>
    <w:basedOn w:val="Normal"/>
    <w:rsid w:val="003C094F"/>
    <w:pPr>
      <w:numPr>
        <w:numId w:val="4"/>
      </w:numPr>
      <w:overflowPunct w:val="0"/>
      <w:autoSpaceDE w:val="0"/>
      <w:autoSpaceDN w:val="0"/>
      <w:adjustRightInd w:val="0"/>
      <w:spacing w:before="160" w:after="160" w:line="240" w:lineRule="atLeast"/>
      <w:contextualSpacing/>
      <w:textAlignment w:val="baseline"/>
    </w:pPr>
    <w:rPr>
      <w:rFonts w:ascii="Times New Roman" w:hAnsi="Times New Roman"/>
      <w:lang w:eastAsia="en-US"/>
    </w:rPr>
  </w:style>
  <w:style w:type="character" w:customStyle="1" w:styleId="e-mail">
    <w:name w:val="e-mail"/>
    <w:basedOn w:val="DefaultParagraphFont"/>
    <w:rsid w:val="003C094F"/>
    <w:rPr>
      <w:rFonts w:ascii="Courier" w:hAnsi="Courier"/>
      <w:noProof/>
    </w:rPr>
  </w:style>
  <w:style w:type="paragraph" w:customStyle="1" w:styleId="equation">
    <w:name w:val="equation"/>
    <w:basedOn w:val="Normal"/>
    <w:next w:val="Normal"/>
    <w:link w:val="equationChar"/>
    <w:rsid w:val="003C094F"/>
    <w:pPr>
      <w:tabs>
        <w:tab w:val="center" w:pos="3289"/>
        <w:tab w:val="right" w:pos="6917"/>
      </w:tabs>
      <w:overflowPunct w:val="0"/>
      <w:autoSpaceDE w:val="0"/>
      <w:autoSpaceDN w:val="0"/>
      <w:adjustRightInd w:val="0"/>
      <w:spacing w:before="160" w:after="160" w:line="240" w:lineRule="atLeast"/>
      <w:ind w:firstLine="0"/>
      <w:textAlignment w:val="baseline"/>
    </w:pPr>
    <w:rPr>
      <w:rFonts w:ascii="Times New Roman" w:hAnsi="Times New Roman"/>
      <w:lang w:eastAsia="en-US"/>
    </w:rPr>
  </w:style>
  <w:style w:type="character" w:customStyle="1" w:styleId="heading30">
    <w:name w:val="heading3"/>
    <w:basedOn w:val="DefaultParagraphFont"/>
    <w:rsid w:val="003C094F"/>
    <w:rPr>
      <w:b/>
    </w:rPr>
  </w:style>
  <w:style w:type="character" w:customStyle="1" w:styleId="heading40">
    <w:name w:val="heading4"/>
    <w:basedOn w:val="DefaultParagraphFont"/>
    <w:rsid w:val="003C094F"/>
    <w:rPr>
      <w:i/>
    </w:rPr>
  </w:style>
  <w:style w:type="numbering" w:customStyle="1" w:styleId="headings">
    <w:name w:val="headings"/>
    <w:basedOn w:val="NoList"/>
    <w:rsid w:val="003C094F"/>
    <w:pPr>
      <w:numPr>
        <w:numId w:val="5"/>
      </w:numPr>
    </w:pPr>
  </w:style>
  <w:style w:type="numbering" w:customStyle="1" w:styleId="itemization1">
    <w:name w:val="itemization1"/>
    <w:basedOn w:val="NoList"/>
    <w:rsid w:val="003C094F"/>
    <w:pPr>
      <w:numPr>
        <w:numId w:val="4"/>
      </w:numPr>
    </w:pPr>
  </w:style>
  <w:style w:type="paragraph" w:customStyle="1" w:styleId="keywords">
    <w:name w:val="keywords"/>
    <w:basedOn w:val="Normal"/>
    <w:next w:val="heading1"/>
    <w:link w:val="keywordsChar"/>
    <w:rsid w:val="003C094F"/>
    <w:pPr>
      <w:overflowPunct w:val="0"/>
      <w:autoSpaceDE w:val="0"/>
      <w:autoSpaceDN w:val="0"/>
      <w:adjustRightInd w:val="0"/>
      <w:spacing w:before="220" w:after="360" w:line="220" w:lineRule="atLeast"/>
      <w:ind w:left="567" w:right="567" w:firstLine="0"/>
      <w:jc w:val="left"/>
      <w:textAlignment w:val="baseline"/>
    </w:pPr>
    <w:rPr>
      <w:rFonts w:ascii="Times New Roman" w:hAnsi="Times New Roman"/>
      <w:sz w:val="18"/>
      <w:lang w:eastAsia="en-US"/>
    </w:rPr>
  </w:style>
  <w:style w:type="paragraph" w:customStyle="1" w:styleId="referenceitem">
    <w:name w:val="referenceitem"/>
    <w:basedOn w:val="Normal"/>
    <w:link w:val="referenceitemChar"/>
    <w:rsid w:val="003C094F"/>
    <w:pPr>
      <w:numPr>
        <w:numId w:val="6"/>
      </w:numPr>
      <w:overflowPunct w:val="0"/>
      <w:autoSpaceDE w:val="0"/>
      <w:autoSpaceDN w:val="0"/>
      <w:adjustRightInd w:val="0"/>
      <w:spacing w:line="220" w:lineRule="atLeast"/>
      <w:textAlignment w:val="baseline"/>
    </w:pPr>
    <w:rPr>
      <w:rFonts w:ascii="Times New Roman" w:hAnsi="Times New Roman"/>
      <w:sz w:val="18"/>
      <w:lang w:eastAsia="en-US"/>
    </w:rPr>
  </w:style>
  <w:style w:type="numbering" w:customStyle="1" w:styleId="referencelist">
    <w:name w:val="referencelist"/>
    <w:basedOn w:val="NoList"/>
    <w:rsid w:val="003C094F"/>
    <w:pPr>
      <w:numPr>
        <w:numId w:val="6"/>
      </w:numPr>
    </w:pPr>
  </w:style>
  <w:style w:type="paragraph" w:customStyle="1" w:styleId="papertitle">
    <w:name w:val="papertitle"/>
    <w:basedOn w:val="Normal"/>
    <w:next w:val="author"/>
    <w:link w:val="papertitleChar"/>
    <w:rsid w:val="003C094F"/>
    <w:pPr>
      <w:keepNext/>
      <w:keepLines/>
      <w:suppressAutoHyphens/>
      <w:overflowPunct w:val="0"/>
      <w:autoSpaceDE w:val="0"/>
      <w:autoSpaceDN w:val="0"/>
      <w:adjustRightInd w:val="0"/>
      <w:spacing w:after="480" w:line="360" w:lineRule="atLeast"/>
      <w:ind w:firstLine="0"/>
      <w:jc w:val="center"/>
      <w:textAlignment w:val="baseline"/>
    </w:pPr>
    <w:rPr>
      <w:rFonts w:ascii="Times New Roman" w:hAnsi="Times New Roman"/>
      <w:b/>
      <w:sz w:val="28"/>
      <w:lang w:eastAsia="en-US"/>
    </w:rPr>
  </w:style>
  <w:style w:type="character" w:customStyle="1" w:styleId="ORCID">
    <w:name w:val="ORCID"/>
    <w:basedOn w:val="DefaultParagraphFont"/>
    <w:rsid w:val="003C094F"/>
    <w:rPr>
      <w:position w:val="0"/>
      <w:vertAlign w:val="superscript"/>
    </w:rPr>
  </w:style>
  <w:style w:type="paragraph" w:customStyle="1" w:styleId="Text">
    <w:name w:val="Text"/>
    <w:basedOn w:val="Normal"/>
    <w:link w:val="TextChar"/>
    <w:qFormat/>
    <w:rsid w:val="003C094F"/>
    <w:pPr>
      <w:overflowPunct w:val="0"/>
      <w:autoSpaceDE w:val="0"/>
      <w:autoSpaceDN w:val="0"/>
      <w:adjustRightInd w:val="0"/>
      <w:spacing w:line="240" w:lineRule="atLeast"/>
      <w:ind w:firstLine="0"/>
      <w:textAlignment w:val="baseline"/>
    </w:pPr>
    <w:rPr>
      <w:rFonts w:ascii="Times New Roman" w:hAnsi="Times New Roman"/>
      <w:lang w:eastAsia="en-US"/>
    </w:rPr>
  </w:style>
  <w:style w:type="paragraph" w:customStyle="1" w:styleId="Abstract0">
    <w:name w:val="Abstract"/>
    <w:basedOn w:val="Normal"/>
    <w:link w:val="AbstractChar"/>
    <w:qFormat/>
    <w:rsid w:val="003C094F"/>
    <w:pPr>
      <w:overflowPunct w:val="0"/>
      <w:autoSpaceDE w:val="0"/>
      <w:autoSpaceDN w:val="0"/>
      <w:adjustRightInd w:val="0"/>
      <w:spacing w:before="600" w:line="220" w:lineRule="atLeast"/>
      <w:ind w:left="567" w:right="567" w:firstLine="0"/>
      <w:contextualSpacing/>
      <w:textAlignment w:val="baseline"/>
    </w:pPr>
    <w:rPr>
      <w:rFonts w:ascii="Times New Roman" w:hAnsi="Times New Roman"/>
      <w:sz w:val="18"/>
      <w:lang w:eastAsia="en-US"/>
    </w:rPr>
  </w:style>
  <w:style w:type="character" w:customStyle="1" w:styleId="p1aChar">
    <w:name w:val="p1a Char"/>
    <w:basedOn w:val="DefaultParagraphFont"/>
    <w:rsid w:val="003C094F"/>
  </w:style>
  <w:style w:type="character" w:customStyle="1" w:styleId="TextChar">
    <w:name w:val="Text Char"/>
    <w:basedOn w:val="DefaultParagraphFont"/>
    <w:link w:val="Text"/>
    <w:rsid w:val="003C094F"/>
    <w:rPr>
      <w:rFonts w:ascii="Times New Roman" w:eastAsia="Times New Roman" w:hAnsi="Times New Roman" w:cs="Times New Roman"/>
      <w:sz w:val="20"/>
      <w:szCs w:val="20"/>
      <w:lang w:val="en-US"/>
    </w:rPr>
  </w:style>
  <w:style w:type="paragraph" w:customStyle="1" w:styleId="TableHead0">
    <w:name w:val="Table Head"/>
    <w:basedOn w:val="Normal"/>
    <w:link w:val="TableHeadChar"/>
    <w:qFormat/>
    <w:rsid w:val="003C094F"/>
    <w:pPr>
      <w:keepNext/>
      <w:keepLines/>
      <w:overflowPunct w:val="0"/>
      <w:autoSpaceDE w:val="0"/>
      <w:autoSpaceDN w:val="0"/>
      <w:adjustRightInd w:val="0"/>
      <w:spacing w:before="240" w:after="120" w:line="220" w:lineRule="atLeast"/>
      <w:ind w:firstLine="0"/>
      <w:jc w:val="center"/>
      <w:textAlignment w:val="baseline"/>
    </w:pPr>
    <w:rPr>
      <w:rFonts w:ascii="Times New Roman" w:hAnsi="Times New Roman"/>
      <w:sz w:val="18"/>
      <w:lang w:eastAsia="en-US"/>
    </w:rPr>
  </w:style>
  <w:style w:type="character" w:customStyle="1" w:styleId="AbstractChar">
    <w:name w:val="Abstract Char"/>
    <w:basedOn w:val="DefaultParagraphFont"/>
    <w:link w:val="Abstract0"/>
    <w:rsid w:val="003C094F"/>
    <w:rPr>
      <w:rFonts w:ascii="Times New Roman" w:eastAsia="Times New Roman" w:hAnsi="Times New Roman" w:cs="Times New Roman"/>
      <w:sz w:val="18"/>
      <w:szCs w:val="20"/>
      <w:lang w:val="en-US"/>
    </w:rPr>
  </w:style>
  <w:style w:type="character" w:customStyle="1" w:styleId="TableHeadChar">
    <w:name w:val="Table Head Char"/>
    <w:basedOn w:val="DefaultParagraphFont"/>
    <w:link w:val="TableHead0"/>
    <w:rsid w:val="003C094F"/>
    <w:rPr>
      <w:rFonts w:ascii="Times New Roman" w:eastAsia="Times New Roman" w:hAnsi="Times New Roman" w:cs="Times New Roman"/>
      <w:sz w:val="18"/>
      <w:szCs w:val="20"/>
      <w:lang w:val="en-US"/>
    </w:rPr>
  </w:style>
  <w:style w:type="paragraph" w:customStyle="1" w:styleId="FigureCaption0">
    <w:name w:val="Figure Caption"/>
    <w:basedOn w:val="Normal"/>
    <w:link w:val="FigureCaptionChar"/>
    <w:qFormat/>
    <w:rsid w:val="003C094F"/>
    <w:pPr>
      <w:keepLines/>
      <w:overflowPunct w:val="0"/>
      <w:autoSpaceDE w:val="0"/>
      <w:autoSpaceDN w:val="0"/>
      <w:adjustRightInd w:val="0"/>
      <w:spacing w:before="120" w:after="240" w:line="220" w:lineRule="atLeast"/>
      <w:ind w:firstLine="0"/>
      <w:textAlignment w:val="baseline"/>
    </w:pPr>
    <w:rPr>
      <w:rFonts w:ascii="Times New Roman" w:hAnsi="Times New Roman"/>
      <w:sz w:val="18"/>
      <w:lang w:eastAsia="en-US"/>
    </w:rPr>
  </w:style>
  <w:style w:type="paragraph" w:customStyle="1" w:styleId="References0">
    <w:name w:val="References"/>
    <w:basedOn w:val="referenceitem"/>
    <w:link w:val="ReferencesChar"/>
    <w:qFormat/>
    <w:rsid w:val="003C094F"/>
  </w:style>
  <w:style w:type="character" w:customStyle="1" w:styleId="FigureCaptionChar">
    <w:name w:val="Figure Caption Char"/>
    <w:basedOn w:val="DefaultParagraphFont"/>
    <w:link w:val="FigureCaption0"/>
    <w:rsid w:val="003C094F"/>
    <w:rPr>
      <w:rFonts w:ascii="Times New Roman" w:eastAsia="Times New Roman" w:hAnsi="Times New Roman" w:cs="Times New Roman"/>
      <w:sz w:val="18"/>
      <w:szCs w:val="20"/>
      <w:lang w:val="en-US"/>
    </w:rPr>
  </w:style>
  <w:style w:type="character" w:customStyle="1" w:styleId="referenceitemChar">
    <w:name w:val="referenceitem Char"/>
    <w:basedOn w:val="DefaultParagraphFont"/>
    <w:link w:val="referenceitem"/>
    <w:rsid w:val="003C094F"/>
    <w:rPr>
      <w:rFonts w:ascii="Times New Roman" w:eastAsia="Times New Roman" w:hAnsi="Times New Roman" w:cs="Times New Roman"/>
      <w:sz w:val="18"/>
      <w:szCs w:val="20"/>
      <w:lang w:val="en-US"/>
    </w:rPr>
  </w:style>
  <w:style w:type="character" w:customStyle="1" w:styleId="ReferencesChar">
    <w:name w:val="References Char"/>
    <w:basedOn w:val="referenceitemChar"/>
    <w:link w:val="References0"/>
    <w:rsid w:val="003C094F"/>
    <w:rPr>
      <w:rFonts w:ascii="Times New Roman" w:eastAsia="Times New Roman" w:hAnsi="Times New Roman" w:cs="Times New Roman"/>
      <w:sz w:val="18"/>
      <w:szCs w:val="20"/>
      <w:lang w:val="en-US"/>
    </w:rPr>
  </w:style>
  <w:style w:type="paragraph" w:customStyle="1" w:styleId="NormalText">
    <w:name w:val="Normal Text"/>
    <w:basedOn w:val="Text"/>
    <w:link w:val="NormalTextChar"/>
    <w:qFormat/>
    <w:rsid w:val="004D4D0B"/>
  </w:style>
  <w:style w:type="paragraph" w:customStyle="1" w:styleId="Figure">
    <w:name w:val="Figure"/>
    <w:basedOn w:val="Normal"/>
    <w:link w:val="FigureChar"/>
    <w:qFormat/>
    <w:rsid w:val="004D4D0B"/>
    <w:pPr>
      <w:spacing w:before="360"/>
      <w:ind w:left="227" w:hanging="227"/>
    </w:pPr>
    <w:rPr>
      <w:noProof/>
      <w:lang w:eastAsia="en-US"/>
    </w:rPr>
  </w:style>
  <w:style w:type="character" w:customStyle="1" w:styleId="NormalTextChar">
    <w:name w:val="Normal Text Char"/>
    <w:basedOn w:val="TextChar"/>
    <w:link w:val="NormalText"/>
    <w:rsid w:val="004D4D0B"/>
    <w:rPr>
      <w:rFonts w:ascii="Times New Roman" w:eastAsia="Times New Roman" w:hAnsi="Times New Roman" w:cs="Times New Roman"/>
      <w:sz w:val="20"/>
      <w:szCs w:val="20"/>
      <w:lang w:val="en-US"/>
    </w:rPr>
  </w:style>
  <w:style w:type="paragraph" w:customStyle="1" w:styleId="PaperTitle0">
    <w:name w:val="Paper Title"/>
    <w:basedOn w:val="papertitle"/>
    <w:link w:val="PaperTitleChar0"/>
    <w:qFormat/>
    <w:rsid w:val="003D2E63"/>
  </w:style>
  <w:style w:type="character" w:customStyle="1" w:styleId="FigureChar">
    <w:name w:val="Figure Char"/>
    <w:basedOn w:val="DefaultParagraphFont"/>
    <w:link w:val="Figure"/>
    <w:rsid w:val="004D4D0B"/>
    <w:rPr>
      <w:rFonts w:ascii="Times" w:eastAsia="Times New Roman" w:hAnsi="Times" w:cs="Times New Roman"/>
      <w:noProof/>
      <w:sz w:val="20"/>
      <w:szCs w:val="20"/>
      <w:lang w:val="en-US"/>
    </w:rPr>
  </w:style>
  <w:style w:type="paragraph" w:customStyle="1" w:styleId="AuthorName">
    <w:name w:val="Author Name"/>
    <w:basedOn w:val="author"/>
    <w:link w:val="AuthorNameChar"/>
    <w:qFormat/>
    <w:rsid w:val="003D2E63"/>
  </w:style>
  <w:style w:type="character" w:customStyle="1" w:styleId="papertitleChar">
    <w:name w:val="papertitle Char"/>
    <w:basedOn w:val="DefaultParagraphFont"/>
    <w:link w:val="papertitle"/>
    <w:rsid w:val="003D2E63"/>
    <w:rPr>
      <w:rFonts w:ascii="Times New Roman" w:eastAsia="Times New Roman" w:hAnsi="Times New Roman" w:cs="Times New Roman"/>
      <w:b/>
      <w:sz w:val="28"/>
      <w:szCs w:val="20"/>
      <w:lang w:val="en-US"/>
    </w:rPr>
  </w:style>
  <w:style w:type="character" w:customStyle="1" w:styleId="PaperTitleChar0">
    <w:name w:val="Paper Title Char"/>
    <w:basedOn w:val="papertitleChar"/>
    <w:link w:val="PaperTitle0"/>
    <w:rsid w:val="003D2E63"/>
    <w:rPr>
      <w:rFonts w:ascii="Times New Roman" w:eastAsia="Times New Roman" w:hAnsi="Times New Roman" w:cs="Times New Roman"/>
      <w:b/>
      <w:sz w:val="28"/>
      <w:szCs w:val="20"/>
      <w:lang w:val="en-US"/>
    </w:rPr>
  </w:style>
  <w:style w:type="paragraph" w:customStyle="1" w:styleId="AuthorAffiliation">
    <w:name w:val="Author Affiliation"/>
    <w:basedOn w:val="address"/>
    <w:link w:val="AuthorAffiliationChar"/>
    <w:qFormat/>
    <w:rsid w:val="003D2E63"/>
  </w:style>
  <w:style w:type="character" w:customStyle="1" w:styleId="authorChar">
    <w:name w:val="author Char"/>
    <w:basedOn w:val="DefaultParagraphFont"/>
    <w:link w:val="author"/>
    <w:rsid w:val="003D2E63"/>
    <w:rPr>
      <w:rFonts w:ascii="Times" w:eastAsia="Times New Roman" w:hAnsi="Times" w:cs="Times New Roman"/>
      <w:sz w:val="20"/>
      <w:szCs w:val="20"/>
      <w:lang w:val="en-US" w:eastAsia="de-DE"/>
    </w:rPr>
  </w:style>
  <w:style w:type="character" w:customStyle="1" w:styleId="AuthorNameChar">
    <w:name w:val="Author Name Char"/>
    <w:basedOn w:val="authorChar"/>
    <w:link w:val="AuthorName"/>
    <w:rsid w:val="003D2E63"/>
    <w:rPr>
      <w:rFonts w:ascii="Times" w:eastAsia="Times New Roman" w:hAnsi="Times" w:cs="Times New Roman"/>
      <w:sz w:val="20"/>
      <w:szCs w:val="20"/>
      <w:lang w:val="en-US" w:eastAsia="de-DE"/>
    </w:rPr>
  </w:style>
  <w:style w:type="paragraph" w:customStyle="1" w:styleId="Authoremail">
    <w:name w:val="Author email"/>
    <w:basedOn w:val="AuthorAffiliation"/>
    <w:link w:val="AuthoremailChar"/>
    <w:qFormat/>
    <w:rsid w:val="003D2E63"/>
  </w:style>
  <w:style w:type="character" w:customStyle="1" w:styleId="addressChar">
    <w:name w:val="address Char"/>
    <w:basedOn w:val="DefaultParagraphFont"/>
    <w:link w:val="address"/>
    <w:rsid w:val="003D2E63"/>
    <w:rPr>
      <w:rFonts w:ascii="Times New Roman" w:eastAsia="Times New Roman" w:hAnsi="Times New Roman" w:cs="Times New Roman"/>
      <w:sz w:val="18"/>
      <w:szCs w:val="20"/>
      <w:lang w:val="en-US"/>
    </w:rPr>
  </w:style>
  <w:style w:type="character" w:customStyle="1" w:styleId="AuthorAffiliationChar">
    <w:name w:val="Author Affiliation Char"/>
    <w:basedOn w:val="addressChar"/>
    <w:link w:val="AuthorAffiliation"/>
    <w:rsid w:val="003D2E63"/>
    <w:rPr>
      <w:rFonts w:ascii="Times New Roman" w:eastAsia="Times New Roman" w:hAnsi="Times New Roman" w:cs="Times New Roman"/>
      <w:sz w:val="18"/>
      <w:szCs w:val="20"/>
      <w:lang w:val="en-US"/>
    </w:rPr>
  </w:style>
  <w:style w:type="paragraph" w:customStyle="1" w:styleId="Equation0">
    <w:name w:val="Equation"/>
    <w:basedOn w:val="equation"/>
    <w:link w:val="EquationChar0"/>
    <w:qFormat/>
    <w:rsid w:val="00603C92"/>
    <w:rPr>
      <w:i/>
    </w:rPr>
  </w:style>
  <w:style w:type="character" w:customStyle="1" w:styleId="AuthoremailChar">
    <w:name w:val="Author email Char"/>
    <w:basedOn w:val="AuthorAffiliationChar"/>
    <w:link w:val="Authoremail"/>
    <w:rsid w:val="003D2E63"/>
    <w:rPr>
      <w:rFonts w:ascii="Times New Roman" w:eastAsia="Times New Roman" w:hAnsi="Times New Roman" w:cs="Times New Roman"/>
      <w:sz w:val="18"/>
      <w:szCs w:val="20"/>
      <w:lang w:val="en-US"/>
    </w:rPr>
  </w:style>
  <w:style w:type="paragraph" w:customStyle="1" w:styleId="Keywords0">
    <w:name w:val="Keywords"/>
    <w:basedOn w:val="keywords"/>
    <w:link w:val="KeywordsChar0"/>
    <w:qFormat/>
    <w:rsid w:val="00C45B06"/>
  </w:style>
  <w:style w:type="character" w:customStyle="1" w:styleId="equationChar">
    <w:name w:val="equation Char"/>
    <w:basedOn w:val="DefaultParagraphFont"/>
    <w:link w:val="equation"/>
    <w:rsid w:val="00603C92"/>
    <w:rPr>
      <w:rFonts w:ascii="Times New Roman" w:eastAsia="Times New Roman" w:hAnsi="Times New Roman" w:cs="Times New Roman"/>
      <w:sz w:val="20"/>
      <w:szCs w:val="20"/>
      <w:lang w:val="en-US"/>
    </w:rPr>
  </w:style>
  <w:style w:type="character" w:customStyle="1" w:styleId="EquationChar0">
    <w:name w:val="Equation Char"/>
    <w:basedOn w:val="equationChar"/>
    <w:link w:val="Equation0"/>
    <w:rsid w:val="00603C92"/>
    <w:rPr>
      <w:rFonts w:ascii="Times New Roman" w:eastAsia="Times New Roman" w:hAnsi="Times New Roman" w:cs="Times New Roman"/>
      <w:i/>
      <w:sz w:val="20"/>
      <w:szCs w:val="20"/>
      <w:lang w:val="en-US"/>
    </w:rPr>
  </w:style>
  <w:style w:type="character" w:customStyle="1" w:styleId="keywordsChar">
    <w:name w:val="keywords Char"/>
    <w:basedOn w:val="DefaultParagraphFont"/>
    <w:link w:val="keywords"/>
    <w:rsid w:val="00C45B06"/>
    <w:rPr>
      <w:rFonts w:ascii="Times New Roman" w:eastAsia="Times New Roman" w:hAnsi="Times New Roman" w:cs="Times New Roman"/>
      <w:sz w:val="18"/>
      <w:szCs w:val="20"/>
      <w:lang w:val="en-US"/>
    </w:rPr>
  </w:style>
  <w:style w:type="character" w:customStyle="1" w:styleId="KeywordsChar0">
    <w:name w:val="Keywords Char"/>
    <w:basedOn w:val="keywordsChar"/>
    <w:link w:val="Keywords0"/>
    <w:rsid w:val="00C45B06"/>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13FE-B218-49E0-A0D7-01EB24B6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Malik Haddad</cp:lastModifiedBy>
  <cp:revision>3</cp:revision>
  <cp:lastPrinted>2017-01-09T12:40:00Z</cp:lastPrinted>
  <dcterms:created xsi:type="dcterms:W3CDTF">2021-08-10T13:39:00Z</dcterms:created>
  <dcterms:modified xsi:type="dcterms:W3CDTF">2021-08-10T13:40:00Z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wasan.twayej@brunel.ac.uk@www.mendeley.com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